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59A" w:rsidRPr="007F759A" w:rsidRDefault="007F759A" w:rsidP="007F759A">
      <w:pPr>
        <w:keepNext/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7F759A">
        <w:rPr>
          <w:rFonts w:ascii="Arial" w:hAnsi="Arial" w:cs="Arial"/>
          <w:b/>
          <w:sz w:val="32"/>
          <w:szCs w:val="32"/>
        </w:rPr>
        <w:t>Администрация Павловского муниципального округа</w:t>
      </w:r>
    </w:p>
    <w:p w:rsidR="007F759A" w:rsidRPr="007F759A" w:rsidRDefault="007F759A" w:rsidP="007F759A">
      <w:pPr>
        <w:jc w:val="center"/>
        <w:rPr>
          <w:rFonts w:ascii="Arial" w:hAnsi="Arial" w:cs="Arial"/>
          <w:b/>
          <w:sz w:val="32"/>
          <w:szCs w:val="32"/>
        </w:rPr>
      </w:pPr>
      <w:r w:rsidRPr="007F759A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7F759A" w:rsidRPr="007F759A" w:rsidRDefault="007F759A" w:rsidP="007F759A">
      <w:pPr>
        <w:keepNext/>
        <w:jc w:val="center"/>
        <w:outlineLvl w:val="1"/>
        <w:rPr>
          <w:rFonts w:ascii="Arial" w:hAnsi="Arial" w:cs="Arial"/>
          <w:b/>
          <w:sz w:val="32"/>
          <w:szCs w:val="32"/>
        </w:rPr>
      </w:pPr>
      <w:r w:rsidRPr="007F759A">
        <w:rPr>
          <w:rFonts w:ascii="Arial" w:hAnsi="Arial" w:cs="Arial"/>
          <w:b/>
          <w:sz w:val="32"/>
          <w:szCs w:val="32"/>
        </w:rPr>
        <w:t>ПОСТАНОВЛЕНИЕ</w:t>
      </w:r>
    </w:p>
    <w:p w:rsidR="007F759A" w:rsidRPr="007F759A" w:rsidRDefault="007F759A" w:rsidP="007F759A">
      <w:pPr>
        <w:rPr>
          <w:rFonts w:ascii="Arial" w:hAnsi="Arial" w:cs="Arial"/>
        </w:rPr>
      </w:pPr>
      <w:r w:rsidRPr="007F759A">
        <w:rPr>
          <w:rFonts w:ascii="Arial" w:hAnsi="Arial" w:cs="Arial"/>
        </w:rPr>
        <w:t>24.01.2023</w:t>
      </w:r>
      <w:r w:rsidRPr="007F75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F759A">
        <w:rPr>
          <w:rFonts w:ascii="Arial" w:hAnsi="Arial" w:cs="Arial"/>
        </w:rPr>
        <w:t>№ 69</w:t>
      </w:r>
    </w:p>
    <w:p w:rsidR="00C2745A" w:rsidRDefault="003B0E56" w:rsidP="00A66ED5">
      <w:pPr>
        <w:tabs>
          <w:tab w:val="left" w:pos="1602"/>
          <w:tab w:val="center" w:pos="4606"/>
        </w:tabs>
        <w:jc w:val="center"/>
        <w:rPr>
          <w:rFonts w:ascii="Arial" w:hAnsi="Arial" w:cs="Arial"/>
          <w:b/>
          <w:sz w:val="32"/>
          <w:szCs w:val="32"/>
        </w:rPr>
      </w:pPr>
      <w:r w:rsidRPr="007F759A">
        <w:rPr>
          <w:rFonts w:ascii="Arial" w:hAnsi="Arial" w:cs="Arial"/>
          <w:b/>
          <w:sz w:val="32"/>
          <w:szCs w:val="32"/>
        </w:rPr>
        <w:t xml:space="preserve">О внесении изменений в Постановление Администрации Павловского муниципального округа </w:t>
      </w:r>
      <w:r w:rsidR="00EE6C88" w:rsidRPr="007F759A">
        <w:rPr>
          <w:rFonts w:ascii="Arial" w:hAnsi="Arial" w:cs="Arial"/>
          <w:b/>
          <w:sz w:val="32"/>
          <w:szCs w:val="32"/>
        </w:rPr>
        <w:t>«О</w:t>
      </w:r>
      <w:r w:rsidR="00040F8F" w:rsidRPr="007F759A">
        <w:rPr>
          <w:rFonts w:ascii="Arial" w:hAnsi="Arial" w:cs="Arial"/>
          <w:b/>
          <w:sz w:val="32"/>
          <w:szCs w:val="32"/>
        </w:rPr>
        <w:t xml:space="preserve"> создании межведомственной комиссии по Реализации мероприятий государственной программы «Оказание содействия добровольному переселению в Нижегородскую область соотечественников, проживающих за рубежом, на 2021 – 2025 годы» в Павловском муниципальном округе Нижегородской области»</w:t>
      </w:r>
      <w:r w:rsidR="00A66ED5" w:rsidRPr="007F759A">
        <w:rPr>
          <w:rFonts w:ascii="Arial" w:hAnsi="Arial" w:cs="Arial"/>
          <w:b/>
          <w:sz w:val="32"/>
          <w:szCs w:val="32"/>
        </w:rPr>
        <w:t xml:space="preserve"> от 12.1</w:t>
      </w:r>
      <w:bookmarkStart w:id="0" w:name="_GoBack"/>
      <w:bookmarkEnd w:id="0"/>
      <w:r w:rsidR="00A66ED5" w:rsidRPr="007F759A">
        <w:rPr>
          <w:rFonts w:ascii="Arial" w:hAnsi="Arial" w:cs="Arial"/>
          <w:b/>
          <w:sz w:val="32"/>
          <w:szCs w:val="32"/>
        </w:rPr>
        <w:t>0.2021г.</w:t>
      </w:r>
      <w:r w:rsidR="007F759A" w:rsidRPr="007F759A">
        <w:rPr>
          <w:rFonts w:ascii="Arial" w:hAnsi="Arial" w:cs="Arial"/>
          <w:b/>
          <w:sz w:val="32"/>
          <w:szCs w:val="32"/>
        </w:rPr>
        <w:t xml:space="preserve"> </w:t>
      </w:r>
      <w:r w:rsidR="00A66ED5" w:rsidRPr="007F759A">
        <w:rPr>
          <w:rFonts w:ascii="Arial" w:hAnsi="Arial" w:cs="Arial"/>
          <w:b/>
          <w:sz w:val="32"/>
          <w:szCs w:val="32"/>
        </w:rPr>
        <w:t>№ 1001</w:t>
      </w:r>
    </w:p>
    <w:p w:rsidR="007F759A" w:rsidRPr="007F759A" w:rsidRDefault="007F759A" w:rsidP="00A66ED5">
      <w:pPr>
        <w:tabs>
          <w:tab w:val="left" w:pos="1602"/>
          <w:tab w:val="center" w:pos="4606"/>
        </w:tabs>
        <w:jc w:val="center"/>
        <w:rPr>
          <w:rFonts w:ascii="Arial" w:hAnsi="Arial" w:cs="Arial"/>
          <w:b/>
          <w:sz w:val="32"/>
          <w:szCs w:val="32"/>
        </w:rPr>
      </w:pPr>
    </w:p>
    <w:p w:rsidR="00C2745A" w:rsidRPr="007F759A" w:rsidRDefault="00E7314C" w:rsidP="007F759A">
      <w:pPr>
        <w:tabs>
          <w:tab w:val="left" w:pos="1602"/>
          <w:tab w:val="center" w:pos="4606"/>
        </w:tabs>
        <w:ind w:firstLine="720"/>
        <w:jc w:val="both"/>
        <w:rPr>
          <w:rFonts w:ascii="Arial" w:hAnsi="Arial" w:cs="Arial"/>
        </w:rPr>
      </w:pPr>
      <w:r w:rsidRPr="007F759A">
        <w:rPr>
          <w:rFonts w:ascii="Arial" w:hAnsi="Arial" w:cs="Arial"/>
        </w:rPr>
        <w:t>В связи с персональными изменениями по составу</w:t>
      </w:r>
      <w:r w:rsidR="007F759A" w:rsidRPr="007F759A">
        <w:rPr>
          <w:rFonts w:ascii="Arial" w:hAnsi="Arial" w:cs="Arial"/>
        </w:rPr>
        <w:t xml:space="preserve"> </w:t>
      </w:r>
      <w:r w:rsidRPr="007F759A">
        <w:rPr>
          <w:rFonts w:ascii="Arial" w:hAnsi="Arial" w:cs="Arial"/>
        </w:rPr>
        <w:t>межведомственной комиссии</w:t>
      </w:r>
    </w:p>
    <w:p w:rsidR="00A66ED5" w:rsidRPr="007F759A" w:rsidRDefault="00C2745A" w:rsidP="007F759A">
      <w:pPr>
        <w:tabs>
          <w:tab w:val="left" w:pos="1602"/>
          <w:tab w:val="center" w:pos="4606"/>
        </w:tabs>
        <w:ind w:firstLine="720"/>
        <w:jc w:val="both"/>
        <w:rPr>
          <w:rFonts w:ascii="Arial" w:hAnsi="Arial" w:cs="Arial"/>
        </w:rPr>
      </w:pPr>
      <w:r w:rsidRPr="007F759A">
        <w:rPr>
          <w:rFonts w:ascii="Arial" w:hAnsi="Arial" w:cs="Arial"/>
        </w:rPr>
        <w:t xml:space="preserve">1. </w:t>
      </w:r>
      <w:r w:rsidR="00DA53BD" w:rsidRPr="007F759A">
        <w:rPr>
          <w:rFonts w:ascii="Arial" w:hAnsi="Arial" w:cs="Arial"/>
        </w:rPr>
        <w:t>Внести в постановление</w:t>
      </w:r>
      <w:r w:rsidR="007F759A" w:rsidRPr="007F759A">
        <w:rPr>
          <w:rFonts w:ascii="Arial" w:hAnsi="Arial" w:cs="Arial"/>
        </w:rPr>
        <w:t xml:space="preserve"> </w:t>
      </w:r>
      <w:r w:rsidR="00A66ED5" w:rsidRPr="007F759A">
        <w:rPr>
          <w:rFonts w:ascii="Arial" w:hAnsi="Arial" w:cs="Arial"/>
        </w:rPr>
        <w:t xml:space="preserve">от 12.10.2021г. № 1001 </w:t>
      </w:r>
      <w:r w:rsidR="00040F8F" w:rsidRPr="007F759A">
        <w:rPr>
          <w:rFonts w:ascii="Arial" w:hAnsi="Arial" w:cs="Arial"/>
        </w:rPr>
        <w:t>о создании межведомственной комиссии по Реализации мероприятий государственной программы «Оказание содействия добровольному переселению в Нижегородскую область соотечественников, проживающих за рубежом, на 2021 – 2025 годы» в Павловском муниципальном округе Нижегородской области»</w:t>
      </w:r>
      <w:r w:rsidR="007F759A" w:rsidRPr="007F759A">
        <w:rPr>
          <w:rFonts w:ascii="Arial" w:hAnsi="Arial" w:cs="Arial"/>
        </w:rPr>
        <w:t xml:space="preserve"> </w:t>
      </w:r>
      <w:r w:rsidR="00A66ED5" w:rsidRPr="007F759A">
        <w:rPr>
          <w:rFonts w:ascii="Arial" w:hAnsi="Arial" w:cs="Arial"/>
        </w:rPr>
        <w:t>следующие изменения:</w:t>
      </w:r>
    </w:p>
    <w:p w:rsidR="00A66ED5" w:rsidRPr="007F759A" w:rsidRDefault="00A66ED5" w:rsidP="007F759A">
      <w:pPr>
        <w:tabs>
          <w:tab w:val="left" w:pos="1602"/>
          <w:tab w:val="center" w:pos="4606"/>
        </w:tabs>
        <w:ind w:firstLine="720"/>
        <w:jc w:val="both"/>
        <w:rPr>
          <w:rFonts w:ascii="Arial" w:hAnsi="Arial" w:cs="Arial"/>
        </w:rPr>
      </w:pPr>
      <w:r w:rsidRPr="007F759A">
        <w:rPr>
          <w:rFonts w:ascii="Arial" w:hAnsi="Arial" w:cs="Arial"/>
        </w:rPr>
        <w:t>-</w:t>
      </w:r>
      <w:r w:rsidR="007F759A" w:rsidRPr="007F759A">
        <w:rPr>
          <w:rFonts w:ascii="Arial" w:hAnsi="Arial" w:cs="Arial"/>
        </w:rPr>
        <w:t xml:space="preserve"> </w:t>
      </w:r>
      <w:r w:rsidRPr="007F759A">
        <w:rPr>
          <w:rFonts w:ascii="Arial" w:hAnsi="Arial" w:cs="Arial"/>
        </w:rPr>
        <w:t xml:space="preserve">вывести </w:t>
      </w:r>
      <w:r w:rsidR="008A00A5" w:rsidRPr="007F759A">
        <w:rPr>
          <w:rFonts w:ascii="Arial" w:hAnsi="Arial" w:cs="Arial"/>
        </w:rPr>
        <w:t>из состава комиссии Суслову Н.Е.</w:t>
      </w:r>
    </w:p>
    <w:p w:rsidR="00C71B43" w:rsidRPr="007F759A" w:rsidRDefault="00A66ED5" w:rsidP="007F759A">
      <w:pPr>
        <w:tabs>
          <w:tab w:val="left" w:pos="1602"/>
          <w:tab w:val="center" w:pos="4606"/>
        </w:tabs>
        <w:ind w:firstLine="720"/>
        <w:jc w:val="both"/>
        <w:rPr>
          <w:rFonts w:ascii="Arial" w:hAnsi="Arial" w:cs="Arial"/>
        </w:rPr>
      </w:pPr>
      <w:r w:rsidRPr="007F759A">
        <w:rPr>
          <w:rFonts w:ascii="Arial" w:hAnsi="Arial" w:cs="Arial"/>
        </w:rPr>
        <w:t>-</w:t>
      </w:r>
      <w:r w:rsidR="007F759A" w:rsidRPr="007F759A">
        <w:rPr>
          <w:rFonts w:ascii="Arial" w:hAnsi="Arial" w:cs="Arial"/>
        </w:rPr>
        <w:t xml:space="preserve"> </w:t>
      </w:r>
      <w:r w:rsidRPr="007F759A">
        <w:rPr>
          <w:rFonts w:ascii="Arial" w:hAnsi="Arial" w:cs="Arial"/>
        </w:rPr>
        <w:t>ввести в состав комиссии Дубинину Т.А.</w:t>
      </w:r>
      <w:r w:rsidR="007F759A" w:rsidRPr="007F759A">
        <w:rPr>
          <w:rFonts w:ascii="Arial" w:hAnsi="Arial" w:cs="Arial"/>
        </w:rPr>
        <w:t xml:space="preserve"> </w:t>
      </w:r>
    </w:p>
    <w:p w:rsidR="00C2745A" w:rsidRPr="007F759A" w:rsidRDefault="00C71B43" w:rsidP="007F759A">
      <w:pPr>
        <w:tabs>
          <w:tab w:val="left" w:pos="1602"/>
          <w:tab w:val="center" w:pos="4606"/>
        </w:tabs>
        <w:ind w:firstLine="720"/>
        <w:jc w:val="both"/>
        <w:rPr>
          <w:rFonts w:ascii="Arial" w:hAnsi="Arial" w:cs="Arial"/>
        </w:rPr>
      </w:pPr>
      <w:r w:rsidRPr="007F759A">
        <w:rPr>
          <w:rFonts w:ascii="Arial" w:hAnsi="Arial" w:cs="Arial"/>
        </w:rPr>
        <w:t>2</w:t>
      </w:r>
      <w:r w:rsidR="00DA53BD" w:rsidRPr="007F759A">
        <w:rPr>
          <w:rFonts w:ascii="Arial" w:hAnsi="Arial" w:cs="Arial"/>
        </w:rPr>
        <w:t xml:space="preserve">. </w:t>
      </w:r>
      <w:r w:rsidR="00C2745A" w:rsidRPr="007F759A">
        <w:rPr>
          <w:rFonts w:ascii="Arial" w:hAnsi="Arial" w:cs="Arial"/>
        </w:rPr>
        <w:t>Контроль за исполнением настоящего распоряжения возложить на первого заместителя главы администрации И. А. Баринова.</w:t>
      </w:r>
    </w:p>
    <w:p w:rsidR="0097411A" w:rsidRPr="007F759A" w:rsidRDefault="0097411A" w:rsidP="00C2745A">
      <w:pPr>
        <w:jc w:val="both"/>
        <w:rPr>
          <w:rFonts w:ascii="Arial" w:hAnsi="Arial" w:cs="Arial"/>
        </w:rPr>
      </w:pPr>
    </w:p>
    <w:p w:rsidR="00C2745A" w:rsidRPr="007F759A" w:rsidRDefault="00C2745A" w:rsidP="00C2745A">
      <w:pPr>
        <w:jc w:val="both"/>
        <w:rPr>
          <w:rFonts w:ascii="Arial" w:hAnsi="Arial" w:cs="Arial"/>
        </w:rPr>
      </w:pPr>
    </w:p>
    <w:p w:rsidR="00040F8F" w:rsidRPr="007F759A" w:rsidRDefault="00C2745A" w:rsidP="007F759A">
      <w:pPr>
        <w:jc w:val="both"/>
        <w:rPr>
          <w:rFonts w:ascii="Arial" w:hAnsi="Arial" w:cs="Arial"/>
          <w:sz w:val="20"/>
          <w:szCs w:val="20"/>
        </w:rPr>
      </w:pPr>
      <w:r w:rsidRPr="007F759A">
        <w:rPr>
          <w:rFonts w:ascii="Arial" w:hAnsi="Arial" w:cs="Arial"/>
        </w:rPr>
        <w:t>Глава местного самоуправления</w:t>
      </w:r>
      <w:r w:rsidR="007F759A" w:rsidRPr="007F759A">
        <w:rPr>
          <w:rFonts w:ascii="Arial" w:hAnsi="Arial" w:cs="Arial"/>
        </w:rPr>
        <w:t xml:space="preserve"> </w:t>
      </w:r>
      <w:r w:rsidR="007F759A">
        <w:rPr>
          <w:rFonts w:ascii="Arial" w:hAnsi="Arial" w:cs="Arial"/>
        </w:rPr>
        <w:tab/>
      </w:r>
      <w:r w:rsidR="007F759A">
        <w:rPr>
          <w:rFonts w:ascii="Arial" w:hAnsi="Arial" w:cs="Arial"/>
        </w:rPr>
        <w:tab/>
      </w:r>
      <w:r w:rsidR="007F759A">
        <w:rPr>
          <w:rFonts w:ascii="Arial" w:hAnsi="Arial" w:cs="Arial"/>
        </w:rPr>
        <w:tab/>
      </w:r>
      <w:r w:rsidR="007F759A">
        <w:rPr>
          <w:rFonts w:ascii="Arial" w:hAnsi="Arial" w:cs="Arial"/>
        </w:rPr>
        <w:tab/>
      </w:r>
      <w:r w:rsidR="007F759A">
        <w:rPr>
          <w:rFonts w:ascii="Arial" w:hAnsi="Arial" w:cs="Arial"/>
        </w:rPr>
        <w:tab/>
      </w:r>
      <w:r w:rsidR="007F759A">
        <w:rPr>
          <w:rFonts w:ascii="Arial" w:hAnsi="Arial" w:cs="Arial"/>
        </w:rPr>
        <w:tab/>
      </w:r>
      <w:r w:rsidRPr="007F759A">
        <w:rPr>
          <w:rFonts w:ascii="Arial" w:hAnsi="Arial" w:cs="Arial"/>
        </w:rPr>
        <w:t xml:space="preserve">А. О. Кириллов </w:t>
      </w:r>
    </w:p>
    <w:sectPr w:rsidR="00040F8F" w:rsidRPr="007F759A" w:rsidSect="007F759A">
      <w:pgSz w:w="11906" w:h="16838"/>
      <w:pgMar w:top="567" w:right="56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F7B"/>
    <w:rsid w:val="00040F8F"/>
    <w:rsid w:val="00060C12"/>
    <w:rsid w:val="000E2CE4"/>
    <w:rsid w:val="001679FB"/>
    <w:rsid w:val="0017147C"/>
    <w:rsid w:val="00267806"/>
    <w:rsid w:val="003504A7"/>
    <w:rsid w:val="003B0E56"/>
    <w:rsid w:val="003E1CFF"/>
    <w:rsid w:val="0053486D"/>
    <w:rsid w:val="00620F7B"/>
    <w:rsid w:val="006C6EB0"/>
    <w:rsid w:val="007F759A"/>
    <w:rsid w:val="008A00A5"/>
    <w:rsid w:val="0097411A"/>
    <w:rsid w:val="00A66ED5"/>
    <w:rsid w:val="00BC010A"/>
    <w:rsid w:val="00BE2510"/>
    <w:rsid w:val="00BF13F2"/>
    <w:rsid w:val="00C2745A"/>
    <w:rsid w:val="00C66640"/>
    <w:rsid w:val="00C71B43"/>
    <w:rsid w:val="00DA53BD"/>
    <w:rsid w:val="00E1764B"/>
    <w:rsid w:val="00E7314C"/>
    <w:rsid w:val="00EE6C88"/>
    <w:rsid w:val="00FC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4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C2745A"/>
    <w:rPr>
      <w:b/>
      <w:bCs/>
      <w:color w:val="000080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A00A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A00A5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4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C2745A"/>
    <w:rPr>
      <w:b/>
      <w:bCs/>
      <w:color w:val="000080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A00A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A00A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0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NATAGKH</dc:creator>
  <cp:keywords/>
  <dc:description/>
  <cp:lastModifiedBy>1</cp:lastModifiedBy>
  <cp:revision>11</cp:revision>
  <cp:lastPrinted>2023-01-23T10:31:00Z</cp:lastPrinted>
  <dcterms:created xsi:type="dcterms:W3CDTF">2023-01-18T07:52:00Z</dcterms:created>
  <dcterms:modified xsi:type="dcterms:W3CDTF">2023-01-24T10:57:00Z</dcterms:modified>
</cp:coreProperties>
</file>