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BB" w:rsidRPr="00482CBB" w:rsidRDefault="00482CBB" w:rsidP="00482CB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482CBB" w:rsidRPr="00482CBB" w:rsidTr="00482CBB">
        <w:trPr>
          <w:cantSplit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CBB" w:rsidRPr="00482CBB" w:rsidRDefault="00482CBB" w:rsidP="00482CBB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482CBB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:rsidR="00482CBB" w:rsidRPr="00482CBB" w:rsidRDefault="00482CBB" w:rsidP="00482C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482CBB">
              <w:rPr>
                <w:b/>
                <w:sz w:val="36"/>
                <w:szCs w:val="36"/>
              </w:rPr>
              <w:t>Нижегородской области</w:t>
            </w:r>
          </w:p>
          <w:p w:rsidR="00482CBB" w:rsidRPr="00482CBB" w:rsidRDefault="00482CBB" w:rsidP="00482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2CBB" w:rsidRPr="00482CBB" w:rsidRDefault="00482CBB" w:rsidP="00482CBB">
            <w:pPr>
              <w:keepNext/>
              <w:jc w:val="center"/>
              <w:outlineLvl w:val="1"/>
              <w:rPr>
                <w:sz w:val="40"/>
                <w:szCs w:val="20"/>
              </w:rPr>
            </w:pPr>
            <w:r w:rsidRPr="00482CBB">
              <w:rPr>
                <w:sz w:val="40"/>
                <w:szCs w:val="20"/>
              </w:rPr>
              <w:t>П О С Т А Н О В Л Е Н И Е</w:t>
            </w:r>
          </w:p>
          <w:p w:rsidR="00482CBB" w:rsidRPr="00482CBB" w:rsidRDefault="00482CBB" w:rsidP="00482C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20"/>
              </w:rPr>
            </w:pPr>
          </w:p>
        </w:tc>
      </w:tr>
      <w:tr w:rsidR="00482CBB" w:rsidRPr="00482CBB" w:rsidTr="00482CBB">
        <w:trPr>
          <w:cantSplit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CBB" w:rsidRPr="00482CBB" w:rsidRDefault="001A5BD9" w:rsidP="001A5B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CBB" w:rsidRPr="00482CBB" w:rsidRDefault="00482CBB" w:rsidP="00D55E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2CBB">
              <w:rPr>
                <w:rFonts w:ascii="Garamond" w:hAnsi="Garamond"/>
                <w:sz w:val="28"/>
                <w:szCs w:val="28"/>
              </w:rPr>
              <w:t xml:space="preserve">                                                 </w:t>
            </w:r>
            <w:r w:rsidRPr="00482CBB">
              <w:rPr>
                <w:sz w:val="28"/>
                <w:szCs w:val="28"/>
              </w:rPr>
              <w:t xml:space="preserve">№ </w:t>
            </w:r>
            <w:r w:rsidR="00D55E53">
              <w:rPr>
                <w:sz w:val="28"/>
                <w:szCs w:val="28"/>
              </w:rPr>
              <w:t>102</w:t>
            </w:r>
          </w:p>
        </w:tc>
      </w:tr>
    </w:tbl>
    <w:p w:rsidR="00482CBB" w:rsidRPr="00482CBB" w:rsidRDefault="00482CBB" w:rsidP="00482CB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82CBB" w:rsidRPr="00482CBB" w:rsidRDefault="00482CBB" w:rsidP="00482CBB">
      <w:pPr>
        <w:widowControl w:val="0"/>
        <w:ind w:left="20" w:right="2300"/>
        <w:rPr>
          <w:rFonts w:ascii="Calibri" w:eastAsia="Calibri" w:hAnsi="Calibri"/>
          <w:sz w:val="28"/>
          <w:szCs w:val="28"/>
          <w:lang w:eastAsia="en-US"/>
        </w:rPr>
      </w:pPr>
    </w:p>
    <w:p w:rsidR="00482CBB" w:rsidRPr="00F37DE6" w:rsidRDefault="00482CBB" w:rsidP="00482CB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37DE6">
        <w:rPr>
          <w:b/>
          <w:sz w:val="28"/>
          <w:szCs w:val="28"/>
        </w:rPr>
        <w:t xml:space="preserve">Об утверждении </w:t>
      </w:r>
      <w:r w:rsidRPr="00F37DE6">
        <w:rPr>
          <w:b/>
          <w:bCs/>
          <w:color w:val="000000"/>
          <w:spacing w:val="-1"/>
          <w:sz w:val="28"/>
          <w:szCs w:val="28"/>
        </w:rPr>
        <w:t>Положения</w:t>
      </w:r>
    </w:p>
    <w:p w:rsidR="00482CBB" w:rsidRPr="00F37DE6" w:rsidRDefault="00482CBB" w:rsidP="00482CBB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F37DE6">
        <w:rPr>
          <w:rFonts w:eastAsia="Calibri"/>
          <w:b/>
          <w:bCs/>
          <w:color w:val="000000"/>
          <w:sz w:val="28"/>
          <w:szCs w:val="28"/>
          <w:lang w:eastAsia="en-US"/>
        </w:rPr>
        <w:t>об оплате труда работников муниципального казенного учреждения Павловского муниципального округа Нижегородской области «Административно-хозяйственное управление»</w:t>
      </w:r>
    </w:p>
    <w:p w:rsidR="00482CBB" w:rsidRPr="00482CBB" w:rsidRDefault="00482CBB" w:rsidP="00482CBB">
      <w:pPr>
        <w:widowControl w:val="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482CBB" w:rsidRPr="00482CBB" w:rsidRDefault="00482CBB" w:rsidP="00482CBB">
      <w:pPr>
        <w:widowControl w:val="0"/>
        <w:ind w:firstLine="862"/>
        <w:jc w:val="both"/>
        <w:rPr>
          <w:rFonts w:eastAsia="Calibri"/>
          <w:sz w:val="28"/>
          <w:szCs w:val="28"/>
          <w:lang w:eastAsia="en-US"/>
        </w:rPr>
      </w:pPr>
      <w:r w:rsidRPr="00482CBB">
        <w:rPr>
          <w:rFonts w:eastAsia="Calibri"/>
          <w:sz w:val="28"/>
          <w:szCs w:val="28"/>
          <w:lang w:eastAsia="en-US"/>
        </w:rPr>
        <w:t xml:space="preserve">        В соответствии со структурой </w:t>
      </w:r>
      <w:r w:rsidR="00B32B9A">
        <w:rPr>
          <w:rFonts w:eastAsia="Calibri"/>
          <w:sz w:val="28"/>
          <w:szCs w:val="28"/>
          <w:lang w:eastAsia="en-US"/>
        </w:rPr>
        <w:t>а</w:t>
      </w:r>
      <w:r w:rsidRPr="00482CBB">
        <w:rPr>
          <w:rFonts w:eastAsia="Calibri"/>
          <w:sz w:val="28"/>
          <w:szCs w:val="28"/>
          <w:lang w:eastAsia="en-US"/>
        </w:rPr>
        <w:t xml:space="preserve">дминистрации Павловского муниципального округа Нижегородской области, утвержденной Решением Совета депутатов Павловского муниципального округа Нижегородской области от 12 ноября 2020 г. № 24, постановлением администрации Павловского муниципального округа Нижегородской области от 1 марта 2021 г. № 202 «О минимальных размерах 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Павловского муниципального округа Нижегородской области» </w:t>
      </w:r>
      <w:r w:rsidR="00B32B9A">
        <w:rPr>
          <w:rFonts w:eastAsia="Calibri"/>
          <w:sz w:val="28"/>
          <w:szCs w:val="28"/>
          <w:lang w:eastAsia="en-US"/>
        </w:rPr>
        <w:t>а</w:t>
      </w:r>
      <w:r w:rsidRPr="00482CBB">
        <w:rPr>
          <w:rFonts w:eastAsia="Calibri"/>
          <w:sz w:val="28"/>
          <w:szCs w:val="28"/>
          <w:lang w:eastAsia="en-US"/>
        </w:rPr>
        <w:t>дминистрации Павловского муниципального округа Нижегородской области постановляет :</w:t>
      </w:r>
    </w:p>
    <w:p w:rsidR="00482CBB" w:rsidRPr="00482CBB" w:rsidRDefault="00482CBB" w:rsidP="00482CBB">
      <w:pPr>
        <w:widowControl w:val="0"/>
        <w:ind w:firstLine="862"/>
        <w:jc w:val="both"/>
        <w:rPr>
          <w:rFonts w:eastAsia="Calibri"/>
          <w:sz w:val="28"/>
          <w:szCs w:val="28"/>
          <w:lang w:eastAsia="en-US"/>
        </w:rPr>
      </w:pPr>
    </w:p>
    <w:p w:rsidR="00482CBB" w:rsidRPr="00482CBB" w:rsidRDefault="00482CBB" w:rsidP="00482C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82CBB">
        <w:rPr>
          <w:sz w:val="28"/>
          <w:szCs w:val="28"/>
        </w:rPr>
        <w:t xml:space="preserve">            </w:t>
      </w:r>
      <w:r w:rsidRPr="00482CBB">
        <w:rPr>
          <w:rFonts w:eastAsia="Calibri"/>
          <w:sz w:val="28"/>
          <w:szCs w:val="28"/>
          <w:lang w:eastAsia="en-US"/>
        </w:rPr>
        <w:t>1. Утвердить Положение об оплате труда работников муниципального казенного учреждения «Административно-хозяйственное управление» согласно приложению № 1 к настоящему постановлению.</w:t>
      </w:r>
    </w:p>
    <w:p w:rsidR="00482CBB" w:rsidRPr="00482CBB" w:rsidRDefault="00482CBB" w:rsidP="00482CBB">
      <w:pPr>
        <w:widowControl w:val="0"/>
        <w:ind w:firstLine="862"/>
        <w:jc w:val="both"/>
        <w:rPr>
          <w:rFonts w:eastAsia="Calibri"/>
          <w:sz w:val="28"/>
          <w:szCs w:val="28"/>
          <w:lang w:eastAsia="en-US"/>
        </w:rPr>
      </w:pPr>
      <w:r w:rsidRPr="00482CBB">
        <w:rPr>
          <w:rFonts w:eastAsia="Calibri"/>
          <w:sz w:val="28"/>
          <w:szCs w:val="28"/>
          <w:lang w:eastAsia="en-US"/>
        </w:rPr>
        <w:t>2.  Настоящее постановление вступает в силу со дня его подписания, распространяется на правоотношения, возникшие с 1 января 2025 года.</w:t>
      </w:r>
    </w:p>
    <w:p w:rsidR="00482CBB" w:rsidRPr="00482CBB" w:rsidRDefault="00482CBB" w:rsidP="00482CBB">
      <w:pPr>
        <w:widowControl w:val="0"/>
        <w:autoSpaceDE w:val="0"/>
        <w:autoSpaceDN w:val="0"/>
        <w:adjustRightInd w:val="0"/>
        <w:ind w:firstLine="862"/>
        <w:jc w:val="both"/>
        <w:rPr>
          <w:sz w:val="28"/>
          <w:szCs w:val="28"/>
        </w:rPr>
      </w:pPr>
      <w:r w:rsidRPr="00482CBB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482CBB" w:rsidRPr="00482CBB" w:rsidRDefault="00482CBB" w:rsidP="00482CBB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482CBB" w:rsidRPr="00482CBB" w:rsidRDefault="00482CBB" w:rsidP="00482CBB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482CBB" w:rsidRPr="00482CBB" w:rsidRDefault="00482CBB" w:rsidP="00482C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2CBB">
        <w:rPr>
          <w:sz w:val="28"/>
          <w:szCs w:val="28"/>
        </w:rPr>
        <w:t>Глава местного самоуправления                                             А.О.Кириллов</w:t>
      </w:r>
    </w:p>
    <w:p w:rsidR="00482CBB" w:rsidRPr="00482CBB" w:rsidRDefault="00482CBB" w:rsidP="00482CBB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</w:p>
    <w:p w:rsidR="00482CBB" w:rsidRDefault="00482CBB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F37DE6" w:rsidRDefault="00F37DE6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F37DE6" w:rsidRDefault="00F37DE6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F37DE6" w:rsidRDefault="00F37DE6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bookmarkStart w:id="0" w:name="_GoBack"/>
      <w:bookmarkEnd w:id="0"/>
    </w:p>
    <w:p w:rsidR="00482CBB" w:rsidRDefault="00482CBB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BF6DF9" w:rsidRDefault="00BF6DF9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 w:rsidRPr="00337D64">
        <w:rPr>
          <w:bCs/>
          <w:color w:val="000000" w:themeColor="text1"/>
          <w:spacing w:val="-1"/>
          <w:sz w:val="28"/>
          <w:szCs w:val="28"/>
        </w:rPr>
        <w:lastRenderedPageBreak/>
        <w:t>Приложение № 1</w:t>
      </w:r>
    </w:p>
    <w:p w:rsidR="00BF6DF9" w:rsidRDefault="00BF6DF9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 xml:space="preserve">к постановлению администрации </w:t>
      </w:r>
    </w:p>
    <w:p w:rsidR="00BF6DF9" w:rsidRDefault="00BF6DF9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Павловского муниципального округа Нижегородской области</w:t>
      </w:r>
    </w:p>
    <w:p w:rsidR="00BF6DF9" w:rsidRPr="00337D64" w:rsidRDefault="00B32B9A" w:rsidP="00BF6DF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о</w:t>
      </w:r>
      <w:r w:rsidR="00BF6DF9">
        <w:rPr>
          <w:bCs/>
          <w:color w:val="000000" w:themeColor="text1"/>
          <w:spacing w:val="-1"/>
          <w:sz w:val="28"/>
          <w:szCs w:val="28"/>
        </w:rPr>
        <w:t>т</w:t>
      </w:r>
      <w:r w:rsidR="001A5BD9">
        <w:rPr>
          <w:bCs/>
          <w:color w:val="000000" w:themeColor="text1"/>
          <w:spacing w:val="-1"/>
          <w:sz w:val="28"/>
          <w:szCs w:val="28"/>
        </w:rPr>
        <w:t xml:space="preserve"> 20.01.2025</w:t>
      </w:r>
      <w:r w:rsidR="00BF6DF9">
        <w:rPr>
          <w:bCs/>
          <w:color w:val="000000" w:themeColor="text1"/>
          <w:spacing w:val="-1"/>
          <w:sz w:val="28"/>
          <w:szCs w:val="28"/>
        </w:rPr>
        <w:t xml:space="preserve"> </w:t>
      </w:r>
      <w:r w:rsidR="001A5BD9">
        <w:rPr>
          <w:bCs/>
          <w:color w:val="000000" w:themeColor="text1"/>
          <w:spacing w:val="-1"/>
          <w:sz w:val="28"/>
          <w:szCs w:val="28"/>
        </w:rPr>
        <w:t>№ 102</w:t>
      </w:r>
    </w:p>
    <w:p w:rsidR="00BF6DF9" w:rsidRDefault="00BF6DF9" w:rsidP="00BF6DF9">
      <w:pPr>
        <w:shd w:val="clear" w:color="auto" w:fill="FFFFFF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BF6DF9" w:rsidRDefault="00BF6DF9" w:rsidP="00BF6DF9">
      <w:pPr>
        <w:shd w:val="clear" w:color="auto" w:fill="FFFFFF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BF6DF9" w:rsidRPr="00A94E14" w:rsidRDefault="00BF6DF9" w:rsidP="00BF6DF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pacing w:val="-1"/>
          <w:sz w:val="28"/>
          <w:szCs w:val="28"/>
        </w:rPr>
        <w:t>Положение</w:t>
      </w:r>
    </w:p>
    <w:p w:rsidR="00BF6DF9" w:rsidRDefault="00BF6DF9" w:rsidP="00BF6DF9">
      <w:pPr>
        <w:shd w:val="clear" w:color="auto" w:fill="FFFFFF"/>
        <w:ind w:firstLine="763"/>
        <w:jc w:val="center"/>
        <w:rPr>
          <w:bCs/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z w:val="28"/>
          <w:szCs w:val="28"/>
        </w:rPr>
        <w:t xml:space="preserve">об оплате труда работников муниципального </w:t>
      </w:r>
      <w:r w:rsidR="001A5BD9" w:rsidRPr="00A94E14">
        <w:rPr>
          <w:bCs/>
          <w:color w:val="000000" w:themeColor="text1"/>
          <w:sz w:val="28"/>
          <w:szCs w:val="28"/>
        </w:rPr>
        <w:t>казенного учреждения</w:t>
      </w:r>
      <w:r w:rsidRPr="00A94E1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</w:t>
      </w:r>
      <w:r w:rsidR="001A5BD9">
        <w:rPr>
          <w:bCs/>
          <w:color w:val="000000" w:themeColor="text1"/>
          <w:sz w:val="28"/>
          <w:szCs w:val="28"/>
        </w:rPr>
        <w:t xml:space="preserve">  «</w:t>
      </w:r>
      <w:r w:rsidRPr="00A94E14">
        <w:rPr>
          <w:bCs/>
          <w:color w:val="000000" w:themeColor="text1"/>
          <w:sz w:val="28"/>
          <w:szCs w:val="28"/>
        </w:rPr>
        <w:t xml:space="preserve">Административно-хозяйственное управление» </w:t>
      </w:r>
    </w:p>
    <w:p w:rsidR="00BF6DF9" w:rsidRPr="00A94E14" w:rsidRDefault="00BF6DF9" w:rsidP="00BF6DF9">
      <w:pPr>
        <w:shd w:val="clear" w:color="auto" w:fill="FFFFFF"/>
        <w:ind w:firstLine="763"/>
        <w:jc w:val="center"/>
        <w:rPr>
          <w:bCs/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z w:val="28"/>
          <w:szCs w:val="28"/>
        </w:rPr>
        <w:t>(далее –Положение)</w:t>
      </w:r>
    </w:p>
    <w:p w:rsidR="00BF6DF9" w:rsidRPr="00CC2559" w:rsidRDefault="00BF6DF9" w:rsidP="00BF6DF9">
      <w:pPr>
        <w:shd w:val="clear" w:color="auto" w:fill="FFFFFF"/>
        <w:spacing w:before="5" w:line="324" w:lineRule="exact"/>
        <w:ind w:left="382" w:firstLine="763"/>
        <w:jc w:val="center"/>
        <w:rPr>
          <w:b/>
          <w:bCs/>
          <w:color w:val="000000" w:themeColor="text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tabs>
          <w:tab w:val="center" w:pos="5410"/>
        </w:tabs>
        <w:ind w:left="709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C2559">
        <w:rPr>
          <w:b/>
          <w:bCs/>
          <w:color w:val="000000" w:themeColor="text1"/>
          <w:spacing w:val="-1"/>
          <w:sz w:val="28"/>
          <w:szCs w:val="28"/>
        </w:rPr>
        <w:t>1.Общие положения</w:t>
      </w:r>
    </w:p>
    <w:p w:rsidR="00BF6DF9" w:rsidRPr="00CC2559" w:rsidRDefault="00BF6DF9" w:rsidP="00BF6DF9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2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 xml:space="preserve">Настоящее     положение     </w:t>
      </w:r>
      <w:r w:rsidRPr="00CC2559">
        <w:rPr>
          <w:color w:val="000000" w:themeColor="text1"/>
          <w:spacing w:val="3"/>
          <w:sz w:val="28"/>
          <w:szCs w:val="28"/>
        </w:rPr>
        <w:t xml:space="preserve">разработано     в </w:t>
      </w:r>
      <w:r w:rsidRPr="00CC2559">
        <w:rPr>
          <w:color w:val="000000" w:themeColor="text1"/>
          <w:spacing w:val="5"/>
          <w:sz w:val="28"/>
          <w:szCs w:val="28"/>
        </w:rPr>
        <w:t xml:space="preserve">соответствии с Трудовым кодексом Российской Федерации, </w:t>
      </w:r>
      <w:r w:rsidRPr="00CC2559">
        <w:rPr>
          <w:color w:val="000000" w:themeColor="text1"/>
          <w:spacing w:val="2"/>
          <w:sz w:val="28"/>
          <w:szCs w:val="28"/>
        </w:rPr>
        <w:t xml:space="preserve">законодательными и нормативными актами Российской Федерации, </w:t>
      </w:r>
      <w:r>
        <w:rPr>
          <w:color w:val="000000" w:themeColor="text1"/>
          <w:spacing w:val="1"/>
          <w:sz w:val="28"/>
          <w:szCs w:val="28"/>
        </w:rPr>
        <w:t xml:space="preserve">Нижегородской области </w:t>
      </w:r>
      <w:r w:rsidR="001A5BD9">
        <w:rPr>
          <w:color w:val="000000" w:themeColor="text1"/>
          <w:spacing w:val="1"/>
          <w:sz w:val="28"/>
          <w:szCs w:val="28"/>
        </w:rPr>
        <w:t>и Павловского</w:t>
      </w:r>
      <w:r>
        <w:rPr>
          <w:color w:val="000000" w:themeColor="text1"/>
          <w:spacing w:val="1"/>
          <w:sz w:val="28"/>
          <w:szCs w:val="28"/>
        </w:rPr>
        <w:t xml:space="preserve"> муниципального округа Нижегородской области в сфере трудовых правоотношений</w:t>
      </w:r>
      <w:r w:rsidRPr="00CC2559">
        <w:rPr>
          <w:color w:val="000000" w:themeColor="text1"/>
          <w:spacing w:val="1"/>
          <w:sz w:val="28"/>
          <w:szCs w:val="28"/>
        </w:rPr>
        <w:t>.</w:t>
      </w:r>
    </w:p>
    <w:p w:rsidR="00BF6DF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6"/>
          <w:sz w:val="28"/>
          <w:szCs w:val="28"/>
        </w:rPr>
        <w:t>1.</w:t>
      </w:r>
      <w:r w:rsidR="001A5BD9" w:rsidRPr="00CC2559">
        <w:rPr>
          <w:color w:val="000000" w:themeColor="text1"/>
          <w:spacing w:val="6"/>
          <w:sz w:val="28"/>
          <w:szCs w:val="28"/>
        </w:rPr>
        <w:t>2. Настоящее</w:t>
      </w:r>
      <w:r w:rsidRPr="00CC2559">
        <w:rPr>
          <w:color w:val="000000" w:themeColor="text1"/>
          <w:spacing w:val="6"/>
          <w:sz w:val="28"/>
          <w:szCs w:val="28"/>
        </w:rPr>
        <w:t xml:space="preserve"> Положение применяется </w:t>
      </w:r>
      <w:r w:rsidR="001A5BD9" w:rsidRPr="00CC2559">
        <w:rPr>
          <w:color w:val="000000" w:themeColor="text1"/>
          <w:spacing w:val="6"/>
          <w:sz w:val="28"/>
          <w:szCs w:val="28"/>
        </w:rPr>
        <w:t>при определении</w:t>
      </w:r>
      <w:r w:rsidRPr="00CC2559">
        <w:rPr>
          <w:color w:val="000000" w:themeColor="text1"/>
          <w:spacing w:val="6"/>
          <w:sz w:val="28"/>
          <w:szCs w:val="28"/>
        </w:rPr>
        <w:t xml:space="preserve"> заработной </w:t>
      </w:r>
      <w:r w:rsidRPr="00CC2559">
        <w:rPr>
          <w:color w:val="000000" w:themeColor="text1"/>
          <w:spacing w:val="2"/>
          <w:sz w:val="28"/>
          <w:szCs w:val="28"/>
        </w:rPr>
        <w:t>платы   работников</w:t>
      </w:r>
      <w:r w:rsidRPr="00CC2559">
        <w:rPr>
          <w:b/>
          <w:bCs/>
          <w:color w:val="000000" w:themeColor="text1"/>
          <w:sz w:val="28"/>
          <w:szCs w:val="28"/>
        </w:rPr>
        <w:t xml:space="preserve"> </w:t>
      </w:r>
      <w:r w:rsidRPr="00CC2559">
        <w:rPr>
          <w:bCs/>
          <w:color w:val="000000" w:themeColor="text1"/>
          <w:sz w:val="28"/>
          <w:szCs w:val="28"/>
        </w:rPr>
        <w:t xml:space="preserve">муниципального </w:t>
      </w:r>
      <w:r w:rsidR="001A5BD9" w:rsidRPr="00CC2559">
        <w:rPr>
          <w:bCs/>
          <w:color w:val="000000" w:themeColor="text1"/>
          <w:sz w:val="28"/>
          <w:szCs w:val="28"/>
        </w:rPr>
        <w:t>казенного учреждения</w:t>
      </w:r>
      <w:r w:rsidRPr="00CC2559">
        <w:rPr>
          <w:bCs/>
          <w:color w:val="000000" w:themeColor="text1"/>
          <w:sz w:val="28"/>
          <w:szCs w:val="28"/>
        </w:rPr>
        <w:t xml:space="preserve"> Павловского муниципального округа Нижегородской области «Административно-хозяйственное управление» (далее – Управление).</w:t>
      </w:r>
    </w:p>
    <w:p w:rsidR="00BF6DF9" w:rsidRDefault="00BF6DF9" w:rsidP="00BF6DF9">
      <w:pPr>
        <w:pStyle w:val="ConsPlusNormal"/>
        <w:ind w:firstLine="720"/>
        <w:jc w:val="both"/>
        <w:rPr>
          <w:sz w:val="28"/>
          <w:szCs w:val="28"/>
        </w:rPr>
      </w:pPr>
      <w:r w:rsidRPr="00E738C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738C8">
        <w:rPr>
          <w:sz w:val="28"/>
          <w:szCs w:val="28"/>
        </w:rPr>
        <w:t>. Система оплаты труда работников</w:t>
      </w:r>
      <w:r>
        <w:rPr>
          <w:sz w:val="28"/>
          <w:szCs w:val="28"/>
        </w:rPr>
        <w:t xml:space="preserve"> </w:t>
      </w:r>
      <w:r w:rsidRPr="00E738C8">
        <w:rPr>
          <w:sz w:val="28"/>
          <w:szCs w:val="28"/>
        </w:rPr>
        <w:t>включает в себя размеры окладов (должностных окладов), ставок заработной платы, выплаты компенсационного и стимулирующего характера, устанавливаемые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</w:t>
      </w:r>
      <w:r>
        <w:rPr>
          <w:sz w:val="28"/>
          <w:szCs w:val="28"/>
        </w:rPr>
        <w:t xml:space="preserve">, Нижегородской области и </w:t>
      </w:r>
      <w:r w:rsidRPr="00D75A26">
        <w:rPr>
          <w:sz w:val="28"/>
          <w:szCs w:val="28"/>
        </w:rPr>
        <w:t>Павловского муниципального округа</w:t>
      </w:r>
      <w:r>
        <w:rPr>
          <w:sz w:val="28"/>
          <w:szCs w:val="28"/>
        </w:rPr>
        <w:t>,</w:t>
      </w:r>
      <w:r w:rsidRPr="00E738C8">
        <w:rPr>
          <w:sz w:val="28"/>
          <w:szCs w:val="28"/>
        </w:rPr>
        <w:t xml:space="preserve"> содержащими нормы трудового права, а также настоящим Положением.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7"/>
          <w:sz w:val="28"/>
          <w:szCs w:val="28"/>
        </w:rPr>
        <w:t>1.</w:t>
      </w:r>
      <w:r w:rsidR="001A5BD9">
        <w:rPr>
          <w:color w:val="000000" w:themeColor="text1"/>
          <w:spacing w:val="7"/>
          <w:sz w:val="28"/>
          <w:szCs w:val="28"/>
        </w:rPr>
        <w:t>4</w:t>
      </w:r>
      <w:r w:rsidR="001A5BD9" w:rsidRPr="00CC2559">
        <w:rPr>
          <w:color w:val="000000" w:themeColor="text1"/>
          <w:spacing w:val="7"/>
          <w:sz w:val="28"/>
          <w:szCs w:val="28"/>
        </w:rPr>
        <w:t>. Система</w:t>
      </w:r>
      <w:r w:rsidRPr="00CC2559">
        <w:rPr>
          <w:color w:val="000000" w:themeColor="text1"/>
          <w:spacing w:val="7"/>
          <w:sz w:val="28"/>
          <w:szCs w:val="28"/>
        </w:rPr>
        <w:t xml:space="preserve"> оплаты </w:t>
      </w:r>
      <w:r w:rsidR="001A5BD9" w:rsidRPr="00CC2559">
        <w:rPr>
          <w:color w:val="000000" w:themeColor="text1"/>
          <w:spacing w:val="7"/>
          <w:sz w:val="28"/>
          <w:szCs w:val="28"/>
        </w:rPr>
        <w:t>труда работников</w:t>
      </w:r>
      <w:r w:rsidRPr="00CC2559">
        <w:rPr>
          <w:color w:val="000000" w:themeColor="text1"/>
          <w:spacing w:val="7"/>
          <w:sz w:val="28"/>
          <w:szCs w:val="28"/>
        </w:rPr>
        <w:t xml:space="preserve"> </w:t>
      </w:r>
      <w:r w:rsidR="001A5BD9" w:rsidRPr="00CC2559">
        <w:rPr>
          <w:color w:val="000000" w:themeColor="text1"/>
          <w:spacing w:val="7"/>
          <w:sz w:val="28"/>
          <w:szCs w:val="28"/>
        </w:rPr>
        <w:t>Управления устанавливается</w:t>
      </w:r>
      <w:r w:rsidRPr="00CC2559">
        <w:rPr>
          <w:color w:val="000000" w:themeColor="text1"/>
          <w:spacing w:val="7"/>
          <w:sz w:val="28"/>
          <w:szCs w:val="28"/>
        </w:rPr>
        <w:t xml:space="preserve"> в </w:t>
      </w:r>
      <w:r w:rsidRPr="00CC2559">
        <w:rPr>
          <w:color w:val="000000" w:themeColor="text1"/>
          <w:spacing w:val="1"/>
          <w:sz w:val="28"/>
          <w:szCs w:val="28"/>
        </w:rPr>
        <w:t>соответствии с федеральными законами и иными нормативными актами РФ, Нижегородской области и Павловского муниципального округа с учетом: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- </w:t>
      </w:r>
      <w:r>
        <w:rPr>
          <w:color w:val="000000" w:themeColor="text1"/>
          <w:spacing w:val="1"/>
          <w:sz w:val="28"/>
          <w:szCs w:val="28"/>
        </w:rPr>
        <w:t>е</w:t>
      </w:r>
      <w:r w:rsidRPr="00CC2559">
        <w:rPr>
          <w:color w:val="000000" w:themeColor="text1"/>
          <w:spacing w:val="1"/>
          <w:sz w:val="28"/>
          <w:szCs w:val="28"/>
        </w:rPr>
        <w:t xml:space="preserve">диного    тарифно-квалификационного    справочника    работ    и </w:t>
      </w:r>
      <w:r w:rsidRPr="00CC2559">
        <w:rPr>
          <w:color w:val="000000" w:themeColor="text1"/>
          <w:sz w:val="28"/>
          <w:szCs w:val="28"/>
        </w:rPr>
        <w:t>профессий рабочих</w:t>
      </w:r>
      <w:r>
        <w:rPr>
          <w:color w:val="000000" w:themeColor="text1"/>
          <w:sz w:val="28"/>
          <w:szCs w:val="28"/>
        </w:rPr>
        <w:t xml:space="preserve"> или профессиональных стандартов</w:t>
      </w:r>
      <w:r w:rsidRPr="00CC2559">
        <w:rPr>
          <w:color w:val="000000" w:themeColor="text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Pr="00CC2559">
        <w:rPr>
          <w:color w:val="000000" w:themeColor="text1"/>
          <w:sz w:val="28"/>
          <w:szCs w:val="28"/>
        </w:rPr>
        <w:t xml:space="preserve">диного квалификационного справочника должностей руководителей, </w:t>
      </w:r>
      <w:r>
        <w:rPr>
          <w:color w:val="000000" w:themeColor="text1"/>
          <w:sz w:val="28"/>
          <w:szCs w:val="28"/>
        </w:rPr>
        <w:t>специалистов и служащих или профессиональных стандартов;</w:t>
      </w:r>
    </w:p>
    <w:p w:rsidR="00BF6DF9" w:rsidRPr="0065752E" w:rsidRDefault="00BF6DF9" w:rsidP="00BF6DF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        -  </w:t>
      </w:r>
      <w:r w:rsidRPr="0065752E">
        <w:rPr>
          <w:color w:val="000000" w:themeColor="text1"/>
          <w:spacing w:val="1"/>
          <w:sz w:val="28"/>
          <w:szCs w:val="28"/>
        </w:rPr>
        <w:t>государственных гарантий по оплате труда</w:t>
      </w:r>
      <w:r>
        <w:rPr>
          <w:color w:val="000000" w:themeColor="text1"/>
          <w:spacing w:val="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- </w:t>
      </w:r>
      <w:r w:rsidRPr="0065752E">
        <w:rPr>
          <w:color w:val="000000" w:themeColor="text1"/>
          <w:spacing w:val="2"/>
          <w:sz w:val="28"/>
          <w:szCs w:val="28"/>
        </w:rPr>
        <w:t xml:space="preserve">минимальных     окладов     (минимальных     должностных     окладов), </w:t>
      </w:r>
      <w:r w:rsidRPr="0065752E">
        <w:rPr>
          <w:color w:val="000000" w:themeColor="text1"/>
          <w:spacing w:val="-1"/>
          <w:sz w:val="28"/>
          <w:szCs w:val="28"/>
        </w:rPr>
        <w:t xml:space="preserve">минимальных       ставок       заработной       платы       по       профессиональным </w:t>
      </w:r>
      <w:r w:rsidRPr="0065752E">
        <w:rPr>
          <w:color w:val="000000" w:themeColor="text1"/>
          <w:sz w:val="28"/>
          <w:szCs w:val="28"/>
        </w:rPr>
        <w:t>квалификационным группам (далее – ПКГ);</w:t>
      </w:r>
      <w:r w:rsidRPr="0065752E">
        <w:rPr>
          <w:color w:val="000000" w:themeColor="text1"/>
          <w:spacing w:val="3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- </w:t>
      </w:r>
      <w:r w:rsidRPr="00CC2559">
        <w:rPr>
          <w:color w:val="000000" w:themeColor="text1"/>
          <w:sz w:val="28"/>
          <w:szCs w:val="28"/>
        </w:rPr>
        <w:t xml:space="preserve"> мнения представительного органа работников.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5</w:t>
      </w:r>
      <w:r w:rsidRPr="00CC2559">
        <w:rPr>
          <w:color w:val="000000" w:themeColor="text1"/>
          <w:sz w:val="28"/>
          <w:szCs w:val="28"/>
        </w:rPr>
        <w:t xml:space="preserve">.   Размеры      минимальных      окладов      (минимальных      размеров должностных   окладов),   минимальных   ставок   заработной   </w:t>
      </w:r>
      <w:r w:rsidRPr="00CC2559">
        <w:rPr>
          <w:color w:val="000000" w:themeColor="text1"/>
          <w:sz w:val="28"/>
          <w:szCs w:val="28"/>
        </w:rPr>
        <w:lastRenderedPageBreak/>
        <w:t xml:space="preserve">платы   по   профессиональным квалификационным группам работников, занимающих должности служащих, и работников, работающих по </w:t>
      </w:r>
      <w:r w:rsidRPr="00CC2559">
        <w:rPr>
          <w:color w:val="000000" w:themeColor="text1"/>
          <w:spacing w:val="1"/>
          <w:sz w:val="28"/>
          <w:szCs w:val="28"/>
        </w:rPr>
        <w:t xml:space="preserve">профессиям рабочих, устанавливаются в размере не ниже соответствующих </w:t>
      </w:r>
      <w:r w:rsidRPr="00CC2559">
        <w:rPr>
          <w:color w:val="000000" w:themeColor="text1"/>
          <w:spacing w:val="9"/>
          <w:sz w:val="28"/>
          <w:szCs w:val="28"/>
        </w:rPr>
        <w:t xml:space="preserve">минимальных размеров окладов (минимальных размеров должностных </w:t>
      </w:r>
      <w:r w:rsidRPr="00CC2559">
        <w:rPr>
          <w:color w:val="000000" w:themeColor="text1"/>
          <w:spacing w:val="13"/>
          <w:sz w:val="28"/>
          <w:szCs w:val="28"/>
        </w:rPr>
        <w:t xml:space="preserve">окладов), минимальных ставок заработной платы, установленных </w:t>
      </w:r>
      <w:r w:rsidRPr="00CC2559">
        <w:rPr>
          <w:color w:val="000000" w:themeColor="text1"/>
          <w:spacing w:val="1"/>
          <w:sz w:val="28"/>
          <w:szCs w:val="28"/>
        </w:rPr>
        <w:t>Постановлением Администрации Павловского муниципально</w:t>
      </w:r>
      <w:r>
        <w:rPr>
          <w:color w:val="000000" w:themeColor="text1"/>
          <w:spacing w:val="1"/>
          <w:sz w:val="28"/>
          <w:szCs w:val="28"/>
        </w:rPr>
        <w:t>го округа Нижегородской области.</w:t>
      </w:r>
    </w:p>
    <w:p w:rsidR="00BF6DF9" w:rsidRPr="00CC2559" w:rsidRDefault="00BF6DF9" w:rsidP="00BF6DF9">
      <w:pPr>
        <w:widowControl w:val="0"/>
        <w:autoSpaceDE w:val="0"/>
        <w:autoSpaceDN w:val="0"/>
        <w:ind w:firstLine="720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6</w:t>
      </w:r>
      <w:r w:rsidRPr="00CC2559">
        <w:rPr>
          <w:color w:val="000000" w:themeColor="text1"/>
          <w:sz w:val="28"/>
          <w:szCs w:val="28"/>
        </w:rPr>
        <w:t>.</w:t>
      </w:r>
      <w:r w:rsidRPr="003605B0">
        <w:rPr>
          <w:sz w:val="28"/>
          <w:szCs w:val="28"/>
        </w:rPr>
        <w:t xml:space="preserve"> </w:t>
      </w:r>
      <w:r w:rsidRPr="002C6403">
        <w:rPr>
          <w:sz w:val="28"/>
          <w:szCs w:val="28"/>
        </w:rPr>
        <w:t>Заработная плата работника включает в себя оклад (должностной оклад, ставку заработной платы), компенсационные, стимулирующие выплаты.</w:t>
      </w:r>
      <w:r>
        <w:rPr>
          <w:sz w:val="28"/>
          <w:szCs w:val="28"/>
        </w:rPr>
        <w:t xml:space="preserve"> </w:t>
      </w:r>
    </w:p>
    <w:p w:rsidR="00BF6DF9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1.7</w:t>
      </w:r>
      <w:r w:rsidRPr="00CC2559">
        <w:rPr>
          <w:color w:val="000000" w:themeColor="text1"/>
          <w:spacing w:val="1"/>
          <w:sz w:val="28"/>
          <w:szCs w:val="28"/>
        </w:rPr>
        <w:t xml:space="preserve">. </w:t>
      </w:r>
      <w:r w:rsidRPr="002C6403">
        <w:rPr>
          <w:sz w:val="28"/>
          <w:szCs w:val="28"/>
        </w:rPr>
        <w:t>Размеры и условия осуществления выплат стимулирующего характера для всех категорий работников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:rsidR="00BF6DF9" w:rsidRPr="002C6403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2374">
        <w:rPr>
          <w:sz w:val="28"/>
          <w:szCs w:val="28"/>
        </w:rPr>
        <w:t xml:space="preserve"> </w:t>
      </w:r>
      <w:r w:rsidRPr="002C6403">
        <w:rPr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:rsidR="00BF6DF9" w:rsidRPr="002C6403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BF6DF9" w:rsidRPr="002C6403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BF6DF9" w:rsidRPr="002C6403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BF6DF9" w:rsidRPr="002C6403" w:rsidRDefault="00BF6DF9" w:rsidP="00BF6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C6403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 w:rsidR="001A5BD9">
        <w:rPr>
          <w:color w:val="000000" w:themeColor="text1"/>
          <w:sz w:val="28"/>
          <w:szCs w:val="28"/>
        </w:rPr>
        <w:t>8</w:t>
      </w:r>
      <w:r w:rsidR="001A5BD9" w:rsidRPr="00CC2559">
        <w:rPr>
          <w:color w:val="000000" w:themeColor="text1"/>
          <w:sz w:val="28"/>
          <w:szCs w:val="28"/>
        </w:rPr>
        <w:t>. Оплата</w:t>
      </w:r>
      <w:r w:rsidRPr="00CC2559">
        <w:rPr>
          <w:color w:val="000000" w:themeColor="text1"/>
          <w:sz w:val="28"/>
          <w:szCs w:val="28"/>
        </w:rPr>
        <w:t xml:space="preserve"> труда работников, занятых по совместительству, а также на </w:t>
      </w:r>
      <w:r w:rsidRPr="00CC2559">
        <w:rPr>
          <w:color w:val="000000" w:themeColor="text1"/>
          <w:spacing w:val="7"/>
          <w:sz w:val="28"/>
          <w:szCs w:val="28"/>
        </w:rPr>
        <w:t xml:space="preserve">условиях неполного рабочего времени, или неполной рабочей недели, </w:t>
      </w:r>
      <w:r w:rsidRPr="00CC2559">
        <w:rPr>
          <w:color w:val="000000" w:themeColor="text1"/>
          <w:spacing w:val="10"/>
          <w:sz w:val="28"/>
          <w:szCs w:val="28"/>
        </w:rPr>
        <w:t xml:space="preserve">производится пропорционально отработанному времени. Определение </w:t>
      </w:r>
      <w:r w:rsidRPr="00CC2559">
        <w:rPr>
          <w:color w:val="000000" w:themeColor="text1"/>
          <w:spacing w:val="1"/>
          <w:sz w:val="28"/>
          <w:szCs w:val="28"/>
        </w:rPr>
        <w:t>размеров заработной платы по основной должности, а также по должности</w:t>
      </w:r>
      <w:r>
        <w:rPr>
          <w:color w:val="000000" w:themeColor="text1"/>
          <w:spacing w:val="1"/>
          <w:sz w:val="28"/>
          <w:szCs w:val="28"/>
        </w:rPr>
        <w:t xml:space="preserve">    (профессии)</w:t>
      </w:r>
      <w:r w:rsidRPr="00CC2559">
        <w:rPr>
          <w:color w:val="000000" w:themeColor="text1"/>
          <w:spacing w:val="1"/>
          <w:sz w:val="28"/>
          <w:szCs w:val="28"/>
        </w:rPr>
        <w:t xml:space="preserve">, </w:t>
      </w:r>
      <w:r w:rsidRPr="00CC2559">
        <w:rPr>
          <w:color w:val="000000" w:themeColor="text1"/>
          <w:sz w:val="28"/>
          <w:szCs w:val="28"/>
        </w:rPr>
        <w:t>занимаемой в порядке совместительства, производится раздельно по каждой из должностей</w:t>
      </w:r>
      <w:r>
        <w:rPr>
          <w:color w:val="000000" w:themeColor="text1"/>
          <w:sz w:val="28"/>
          <w:szCs w:val="28"/>
        </w:rPr>
        <w:t>( профессий)</w:t>
      </w:r>
      <w:r w:rsidRPr="00CC2559">
        <w:rPr>
          <w:color w:val="000000" w:themeColor="text1"/>
          <w:sz w:val="28"/>
          <w:szCs w:val="28"/>
        </w:rPr>
        <w:t>.</w:t>
      </w:r>
    </w:p>
    <w:p w:rsidR="00BF6DF9" w:rsidRPr="00CC2559" w:rsidRDefault="00BF6DF9" w:rsidP="00BF6DF9">
      <w:pPr>
        <w:shd w:val="clear" w:color="auto" w:fill="FFFFFF"/>
        <w:tabs>
          <w:tab w:val="left" w:pos="1163"/>
        </w:tabs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12"/>
          <w:sz w:val="28"/>
          <w:szCs w:val="28"/>
        </w:rPr>
        <w:t>1.</w:t>
      </w:r>
      <w:r>
        <w:rPr>
          <w:color w:val="000000" w:themeColor="text1"/>
          <w:spacing w:val="-12"/>
          <w:sz w:val="28"/>
          <w:szCs w:val="28"/>
        </w:rPr>
        <w:t>9</w:t>
      </w:r>
      <w:r w:rsidRPr="00CC2559">
        <w:rPr>
          <w:color w:val="000000" w:themeColor="text1"/>
          <w:spacing w:val="-12"/>
          <w:sz w:val="28"/>
          <w:szCs w:val="28"/>
        </w:rPr>
        <w:t>.</w:t>
      </w:r>
      <w:r w:rsidRPr="00CC2559">
        <w:rPr>
          <w:color w:val="000000" w:themeColor="text1"/>
          <w:sz w:val="28"/>
          <w:szCs w:val="28"/>
        </w:rPr>
        <w:tab/>
        <w:t>Заработная      плата      работника      предельными      размерами      не ограничивается.</w:t>
      </w:r>
    </w:p>
    <w:p w:rsidR="00BF6DF9" w:rsidRPr="00CC2559" w:rsidRDefault="00BF6DF9" w:rsidP="00BF6DF9">
      <w:pPr>
        <w:shd w:val="clear" w:color="auto" w:fill="FFFFFF"/>
        <w:tabs>
          <w:tab w:val="left" w:pos="1544"/>
        </w:tabs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-16"/>
          <w:sz w:val="28"/>
          <w:szCs w:val="28"/>
        </w:rPr>
        <w:t>1.</w:t>
      </w:r>
      <w:r>
        <w:rPr>
          <w:color w:val="000000" w:themeColor="text1"/>
          <w:spacing w:val="-16"/>
          <w:sz w:val="28"/>
          <w:szCs w:val="28"/>
        </w:rPr>
        <w:t>10</w:t>
      </w:r>
      <w:r w:rsidRPr="00CC2559">
        <w:rPr>
          <w:color w:val="000000" w:themeColor="text1"/>
          <w:spacing w:val="-16"/>
          <w:sz w:val="28"/>
          <w:szCs w:val="28"/>
        </w:rPr>
        <w:t>.</w:t>
      </w:r>
      <w:r w:rsidRPr="00CC2559">
        <w:rPr>
          <w:color w:val="000000" w:themeColor="text1"/>
          <w:sz w:val="28"/>
          <w:szCs w:val="28"/>
        </w:rPr>
        <w:tab/>
      </w:r>
      <w:r w:rsidRPr="00CC2559">
        <w:rPr>
          <w:color w:val="000000" w:themeColor="text1"/>
          <w:spacing w:val="3"/>
          <w:sz w:val="28"/>
          <w:szCs w:val="28"/>
        </w:rPr>
        <w:t>Штатные должности  разделяются на руководителей,</w:t>
      </w:r>
      <w:r w:rsidRPr="00CC2559">
        <w:rPr>
          <w:color w:val="000000" w:themeColor="text1"/>
          <w:spacing w:val="3"/>
          <w:sz w:val="28"/>
          <w:szCs w:val="28"/>
        </w:rPr>
        <w:br/>
      </w:r>
      <w:r w:rsidRPr="00CC2559">
        <w:rPr>
          <w:color w:val="000000" w:themeColor="text1"/>
          <w:spacing w:val="2"/>
          <w:sz w:val="28"/>
          <w:szCs w:val="28"/>
        </w:rPr>
        <w:t xml:space="preserve">основной персонал, общеотраслевые должности руководителей, специалистов </w:t>
      </w:r>
      <w:r w:rsidRPr="00CC2559">
        <w:rPr>
          <w:color w:val="000000" w:themeColor="text1"/>
          <w:spacing w:val="1"/>
          <w:sz w:val="28"/>
          <w:szCs w:val="28"/>
        </w:rPr>
        <w:t>и служащих, а также общеотраслевые профессии рабочих.</w:t>
      </w:r>
    </w:p>
    <w:p w:rsidR="00BF6DF9" w:rsidRPr="00CC2559" w:rsidRDefault="00BF6DF9" w:rsidP="00BF6DF9">
      <w:pPr>
        <w:shd w:val="clear" w:color="auto" w:fill="FFFFFF"/>
        <w:tabs>
          <w:tab w:val="left" w:pos="1544"/>
        </w:tabs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1.1</w:t>
      </w:r>
      <w:r>
        <w:rPr>
          <w:color w:val="000000" w:themeColor="text1"/>
          <w:spacing w:val="1"/>
          <w:sz w:val="28"/>
          <w:szCs w:val="28"/>
        </w:rPr>
        <w:t>1</w:t>
      </w:r>
      <w:r w:rsidRPr="00CC2559">
        <w:rPr>
          <w:color w:val="000000" w:themeColor="text1"/>
          <w:spacing w:val="1"/>
          <w:sz w:val="28"/>
          <w:szCs w:val="28"/>
        </w:rPr>
        <w:t xml:space="preserve">. Месячная заработная плата работника </w:t>
      </w:r>
      <w:r>
        <w:rPr>
          <w:color w:val="000000" w:themeColor="text1"/>
          <w:spacing w:val="1"/>
          <w:sz w:val="28"/>
          <w:szCs w:val="28"/>
        </w:rPr>
        <w:t>Управления</w:t>
      </w:r>
      <w:r w:rsidRPr="00CC2559">
        <w:rPr>
          <w:color w:val="000000" w:themeColor="text1"/>
          <w:spacing w:val="1"/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</w:t>
      </w:r>
      <w:r>
        <w:rPr>
          <w:color w:val="000000" w:themeColor="text1"/>
          <w:spacing w:val="1"/>
          <w:sz w:val="28"/>
          <w:szCs w:val="28"/>
        </w:rPr>
        <w:t>нимального размера оплаты труда.</w:t>
      </w:r>
    </w:p>
    <w:p w:rsidR="00BF6DF9" w:rsidRDefault="00BF6DF9" w:rsidP="00BF6DF9">
      <w:pPr>
        <w:shd w:val="clear" w:color="auto" w:fill="FFFFFF"/>
        <w:tabs>
          <w:tab w:val="left" w:pos="1544"/>
        </w:tabs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lastRenderedPageBreak/>
        <w:t xml:space="preserve">Если заработная плата, установленная работнику </w:t>
      </w:r>
      <w:r>
        <w:rPr>
          <w:color w:val="000000" w:themeColor="text1"/>
          <w:spacing w:val="1"/>
          <w:sz w:val="28"/>
          <w:szCs w:val="28"/>
        </w:rPr>
        <w:t>Управления,</w:t>
      </w:r>
      <w:r w:rsidRPr="00CC2559">
        <w:rPr>
          <w:color w:val="000000" w:themeColor="text1"/>
          <w:spacing w:val="1"/>
          <w:sz w:val="28"/>
          <w:szCs w:val="28"/>
        </w:rPr>
        <w:t xml:space="preserve"> складывается ниже минимального размера оплаты труда, то производится гарантированная доплата до минимального размера оплаты труда, установленного действующим </w:t>
      </w:r>
      <w:r>
        <w:rPr>
          <w:color w:val="000000" w:themeColor="text1"/>
          <w:spacing w:val="1"/>
          <w:sz w:val="28"/>
          <w:szCs w:val="28"/>
        </w:rPr>
        <w:t xml:space="preserve">федеральным </w:t>
      </w:r>
      <w:r w:rsidRPr="00CC2559">
        <w:rPr>
          <w:color w:val="000000" w:themeColor="text1"/>
          <w:spacing w:val="1"/>
          <w:sz w:val="28"/>
          <w:szCs w:val="28"/>
        </w:rPr>
        <w:t>законодательством.</w:t>
      </w:r>
    </w:p>
    <w:p w:rsidR="00BF6DF9" w:rsidRPr="00CC2559" w:rsidRDefault="00BF6DF9" w:rsidP="00BF6DF9">
      <w:pPr>
        <w:shd w:val="clear" w:color="auto" w:fill="FFFFFF"/>
        <w:tabs>
          <w:tab w:val="left" w:pos="1544"/>
        </w:tabs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4"/>
          <w:sz w:val="28"/>
          <w:szCs w:val="28"/>
        </w:rPr>
      </w:pPr>
      <w:r w:rsidRPr="00CC2559">
        <w:rPr>
          <w:b/>
          <w:bCs/>
          <w:color w:val="000000" w:themeColor="text1"/>
          <w:spacing w:val="4"/>
          <w:sz w:val="28"/>
          <w:szCs w:val="28"/>
        </w:rPr>
        <w:t>2</w:t>
      </w:r>
      <w:r w:rsidRPr="00CC2559">
        <w:rPr>
          <w:color w:val="000000" w:themeColor="text1"/>
          <w:spacing w:val="4"/>
          <w:sz w:val="28"/>
          <w:szCs w:val="28"/>
        </w:rPr>
        <w:t xml:space="preserve">. </w:t>
      </w:r>
      <w:r w:rsidRPr="00CC2559">
        <w:rPr>
          <w:b/>
          <w:bCs/>
          <w:color w:val="000000" w:themeColor="text1"/>
          <w:spacing w:val="4"/>
          <w:sz w:val="28"/>
          <w:szCs w:val="28"/>
        </w:rPr>
        <w:t>Порядок и условия оплаты труда</w:t>
      </w:r>
    </w:p>
    <w:p w:rsidR="00BF6DF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2559">
        <w:rPr>
          <w:b/>
          <w:bCs/>
          <w:color w:val="000000" w:themeColor="text1"/>
          <w:sz w:val="28"/>
          <w:szCs w:val="28"/>
        </w:rPr>
        <w:t>2.1. Основные условия оплаты труда</w:t>
      </w: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2.1.1. Заработная плата работников </w:t>
      </w:r>
      <w:r>
        <w:rPr>
          <w:color w:val="000000" w:themeColor="text1"/>
          <w:spacing w:val="1"/>
          <w:sz w:val="28"/>
          <w:szCs w:val="28"/>
        </w:rPr>
        <w:t>определяется исходя из</w:t>
      </w:r>
      <w:r w:rsidRPr="00CC2559">
        <w:rPr>
          <w:color w:val="000000" w:themeColor="text1"/>
          <w:spacing w:val="1"/>
          <w:sz w:val="28"/>
          <w:szCs w:val="28"/>
        </w:rPr>
        <w:t>:</w:t>
      </w:r>
    </w:p>
    <w:p w:rsidR="00BF6DF9" w:rsidRPr="00CC2559" w:rsidRDefault="00BF6DF9" w:rsidP="00BF6DF9">
      <w:pPr>
        <w:widowControl w:val="0"/>
        <w:numPr>
          <w:ilvl w:val="0"/>
          <w:numId w:val="3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минимальных</w:t>
      </w:r>
      <w:r w:rsidRPr="00CC2559">
        <w:rPr>
          <w:color w:val="000000" w:themeColor="text1"/>
          <w:spacing w:val="1"/>
          <w:sz w:val="28"/>
          <w:szCs w:val="28"/>
        </w:rPr>
        <w:t xml:space="preserve"> </w:t>
      </w:r>
      <w:r w:rsidR="001A5BD9" w:rsidRPr="00CC2559">
        <w:rPr>
          <w:color w:val="000000" w:themeColor="text1"/>
          <w:spacing w:val="1"/>
          <w:sz w:val="28"/>
          <w:szCs w:val="28"/>
        </w:rPr>
        <w:t>оклад</w:t>
      </w:r>
      <w:r w:rsidR="001A5BD9">
        <w:rPr>
          <w:color w:val="000000" w:themeColor="text1"/>
          <w:spacing w:val="1"/>
          <w:sz w:val="28"/>
          <w:szCs w:val="28"/>
        </w:rPr>
        <w:t>ов (</w:t>
      </w:r>
      <w:r>
        <w:rPr>
          <w:color w:val="000000" w:themeColor="text1"/>
          <w:spacing w:val="1"/>
          <w:sz w:val="28"/>
          <w:szCs w:val="28"/>
        </w:rPr>
        <w:t>должностных окладов)</w:t>
      </w:r>
      <w:r w:rsidRPr="00CC2559">
        <w:rPr>
          <w:color w:val="000000" w:themeColor="text1"/>
          <w:spacing w:val="1"/>
          <w:sz w:val="28"/>
          <w:szCs w:val="28"/>
        </w:rPr>
        <w:t xml:space="preserve">, </w:t>
      </w:r>
      <w:r>
        <w:rPr>
          <w:color w:val="000000" w:themeColor="text1"/>
          <w:spacing w:val="1"/>
          <w:sz w:val="28"/>
          <w:szCs w:val="28"/>
        </w:rPr>
        <w:t xml:space="preserve">минимальных </w:t>
      </w:r>
      <w:r w:rsidRPr="00CC2559">
        <w:rPr>
          <w:color w:val="000000" w:themeColor="text1"/>
          <w:spacing w:val="1"/>
          <w:sz w:val="28"/>
          <w:szCs w:val="28"/>
        </w:rPr>
        <w:t>став</w:t>
      </w:r>
      <w:r>
        <w:rPr>
          <w:color w:val="000000" w:themeColor="text1"/>
          <w:spacing w:val="1"/>
          <w:sz w:val="28"/>
          <w:szCs w:val="28"/>
        </w:rPr>
        <w:t>ок</w:t>
      </w:r>
      <w:r w:rsidRPr="00CC2559">
        <w:rPr>
          <w:color w:val="000000" w:themeColor="text1"/>
          <w:spacing w:val="1"/>
          <w:sz w:val="28"/>
          <w:szCs w:val="28"/>
        </w:rPr>
        <w:t xml:space="preserve"> заработной платы по профессиональным </w:t>
      </w:r>
      <w:r w:rsidRPr="00CC2559">
        <w:rPr>
          <w:color w:val="000000" w:themeColor="text1"/>
          <w:sz w:val="28"/>
          <w:szCs w:val="28"/>
        </w:rPr>
        <w:t>квалификационным группам (далее</w:t>
      </w:r>
      <w:r>
        <w:rPr>
          <w:color w:val="000000" w:themeColor="text1"/>
          <w:sz w:val="28"/>
          <w:szCs w:val="28"/>
        </w:rPr>
        <w:t xml:space="preserve"> -</w:t>
      </w:r>
      <w:r w:rsidRPr="00CC2559">
        <w:rPr>
          <w:color w:val="000000" w:themeColor="text1"/>
          <w:sz w:val="28"/>
          <w:szCs w:val="28"/>
        </w:rPr>
        <w:t xml:space="preserve"> ПКГ);</w:t>
      </w:r>
    </w:p>
    <w:p w:rsidR="00BF6DF9" w:rsidRPr="00CC2559" w:rsidRDefault="00BF6DF9" w:rsidP="00BF6DF9">
      <w:pPr>
        <w:widowControl w:val="0"/>
        <w:numPr>
          <w:ilvl w:val="0"/>
          <w:numId w:val="3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>повышающих коэффициентов по занимаемым должностям</w:t>
      </w:r>
      <w:r>
        <w:rPr>
          <w:color w:val="000000" w:themeColor="text1"/>
          <w:spacing w:val="2"/>
          <w:sz w:val="28"/>
          <w:szCs w:val="28"/>
        </w:rPr>
        <w:t xml:space="preserve"> служащих и профессиям рабочих</w:t>
      </w:r>
      <w:r w:rsidRPr="00CC2559">
        <w:rPr>
          <w:color w:val="000000" w:themeColor="text1"/>
          <w:spacing w:val="2"/>
          <w:sz w:val="28"/>
          <w:szCs w:val="28"/>
        </w:rPr>
        <w:t xml:space="preserve"> к </w:t>
      </w:r>
      <w:r w:rsidRPr="00CC2559">
        <w:rPr>
          <w:color w:val="000000" w:themeColor="text1"/>
          <w:spacing w:val="1"/>
          <w:sz w:val="28"/>
          <w:szCs w:val="28"/>
        </w:rPr>
        <w:t>минимальным ставкам заработной платы</w:t>
      </w:r>
      <w:r>
        <w:rPr>
          <w:color w:val="000000" w:themeColor="text1"/>
          <w:spacing w:val="1"/>
          <w:sz w:val="28"/>
          <w:szCs w:val="28"/>
        </w:rPr>
        <w:t xml:space="preserve">, к минимальным окладам (должностным окладам) </w:t>
      </w:r>
      <w:r w:rsidRPr="00CC2559">
        <w:rPr>
          <w:color w:val="000000" w:themeColor="text1"/>
          <w:spacing w:val="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numPr>
          <w:ilvl w:val="0"/>
          <w:numId w:val="4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3"/>
          <w:sz w:val="28"/>
          <w:szCs w:val="28"/>
        </w:rPr>
        <w:t>повышающего    коэффициента    специфики</w:t>
      </w:r>
      <w:r>
        <w:rPr>
          <w:color w:val="000000" w:themeColor="text1"/>
          <w:spacing w:val="3"/>
          <w:sz w:val="28"/>
          <w:szCs w:val="28"/>
        </w:rPr>
        <w:t xml:space="preserve"> по профессии </w:t>
      </w:r>
      <w:r w:rsidRPr="00CC2559">
        <w:rPr>
          <w:color w:val="000000" w:themeColor="text1"/>
          <w:spacing w:val="3"/>
          <w:sz w:val="28"/>
          <w:szCs w:val="28"/>
        </w:rPr>
        <w:t xml:space="preserve">  рабочих</w:t>
      </w:r>
      <w:r w:rsidRPr="00CC2559">
        <w:rPr>
          <w:color w:val="000000" w:themeColor="text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numPr>
          <w:ilvl w:val="0"/>
          <w:numId w:val="4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выплат компенсационного характера</w:t>
      </w:r>
      <w:r w:rsidRPr="00CC2559">
        <w:rPr>
          <w:color w:val="000000" w:themeColor="text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numPr>
          <w:ilvl w:val="0"/>
          <w:numId w:val="5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>выплаты стимулирующего</w:t>
      </w:r>
      <w:r w:rsidRPr="00CC2559">
        <w:rPr>
          <w:color w:val="000000" w:themeColor="text1"/>
          <w:sz w:val="28"/>
          <w:szCs w:val="28"/>
        </w:rPr>
        <w:t>;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4"/>
          <w:sz w:val="28"/>
          <w:szCs w:val="28"/>
        </w:rPr>
      </w:pPr>
      <w:r w:rsidRPr="00CC2559">
        <w:rPr>
          <w:color w:val="000000" w:themeColor="text1"/>
          <w:spacing w:val="4"/>
          <w:sz w:val="28"/>
          <w:szCs w:val="28"/>
        </w:rPr>
        <w:t>-  иные выплаты.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2.1.2. Минимальные размеры окладов (ставок) работников различных   </w:t>
      </w:r>
      <w:r w:rsidRPr="00CC2559">
        <w:rPr>
          <w:color w:val="000000" w:themeColor="text1"/>
          <w:sz w:val="28"/>
          <w:szCs w:val="28"/>
        </w:rPr>
        <w:t xml:space="preserve">ПКГ   устанавливаются   с   учетом   требований   к профессиональной подготовке и </w:t>
      </w:r>
      <w:r w:rsidRPr="00CC2559">
        <w:rPr>
          <w:color w:val="000000" w:themeColor="text1"/>
          <w:spacing w:val="14"/>
          <w:sz w:val="28"/>
          <w:szCs w:val="28"/>
        </w:rPr>
        <w:t xml:space="preserve">уровню квалификации, которые необходимы для осуществления </w:t>
      </w:r>
      <w:r w:rsidRPr="00CC2559">
        <w:rPr>
          <w:color w:val="000000" w:themeColor="text1"/>
          <w:spacing w:val="1"/>
          <w:sz w:val="28"/>
          <w:szCs w:val="28"/>
        </w:rPr>
        <w:t>соответствующей профессиональной деятельности.</w:t>
      </w:r>
      <w:r w:rsidRPr="00CC2559">
        <w:rPr>
          <w:color w:val="000000" w:themeColor="text1"/>
          <w:spacing w:val="-2"/>
          <w:sz w:val="28"/>
          <w:szCs w:val="28"/>
        </w:rPr>
        <w:t xml:space="preserve"> 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2"/>
          <w:sz w:val="28"/>
          <w:szCs w:val="28"/>
        </w:rPr>
        <w:t xml:space="preserve">Размер минимального оклада (минимального размера должностного </w:t>
      </w:r>
      <w:r w:rsidRPr="00CC2559">
        <w:rPr>
          <w:color w:val="000000" w:themeColor="text1"/>
          <w:spacing w:val="2"/>
          <w:sz w:val="28"/>
          <w:szCs w:val="28"/>
        </w:rPr>
        <w:t>оклада) для работников ПКГ "Общеотраслевые должности служащих первого</w:t>
      </w:r>
      <w:r w:rsidRPr="00CC2559">
        <w:rPr>
          <w:color w:val="000000" w:themeColor="text1"/>
          <w:spacing w:val="-1"/>
          <w:sz w:val="28"/>
          <w:szCs w:val="28"/>
        </w:rPr>
        <w:t xml:space="preserve"> уровня" составляет </w:t>
      </w:r>
      <w:r>
        <w:rPr>
          <w:color w:val="000000" w:themeColor="text1"/>
          <w:spacing w:val="-1"/>
          <w:sz w:val="28"/>
          <w:szCs w:val="28"/>
        </w:rPr>
        <w:t>–</w:t>
      </w:r>
      <w:r w:rsidRPr="00CC2559"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7131 </w:t>
      </w:r>
      <w:r w:rsidRPr="00CC2559">
        <w:rPr>
          <w:color w:val="000000" w:themeColor="text1"/>
          <w:spacing w:val="-1"/>
          <w:sz w:val="28"/>
          <w:szCs w:val="28"/>
        </w:rPr>
        <w:t>рублей.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C2559">
        <w:rPr>
          <w:color w:val="000000" w:themeColor="text1"/>
          <w:spacing w:val="-4"/>
          <w:sz w:val="28"/>
          <w:szCs w:val="28"/>
        </w:rPr>
        <w:t>Повышающие коэффициенты в зависимости от занимаемой должности:</w:t>
      </w:r>
    </w:p>
    <w:p w:rsidR="00BF6DF9" w:rsidRPr="00CC2559" w:rsidRDefault="00BF6DF9" w:rsidP="00BF6DF9">
      <w:pPr>
        <w:shd w:val="clear" w:color="auto" w:fill="FFFFFF"/>
        <w:spacing w:before="29"/>
        <w:ind w:left="1159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2552"/>
        <w:gridCol w:w="1559"/>
      </w:tblGrid>
      <w:tr w:rsidR="00BF6DF9" w:rsidRPr="00CC2559" w:rsidTr="00807747">
        <w:trPr>
          <w:trHeight w:hRule="exact" w:val="11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69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BF6DF9" w:rsidRPr="00CC2559" w:rsidTr="00807747">
        <w:trPr>
          <w:trHeight w:hRule="exact" w:val="656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t>1 квалификационный уровень (делопроизводитель)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7131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2"/>
          <w:sz w:val="28"/>
          <w:szCs w:val="28"/>
        </w:rPr>
        <w:t xml:space="preserve">Размер минимального оклада (минимального размера должностного </w:t>
      </w:r>
      <w:r w:rsidRPr="00CC2559">
        <w:rPr>
          <w:color w:val="000000" w:themeColor="text1"/>
          <w:spacing w:val="2"/>
          <w:sz w:val="28"/>
          <w:szCs w:val="28"/>
        </w:rPr>
        <w:t xml:space="preserve">оклада) для работников ПКГ "Общеотраслевые должности служащих </w:t>
      </w:r>
      <w:r w:rsidRPr="00CC2559">
        <w:rPr>
          <w:color w:val="000000" w:themeColor="text1"/>
          <w:spacing w:val="-1"/>
          <w:sz w:val="28"/>
          <w:szCs w:val="28"/>
        </w:rPr>
        <w:t xml:space="preserve">второго уровня" составляет – </w:t>
      </w:r>
      <w:r>
        <w:rPr>
          <w:color w:val="000000" w:themeColor="text1"/>
          <w:spacing w:val="-1"/>
          <w:sz w:val="28"/>
          <w:szCs w:val="28"/>
        </w:rPr>
        <w:t>7751</w:t>
      </w:r>
      <w:r w:rsidRPr="00CC2559">
        <w:rPr>
          <w:color w:val="000000" w:themeColor="text1"/>
          <w:spacing w:val="-1"/>
          <w:sz w:val="28"/>
          <w:szCs w:val="28"/>
        </w:rPr>
        <w:t xml:space="preserve"> рублей.</w:t>
      </w:r>
    </w:p>
    <w:p w:rsidR="00BF6DF9" w:rsidRPr="00CC2559" w:rsidRDefault="00BF6DF9" w:rsidP="00BF6DF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4"/>
          <w:sz w:val="28"/>
          <w:szCs w:val="28"/>
        </w:rPr>
        <w:t>Повышающие коэффициенты в зависимости от занимаемой должности: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701"/>
        <w:gridCol w:w="1276"/>
      </w:tblGrid>
      <w:tr w:rsidR="00BF6DF9" w:rsidRPr="00CC2559" w:rsidTr="00807747">
        <w:trPr>
          <w:trHeight w:hRule="exact" w:val="14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Коэффициент специфики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BF6DF9" w:rsidRPr="00CC2559" w:rsidTr="00807747">
        <w:trPr>
          <w:trHeight w:hRule="exact" w:val="412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7906</w:t>
            </w:r>
          </w:p>
        </w:tc>
      </w:tr>
      <w:tr w:rsidR="00BF6DF9" w:rsidRPr="00CC2559" w:rsidTr="00807747">
        <w:trPr>
          <w:trHeight w:hRule="exact" w:val="85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2 квалификационный уровень (заведующий  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хозяйственной части)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11285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 xml:space="preserve">Размер минимального оклада (минимального размера должностного оклада) для работников ПКГ «Общеотраслевые должности служащих третьего уровня» составляет – </w:t>
      </w:r>
      <w:r>
        <w:rPr>
          <w:color w:val="000000" w:themeColor="text1"/>
          <w:spacing w:val="-3"/>
          <w:sz w:val="28"/>
          <w:szCs w:val="28"/>
        </w:rPr>
        <w:t>9302</w:t>
      </w:r>
      <w:r w:rsidRPr="00CC2559">
        <w:rPr>
          <w:color w:val="000000" w:themeColor="text1"/>
          <w:spacing w:val="-3"/>
          <w:sz w:val="28"/>
          <w:szCs w:val="28"/>
        </w:rPr>
        <w:t xml:space="preserve"> рублей.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Повышающие коэффициенты в зависимости от занимаемой должности: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701"/>
        <w:gridCol w:w="1276"/>
      </w:tblGrid>
      <w:tr w:rsidR="00BF6DF9" w:rsidRPr="00CC2559" w:rsidTr="00807747">
        <w:trPr>
          <w:trHeight w:hRule="exact" w:val="15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Коэффициент специфики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BF6DF9" w:rsidRPr="00CC2559" w:rsidTr="00807747">
        <w:trPr>
          <w:trHeight w:hRule="exact" w:val="43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9302</w:t>
            </w:r>
          </w:p>
        </w:tc>
      </w:tr>
      <w:tr w:rsidR="00BF6DF9" w:rsidRPr="00CC2559" w:rsidTr="00807747">
        <w:trPr>
          <w:trHeight w:hRule="exact" w:val="731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1квалификационный уровень (бухгалтер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13544</w:t>
            </w:r>
          </w:p>
        </w:tc>
      </w:tr>
      <w:tr w:rsidR="00BF6DF9" w:rsidRPr="00CC2559" w:rsidTr="00807747">
        <w:trPr>
          <w:trHeight w:hRule="exact" w:val="696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3 квалификационный уровень (инженер-электроник)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13023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 xml:space="preserve">Размер минимального оклада (минимального размера должностного оклада) для работников ПКГ «Общеотраслевые должности служащих четвертого уровня» составляет – </w:t>
      </w:r>
      <w:r>
        <w:rPr>
          <w:color w:val="000000" w:themeColor="text1"/>
          <w:spacing w:val="-3"/>
          <w:sz w:val="28"/>
          <w:szCs w:val="28"/>
        </w:rPr>
        <w:t>18531</w:t>
      </w:r>
      <w:r w:rsidRPr="00CC2559">
        <w:rPr>
          <w:color w:val="000000" w:themeColor="text1"/>
          <w:spacing w:val="-3"/>
          <w:sz w:val="28"/>
          <w:szCs w:val="28"/>
        </w:rPr>
        <w:t xml:space="preserve"> рубля.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Повышающие коэффициенты в зависимости от занимаемой должности: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701"/>
        <w:gridCol w:w="1276"/>
      </w:tblGrid>
      <w:tr w:rsidR="00BF6DF9" w:rsidRPr="00CC2559" w:rsidTr="00807747">
        <w:trPr>
          <w:trHeight w:hRule="exact" w:val="15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Коэффициент специфики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BF6DF9" w:rsidRPr="00CC2559" w:rsidTr="00807747">
        <w:trPr>
          <w:trHeight w:hRule="exact" w:val="43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18531</w:t>
            </w:r>
          </w:p>
        </w:tc>
      </w:tr>
      <w:tr w:rsidR="00BF6DF9" w:rsidRPr="00CC2559" w:rsidTr="00807747">
        <w:trPr>
          <w:trHeight w:hRule="exact" w:val="72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2 квалификационный уровень (главный бухгалтер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22830</w:t>
            </w:r>
          </w:p>
        </w:tc>
      </w:tr>
      <w:tr w:rsidR="00BF6DF9" w:rsidRPr="00CC2559" w:rsidTr="00807747">
        <w:trPr>
          <w:trHeight w:hRule="exact" w:val="704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pacing w:val="-2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3 квалификационный уровень (директор)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28723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ПКГ "Общеотраслевые профессии рабочих ".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1"/>
          <w:sz w:val="28"/>
          <w:szCs w:val="28"/>
        </w:rPr>
        <w:t xml:space="preserve">Размер минимальной ставки заработной платы для работников ПКГ </w:t>
      </w:r>
      <w:r w:rsidRPr="00CC2559">
        <w:rPr>
          <w:color w:val="000000" w:themeColor="text1"/>
          <w:sz w:val="28"/>
          <w:szCs w:val="28"/>
        </w:rPr>
        <w:t xml:space="preserve">«Общеотраслевые профессии рабочих первого уровня" составляет – </w:t>
      </w:r>
      <w:r>
        <w:rPr>
          <w:color w:val="000000" w:themeColor="text1"/>
          <w:sz w:val="28"/>
          <w:szCs w:val="28"/>
        </w:rPr>
        <w:t>5708 рублей</w:t>
      </w:r>
      <w:r w:rsidRPr="00CC2559">
        <w:rPr>
          <w:color w:val="000000" w:themeColor="text1"/>
          <w:sz w:val="28"/>
          <w:szCs w:val="28"/>
        </w:rPr>
        <w:t>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К минимальным ставкам заработной платы применяются следующие </w:t>
      </w:r>
      <w:r w:rsidRPr="00CC2559">
        <w:rPr>
          <w:color w:val="000000" w:themeColor="text1"/>
          <w:spacing w:val="1"/>
          <w:sz w:val="28"/>
          <w:szCs w:val="28"/>
        </w:rPr>
        <w:t>повышающие коэффициенты:</w:t>
      </w:r>
    </w:p>
    <w:p w:rsidR="00BF6DF9" w:rsidRPr="00CC2559" w:rsidRDefault="00BF6DF9" w:rsidP="00BF6DF9">
      <w:pPr>
        <w:widowControl w:val="0"/>
        <w:numPr>
          <w:ilvl w:val="0"/>
          <w:numId w:val="6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1"/>
          <w:sz w:val="28"/>
          <w:szCs w:val="28"/>
        </w:rPr>
        <w:t xml:space="preserve">коэффициент в зависимости от </w:t>
      </w:r>
      <w:r w:rsidR="001A5BD9" w:rsidRPr="00CC2559">
        <w:rPr>
          <w:color w:val="000000" w:themeColor="text1"/>
          <w:spacing w:val="-1"/>
          <w:sz w:val="28"/>
          <w:szCs w:val="28"/>
        </w:rPr>
        <w:t>профессии работника</w:t>
      </w:r>
      <w:r w:rsidRPr="00CC2559">
        <w:rPr>
          <w:color w:val="000000" w:themeColor="text1"/>
          <w:spacing w:val="-1"/>
          <w:sz w:val="28"/>
          <w:szCs w:val="28"/>
        </w:rPr>
        <w:t>;</w:t>
      </w:r>
    </w:p>
    <w:p w:rsidR="00BF6DF9" w:rsidRPr="00CC2559" w:rsidRDefault="00BF6DF9" w:rsidP="00BF6DF9">
      <w:pPr>
        <w:widowControl w:val="0"/>
        <w:numPr>
          <w:ilvl w:val="0"/>
          <w:numId w:val="6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 xml:space="preserve">коэффициент </w:t>
      </w:r>
      <w:r w:rsidR="001A5BD9" w:rsidRPr="00CC2559">
        <w:rPr>
          <w:color w:val="000000" w:themeColor="text1"/>
          <w:spacing w:val="-3"/>
          <w:sz w:val="28"/>
          <w:szCs w:val="28"/>
        </w:rPr>
        <w:t>специфики учреждения</w:t>
      </w:r>
      <w:r w:rsidRPr="00CC2559">
        <w:rPr>
          <w:color w:val="000000" w:themeColor="text1"/>
          <w:spacing w:val="-3"/>
          <w:sz w:val="28"/>
          <w:szCs w:val="28"/>
        </w:rPr>
        <w:t>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1"/>
        <w:gridCol w:w="1701"/>
        <w:gridCol w:w="1701"/>
        <w:gridCol w:w="1703"/>
      </w:tblGrid>
      <w:tr w:rsidR="00BF6DF9" w:rsidRPr="00CC2559" w:rsidTr="00807747">
        <w:trPr>
          <w:trHeight w:hRule="exact" w:val="233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rPr>
                <w:lang w:eastAsia="en-US"/>
              </w:rPr>
            </w:pPr>
            <w:r w:rsidRPr="00CC2559">
              <w:rPr>
                <w:spacing w:val="-3"/>
                <w:lang w:eastAsia="en-US"/>
              </w:rPr>
              <w:t xml:space="preserve">Коэффициент в </w:t>
            </w:r>
            <w:r w:rsidRPr="00CC2559">
              <w:rPr>
                <w:lang w:eastAsia="en-US"/>
              </w:rPr>
              <w:t xml:space="preserve">зависимости от </w:t>
            </w:r>
            <w:r w:rsidRPr="003A1D8B">
              <w:t>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97" w:right="10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Коэффициент 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специфики 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7" w:lineRule="exact"/>
              <w:ind w:hanging="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 xml:space="preserve">Гарантированная ставка </w:t>
            </w:r>
            <w:r w:rsidRPr="00CC2559">
              <w:rPr>
                <w:color w:val="000000" w:themeColor="text1"/>
                <w:spacing w:val="-13"/>
                <w:sz w:val="28"/>
                <w:szCs w:val="28"/>
                <w:lang w:eastAsia="en-US"/>
              </w:rPr>
              <w:t xml:space="preserve">заработной платы с учетом </w:t>
            </w: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повышающих коэффициентов,   руб.</w:t>
            </w:r>
          </w:p>
        </w:tc>
      </w:tr>
      <w:tr w:rsidR="00BF6DF9" w:rsidRPr="00CC2559" w:rsidTr="00807747">
        <w:trPr>
          <w:trHeight w:hRule="exact" w:val="295"/>
        </w:trPr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iCs/>
                <w:color w:val="000000" w:themeColor="text1"/>
                <w:spacing w:val="-4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5708</w:t>
            </w:r>
          </w:p>
        </w:tc>
      </w:tr>
      <w:tr w:rsidR="00BF6DF9" w:rsidRPr="00CC2559" w:rsidTr="00807747">
        <w:trPr>
          <w:trHeight w:hRule="exact" w:val="1548"/>
        </w:trPr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22" w:right="4" w:firstLine="18"/>
              <w:rPr>
                <w:color w:val="000000" w:themeColor="text1"/>
                <w:spacing w:val="-8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8"/>
                <w:sz w:val="28"/>
                <w:szCs w:val="28"/>
                <w:lang w:eastAsia="en-US"/>
              </w:rPr>
              <w:t>1 квалификационный разряд</w:t>
            </w:r>
            <w:r w:rsidRPr="00CC2559">
              <w:rPr>
                <w:color w:val="000000" w:themeColor="text1"/>
                <w:spacing w:val="4"/>
                <w:sz w:val="28"/>
                <w:szCs w:val="28"/>
                <w:lang w:eastAsia="en-US"/>
              </w:rPr>
              <w:t xml:space="preserve"> (уборщица   служебных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 помещений, слесарь-электрик, сантехник. сторож, вахтер, дворник)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54"/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pacing w:val="-12"/>
                <w:sz w:val="28"/>
                <w:szCs w:val="28"/>
                <w:lang w:val="en-US"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1,44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8220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Размер минимальной ставки заработной платы для работников ПКГ </w:t>
      </w:r>
      <w:r w:rsidRPr="00CC2559">
        <w:rPr>
          <w:color w:val="000000" w:themeColor="text1"/>
          <w:spacing w:val="-1"/>
          <w:sz w:val="28"/>
          <w:szCs w:val="28"/>
        </w:rPr>
        <w:t xml:space="preserve">"Общеотраслевые профессии рабочих второго уровня" составляет </w:t>
      </w:r>
      <w:r>
        <w:rPr>
          <w:color w:val="000000" w:themeColor="text1"/>
          <w:spacing w:val="-1"/>
          <w:sz w:val="28"/>
          <w:szCs w:val="28"/>
        </w:rPr>
        <w:t>–</w:t>
      </w:r>
      <w:r w:rsidRPr="00CC2559"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>6474</w:t>
      </w:r>
      <w:r w:rsidRPr="00CC2559">
        <w:rPr>
          <w:color w:val="000000" w:themeColor="text1"/>
          <w:spacing w:val="-1"/>
          <w:sz w:val="28"/>
          <w:szCs w:val="28"/>
        </w:rPr>
        <w:t xml:space="preserve"> рубл</w:t>
      </w:r>
      <w:r>
        <w:rPr>
          <w:color w:val="000000" w:themeColor="text1"/>
          <w:spacing w:val="-1"/>
          <w:sz w:val="28"/>
          <w:szCs w:val="28"/>
        </w:rPr>
        <w:t>я</w:t>
      </w:r>
      <w:r w:rsidRPr="00CC2559">
        <w:rPr>
          <w:color w:val="000000" w:themeColor="text1"/>
          <w:spacing w:val="-1"/>
          <w:sz w:val="28"/>
          <w:szCs w:val="28"/>
        </w:rPr>
        <w:t>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К минимальным ставкам заработной платы применяются следующие </w:t>
      </w:r>
      <w:r w:rsidRPr="00CC2559">
        <w:rPr>
          <w:color w:val="000000" w:themeColor="text1"/>
          <w:spacing w:val="1"/>
          <w:sz w:val="28"/>
          <w:szCs w:val="28"/>
        </w:rPr>
        <w:t>повышающие коэффициенты:</w:t>
      </w:r>
    </w:p>
    <w:p w:rsidR="00BF6DF9" w:rsidRPr="00CC2559" w:rsidRDefault="00BF6DF9" w:rsidP="00BF6DF9">
      <w:pPr>
        <w:widowControl w:val="0"/>
        <w:numPr>
          <w:ilvl w:val="0"/>
          <w:numId w:val="6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1"/>
          <w:sz w:val="28"/>
          <w:szCs w:val="28"/>
        </w:rPr>
        <w:t>коэффициент в зависимости от профессии работника;</w:t>
      </w:r>
    </w:p>
    <w:p w:rsidR="00BF6DF9" w:rsidRPr="00CC2559" w:rsidRDefault="00BF6DF9" w:rsidP="00BF6DF9">
      <w:pPr>
        <w:widowControl w:val="0"/>
        <w:numPr>
          <w:ilvl w:val="0"/>
          <w:numId w:val="6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коэффициент специфики учреждения.</w:t>
      </w:r>
    </w:p>
    <w:p w:rsidR="00BF6DF9" w:rsidRPr="00CC2559" w:rsidRDefault="00BF6DF9" w:rsidP="00BF6DF9">
      <w:pPr>
        <w:ind w:firstLine="709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43"/>
      </w:tblGrid>
      <w:tr w:rsidR="00BF6DF9" w:rsidRPr="00CC2559" w:rsidTr="00807747">
        <w:trPr>
          <w:trHeight w:hRule="exact" w:val="226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8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" w:right="1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3"/>
                <w:sz w:val="28"/>
                <w:szCs w:val="28"/>
                <w:lang w:eastAsia="en-US"/>
              </w:rPr>
              <w:t xml:space="preserve">Коэффициент в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зависимости от профессии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4" w:right="155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Коэффициент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специфики 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66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3"/>
                <w:sz w:val="28"/>
                <w:szCs w:val="28"/>
                <w:lang w:eastAsia="en-US"/>
              </w:rPr>
              <w:t xml:space="preserve">Гарантированная ставка </w:t>
            </w:r>
            <w:r w:rsidRPr="00CC2559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 xml:space="preserve">заработной платы с </w:t>
            </w:r>
            <w:r w:rsidRPr="00CC2559">
              <w:rPr>
                <w:color w:val="000000" w:themeColor="text1"/>
                <w:spacing w:val="-8"/>
                <w:sz w:val="28"/>
                <w:szCs w:val="28"/>
                <w:lang w:eastAsia="en-US"/>
              </w:rPr>
              <w:t xml:space="preserve">учетом повышающих </w:t>
            </w: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коэффициентов,  руб.</w:t>
            </w:r>
          </w:p>
        </w:tc>
      </w:tr>
      <w:tr w:rsidR="00BF6DF9" w:rsidRPr="00CC2559" w:rsidTr="00807747">
        <w:trPr>
          <w:trHeight w:hRule="exact" w:val="42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iCs/>
                <w:color w:val="000000" w:themeColor="text1"/>
                <w:spacing w:val="-4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6DF9" w:rsidRPr="00CC2559" w:rsidTr="00807747">
        <w:trPr>
          <w:trHeight w:hRule="exact" w:val="3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7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>1,79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tabs>
                <w:tab w:val="center" w:pos="738"/>
                <w:tab w:val="right" w:pos="1476"/>
              </w:tabs>
              <w:autoSpaceDE w:val="0"/>
              <w:autoSpaceDN w:val="0"/>
              <w:adjustRightInd w:val="0"/>
              <w:spacing w:line="276" w:lineRule="auto"/>
              <w:ind w:right="15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3"/>
                <w:sz w:val="28"/>
                <w:szCs w:val="28"/>
                <w:lang w:eastAsia="en-US"/>
              </w:rPr>
              <w:tab/>
              <w:t xml:space="preserve">    1,12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 xml:space="preserve">       12979</w:t>
            </w: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 xml:space="preserve">    10878,0</w:t>
            </w:r>
          </w:p>
        </w:tc>
      </w:tr>
    </w:tbl>
    <w:p w:rsidR="00BF6DF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Данные коэффициенты образуют новую ставку заработной платы и учитываются при начислении компенсационных и стимулирующих выплат, </w:t>
      </w:r>
      <w:r w:rsidRPr="00CC2559">
        <w:rPr>
          <w:color w:val="000000" w:themeColor="text1"/>
          <w:sz w:val="28"/>
          <w:szCs w:val="28"/>
        </w:rPr>
        <w:t>устанавливаемых в процентном отношении к ставке заработной платы.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Условия оплаты труда, включая размер должностного оклада работника, ставки заработной платы, повышающие коэффициенты к окладам, выплаты компенсационного и стимулирующего характера являются обязательными для </w:t>
      </w:r>
      <w:r w:rsidRPr="00CC2559">
        <w:rPr>
          <w:color w:val="000000" w:themeColor="text1"/>
          <w:sz w:val="28"/>
          <w:szCs w:val="28"/>
        </w:rPr>
        <w:t>включения в трудовой договор.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Индексация </w:t>
      </w:r>
      <w:r>
        <w:rPr>
          <w:color w:val="000000" w:themeColor="text1"/>
          <w:spacing w:val="1"/>
          <w:sz w:val="28"/>
          <w:szCs w:val="28"/>
        </w:rPr>
        <w:t xml:space="preserve">(повышение) </w:t>
      </w:r>
      <w:r w:rsidRPr="00CC2559">
        <w:rPr>
          <w:color w:val="000000" w:themeColor="text1"/>
          <w:spacing w:val="1"/>
          <w:sz w:val="28"/>
          <w:szCs w:val="28"/>
        </w:rPr>
        <w:t xml:space="preserve">заработной платы работников </w:t>
      </w:r>
      <w:r w:rsidR="001A5BD9" w:rsidRPr="00CC2559">
        <w:rPr>
          <w:color w:val="000000" w:themeColor="text1"/>
          <w:spacing w:val="1"/>
          <w:sz w:val="28"/>
          <w:szCs w:val="28"/>
        </w:rPr>
        <w:t>Управления осуществляется</w:t>
      </w:r>
      <w:r>
        <w:rPr>
          <w:color w:val="000000" w:themeColor="text1"/>
          <w:spacing w:val="1"/>
          <w:sz w:val="28"/>
          <w:szCs w:val="28"/>
        </w:rPr>
        <w:t xml:space="preserve"> при формировании бюджета Павловского муниципального округа Нижегородской области на очередной финансовый год (на очередной финансовый год и плановый период) (далее- бюджет округа) и в течение финансового года на основании нормативного правового акта администрации.</w:t>
      </w: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  <w:r w:rsidRPr="00CC2559">
        <w:rPr>
          <w:b/>
          <w:bCs/>
          <w:color w:val="000000" w:themeColor="text1"/>
          <w:spacing w:val="1"/>
          <w:sz w:val="28"/>
          <w:szCs w:val="28"/>
        </w:rPr>
        <w:lastRenderedPageBreak/>
        <w:t>2.2. Компенсационные выплаты</w:t>
      </w:r>
    </w:p>
    <w:p w:rsidR="00BF6DF9" w:rsidRPr="00CC2559" w:rsidRDefault="00BF6DF9" w:rsidP="00BF6DF9">
      <w:pPr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7"/>
          <w:sz w:val="28"/>
          <w:szCs w:val="28"/>
        </w:rPr>
        <w:t>2.2.1.</w:t>
      </w:r>
      <w:r w:rsidRPr="00CC255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Работникам </w:t>
      </w:r>
      <w:r w:rsidR="001A5BD9" w:rsidRPr="00CC2559">
        <w:rPr>
          <w:color w:val="000000" w:themeColor="text1"/>
          <w:spacing w:val="2"/>
          <w:sz w:val="28"/>
          <w:szCs w:val="28"/>
        </w:rPr>
        <w:t>устанавлива</w:t>
      </w:r>
      <w:r w:rsidR="001A5BD9">
        <w:rPr>
          <w:color w:val="000000" w:themeColor="text1"/>
          <w:spacing w:val="2"/>
          <w:sz w:val="28"/>
          <w:szCs w:val="28"/>
        </w:rPr>
        <w:t>ю</w:t>
      </w:r>
      <w:r w:rsidR="001A5BD9" w:rsidRPr="00CC2559">
        <w:rPr>
          <w:color w:val="000000" w:themeColor="text1"/>
          <w:spacing w:val="2"/>
          <w:sz w:val="28"/>
          <w:szCs w:val="28"/>
        </w:rPr>
        <w:t>тся следующий</w:t>
      </w:r>
      <w:r w:rsidRPr="00CC2559">
        <w:rPr>
          <w:color w:val="000000" w:themeColor="text1"/>
          <w:spacing w:val="2"/>
          <w:sz w:val="28"/>
          <w:szCs w:val="28"/>
        </w:rPr>
        <w:t xml:space="preserve"> выплат</w:t>
      </w:r>
      <w:r>
        <w:rPr>
          <w:color w:val="000000" w:themeColor="text1"/>
          <w:spacing w:val="2"/>
          <w:sz w:val="28"/>
          <w:szCs w:val="28"/>
        </w:rPr>
        <w:t>ы</w:t>
      </w:r>
      <w:r w:rsidRPr="00CC2559">
        <w:rPr>
          <w:color w:val="000000" w:themeColor="text1"/>
          <w:spacing w:val="2"/>
          <w:sz w:val="28"/>
          <w:szCs w:val="28"/>
        </w:rPr>
        <w:t xml:space="preserve"> </w:t>
      </w:r>
      <w:r w:rsidR="001A5BD9" w:rsidRPr="00CC2559">
        <w:rPr>
          <w:color w:val="000000" w:themeColor="text1"/>
          <w:spacing w:val="2"/>
          <w:sz w:val="28"/>
          <w:szCs w:val="28"/>
        </w:rPr>
        <w:t>компенсационного характера</w:t>
      </w:r>
      <w:r w:rsidRPr="00CC2559">
        <w:rPr>
          <w:color w:val="000000" w:themeColor="text1"/>
          <w:spacing w:val="-2"/>
          <w:sz w:val="28"/>
          <w:szCs w:val="28"/>
        </w:rPr>
        <w:t>:</w:t>
      </w:r>
    </w:p>
    <w:p w:rsidR="00BF6DF9" w:rsidRPr="00CC2559" w:rsidRDefault="00BF6DF9" w:rsidP="00BF6DF9">
      <w:pPr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-выплата работникам, занятым на тяжелых работах, работах с вредными и (или) опасными и </w:t>
      </w:r>
      <w:r>
        <w:rPr>
          <w:color w:val="000000" w:themeColor="text1"/>
          <w:sz w:val="28"/>
          <w:szCs w:val="28"/>
        </w:rPr>
        <w:t>иными особыми условиями труда;</w:t>
      </w:r>
    </w:p>
    <w:p w:rsidR="00BF6DF9" w:rsidRPr="00CC2559" w:rsidRDefault="00BF6DF9" w:rsidP="00BF6DF9">
      <w:pPr>
        <w:shd w:val="clear" w:color="auto" w:fill="FFFFFF"/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-</w:t>
      </w:r>
      <w:r w:rsidRPr="00CC2559">
        <w:rPr>
          <w:color w:val="000000" w:themeColor="text1"/>
          <w:sz w:val="28"/>
          <w:szCs w:val="28"/>
        </w:rPr>
        <w:tab/>
      </w:r>
      <w:r w:rsidRPr="00CC2559">
        <w:rPr>
          <w:color w:val="000000" w:themeColor="text1"/>
          <w:spacing w:val="6"/>
          <w:sz w:val="28"/>
          <w:szCs w:val="28"/>
        </w:rPr>
        <w:t xml:space="preserve">выплаты за работу в условиях, </w:t>
      </w:r>
      <w:r>
        <w:rPr>
          <w:color w:val="000000" w:themeColor="text1"/>
          <w:spacing w:val="6"/>
          <w:sz w:val="28"/>
          <w:szCs w:val="28"/>
        </w:rPr>
        <w:t>отклоняющихся от нормальных (при выполнении работ различной квалификации,</w:t>
      </w:r>
      <w:r w:rsidRPr="00CC2559">
        <w:rPr>
          <w:color w:val="000000" w:themeColor="text1"/>
          <w:spacing w:val="6"/>
          <w:sz w:val="28"/>
          <w:szCs w:val="28"/>
        </w:rPr>
        <w:t xml:space="preserve"> </w:t>
      </w:r>
      <w:r w:rsidRPr="00CC2559">
        <w:rPr>
          <w:color w:val="000000" w:themeColor="text1"/>
          <w:spacing w:val="5"/>
          <w:sz w:val="28"/>
          <w:szCs w:val="28"/>
        </w:rPr>
        <w:t xml:space="preserve">совмещении профессий (должностей), сверхурочной работе, работе в ночное </w:t>
      </w:r>
      <w:r w:rsidRPr="00CC2559">
        <w:rPr>
          <w:color w:val="000000" w:themeColor="text1"/>
          <w:spacing w:val="1"/>
          <w:sz w:val="28"/>
          <w:szCs w:val="28"/>
        </w:rPr>
        <w:t xml:space="preserve">время, при расширении зон обслуживания, при увеличении объема работы или исполнении     обязанностей     временно     отсутствующего     работника без </w:t>
      </w:r>
      <w:r w:rsidRPr="00CC2559">
        <w:rPr>
          <w:color w:val="000000" w:themeColor="text1"/>
          <w:spacing w:val="9"/>
          <w:sz w:val="28"/>
          <w:szCs w:val="28"/>
        </w:rPr>
        <w:t xml:space="preserve">освобождения от работы, определенной трудовым договором, за работу в </w:t>
      </w:r>
      <w:r w:rsidRPr="00CC2559">
        <w:rPr>
          <w:color w:val="000000" w:themeColor="text1"/>
          <w:sz w:val="28"/>
          <w:szCs w:val="28"/>
        </w:rPr>
        <w:t>выходн</w:t>
      </w:r>
      <w:r>
        <w:rPr>
          <w:color w:val="000000" w:themeColor="text1"/>
          <w:sz w:val="28"/>
          <w:szCs w:val="28"/>
        </w:rPr>
        <w:t>ые и нерабочие праздничные дни, при выполнении работ в других условиях, отклоняющихся от нормальных).</w:t>
      </w:r>
    </w:p>
    <w:p w:rsidR="00BF6DF9" w:rsidRPr="009535DB" w:rsidRDefault="00BF6DF9" w:rsidP="00BF6DF9">
      <w:pPr>
        <w:shd w:val="clear" w:color="auto" w:fill="FFFFFF"/>
        <w:tabs>
          <w:tab w:val="left" w:pos="1692"/>
        </w:tabs>
        <w:ind w:firstLine="851"/>
        <w:jc w:val="both"/>
        <w:rPr>
          <w:color w:val="000000" w:themeColor="text1"/>
          <w:spacing w:val="6"/>
          <w:sz w:val="28"/>
          <w:szCs w:val="28"/>
        </w:rPr>
      </w:pPr>
      <w:r w:rsidRPr="00CC2559">
        <w:rPr>
          <w:color w:val="000000" w:themeColor="text1"/>
          <w:spacing w:val="-6"/>
          <w:sz w:val="28"/>
          <w:szCs w:val="28"/>
        </w:rPr>
        <w:t>2.2.2.</w:t>
      </w:r>
      <w:r w:rsidRPr="00CC2559">
        <w:rPr>
          <w:color w:val="000000" w:themeColor="text1"/>
          <w:sz w:val="28"/>
          <w:szCs w:val="28"/>
        </w:rPr>
        <w:tab/>
      </w:r>
      <w:r w:rsidRPr="009535DB">
        <w:rPr>
          <w:color w:val="000000" w:themeColor="text1"/>
          <w:spacing w:val="6"/>
          <w:sz w:val="28"/>
          <w:szCs w:val="28"/>
        </w:rPr>
        <w:t xml:space="preserve">Доплата за совмещение профессий (должностей) устанавливается </w:t>
      </w:r>
      <w:r w:rsidR="001A5BD9" w:rsidRPr="009535DB">
        <w:rPr>
          <w:color w:val="000000" w:themeColor="text1"/>
          <w:spacing w:val="6"/>
          <w:sz w:val="28"/>
          <w:szCs w:val="28"/>
        </w:rPr>
        <w:t>работнику при совмещении</w:t>
      </w:r>
      <w:r w:rsidRPr="009535DB">
        <w:rPr>
          <w:color w:val="000000" w:themeColor="text1"/>
          <w:spacing w:val="6"/>
          <w:sz w:val="28"/>
          <w:szCs w:val="28"/>
        </w:rPr>
        <w:t xml:space="preserve"> им профессий (должностей). Размер доплаты </w:t>
      </w:r>
      <w:r w:rsidR="001A5BD9" w:rsidRPr="009535DB">
        <w:rPr>
          <w:color w:val="000000" w:themeColor="text1"/>
          <w:spacing w:val="6"/>
          <w:sz w:val="28"/>
          <w:szCs w:val="28"/>
        </w:rPr>
        <w:t>и срок, на который она устанавливается, определяется по соглашению</w:t>
      </w:r>
      <w:r w:rsidRPr="009535DB">
        <w:rPr>
          <w:color w:val="000000" w:themeColor="text1"/>
          <w:spacing w:val="6"/>
          <w:sz w:val="28"/>
          <w:szCs w:val="28"/>
        </w:rPr>
        <w:t xml:space="preserve"> сторон   трудового   </w:t>
      </w:r>
      <w:r w:rsidR="001A5BD9" w:rsidRPr="009535DB">
        <w:rPr>
          <w:color w:val="000000" w:themeColor="text1"/>
          <w:spacing w:val="6"/>
          <w:sz w:val="28"/>
          <w:szCs w:val="28"/>
        </w:rPr>
        <w:t>договора с учетом содержания</w:t>
      </w:r>
      <w:r w:rsidRPr="009535DB">
        <w:rPr>
          <w:color w:val="000000" w:themeColor="text1"/>
          <w:spacing w:val="6"/>
          <w:sz w:val="28"/>
          <w:szCs w:val="28"/>
        </w:rPr>
        <w:t xml:space="preserve">   </w:t>
      </w:r>
      <w:r w:rsidR="001A5BD9" w:rsidRPr="009535DB">
        <w:rPr>
          <w:color w:val="000000" w:themeColor="text1"/>
          <w:spacing w:val="6"/>
          <w:sz w:val="28"/>
          <w:szCs w:val="28"/>
        </w:rPr>
        <w:t>и (или) объема</w:t>
      </w:r>
      <w:r w:rsidRPr="009535DB">
        <w:rPr>
          <w:color w:val="000000" w:themeColor="text1"/>
          <w:spacing w:val="6"/>
          <w:sz w:val="28"/>
          <w:szCs w:val="28"/>
        </w:rPr>
        <w:t xml:space="preserve"> дополнительной работы.</w:t>
      </w:r>
    </w:p>
    <w:p w:rsidR="00BF6DF9" w:rsidRPr="00CC2559" w:rsidRDefault="00BF6DF9" w:rsidP="00BF6DF9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8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Доплата    за    расширение    зон    обслуживания    устанавливается </w:t>
      </w:r>
      <w:r w:rsidRPr="00CC2559">
        <w:rPr>
          <w:color w:val="000000" w:themeColor="text1"/>
          <w:spacing w:val="11"/>
          <w:sz w:val="28"/>
          <w:szCs w:val="28"/>
        </w:rPr>
        <w:t xml:space="preserve">работнику при расширении зон обслуживания. Размер доплаты и срок, на </w:t>
      </w:r>
      <w:r w:rsidRPr="00CC2559">
        <w:rPr>
          <w:color w:val="000000" w:themeColor="text1"/>
          <w:spacing w:val="3"/>
          <w:sz w:val="28"/>
          <w:szCs w:val="28"/>
        </w:rPr>
        <w:t xml:space="preserve">который она устанавливается, определяется по соглашению сторон трудового </w:t>
      </w:r>
      <w:r w:rsidRPr="00CC2559">
        <w:rPr>
          <w:color w:val="000000" w:themeColor="text1"/>
          <w:sz w:val="28"/>
          <w:szCs w:val="28"/>
        </w:rPr>
        <w:t>договора с учетом содержания и (или) объема дополнительной работы.</w:t>
      </w:r>
    </w:p>
    <w:p w:rsidR="00BF6DF9" w:rsidRPr="00CC2559" w:rsidRDefault="00BF6DF9" w:rsidP="00BF6DF9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8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Доплата    за    увеличение    объема    работы    или    исполнение </w:t>
      </w:r>
      <w:r w:rsidRPr="00CC2559">
        <w:rPr>
          <w:color w:val="000000" w:themeColor="text1"/>
          <w:sz w:val="28"/>
          <w:szCs w:val="28"/>
        </w:rPr>
        <w:t xml:space="preserve">обязанностей   временно   отсутствующего   работника   без   освобождения   от </w:t>
      </w:r>
      <w:r w:rsidR="001A5BD9" w:rsidRPr="00CC2559">
        <w:rPr>
          <w:color w:val="000000" w:themeColor="text1"/>
          <w:spacing w:val="3"/>
          <w:sz w:val="28"/>
          <w:szCs w:val="28"/>
        </w:rPr>
        <w:t>работы, определенной трудовым договором, устанавливается работнику в</w:t>
      </w:r>
      <w:r w:rsidRPr="00CC2559">
        <w:rPr>
          <w:color w:val="000000" w:themeColor="text1"/>
          <w:spacing w:val="3"/>
          <w:sz w:val="28"/>
          <w:szCs w:val="28"/>
        </w:rPr>
        <w:t xml:space="preserve"> </w:t>
      </w:r>
      <w:r w:rsidRPr="00CC2559">
        <w:rPr>
          <w:color w:val="000000" w:themeColor="text1"/>
          <w:spacing w:val="1"/>
          <w:sz w:val="28"/>
          <w:szCs w:val="28"/>
        </w:rPr>
        <w:t xml:space="preserve">случае увеличения установленного ему объема работы или возложения на него </w:t>
      </w:r>
      <w:r w:rsidRPr="00CC2559">
        <w:rPr>
          <w:color w:val="000000" w:themeColor="text1"/>
          <w:sz w:val="28"/>
          <w:szCs w:val="28"/>
        </w:rPr>
        <w:t xml:space="preserve">обязанностей   временно   отсутствующего   работника   без   освобождения   от </w:t>
      </w:r>
      <w:r w:rsidR="001A5BD9" w:rsidRPr="00CC2559">
        <w:rPr>
          <w:color w:val="000000" w:themeColor="text1"/>
          <w:spacing w:val="-1"/>
          <w:sz w:val="28"/>
          <w:szCs w:val="28"/>
        </w:rPr>
        <w:t>работы, определенной</w:t>
      </w:r>
      <w:r w:rsidRPr="00CC2559">
        <w:rPr>
          <w:color w:val="000000" w:themeColor="text1"/>
          <w:spacing w:val="-1"/>
          <w:sz w:val="28"/>
          <w:szCs w:val="28"/>
        </w:rPr>
        <w:t xml:space="preserve">   трудовым   договором.   Размер   доплаты   и   </w:t>
      </w:r>
      <w:r w:rsidR="001A5BD9" w:rsidRPr="00CC2559">
        <w:rPr>
          <w:color w:val="000000" w:themeColor="text1"/>
          <w:spacing w:val="-1"/>
          <w:sz w:val="28"/>
          <w:szCs w:val="28"/>
        </w:rPr>
        <w:t>срок, на</w:t>
      </w:r>
      <w:r w:rsidRPr="00CC2559">
        <w:rPr>
          <w:color w:val="000000" w:themeColor="text1"/>
          <w:spacing w:val="-1"/>
          <w:sz w:val="28"/>
          <w:szCs w:val="28"/>
        </w:rPr>
        <w:t xml:space="preserve"> </w:t>
      </w:r>
      <w:r w:rsidRPr="00CC2559">
        <w:rPr>
          <w:color w:val="000000" w:themeColor="text1"/>
          <w:spacing w:val="3"/>
          <w:sz w:val="28"/>
          <w:szCs w:val="28"/>
        </w:rPr>
        <w:t xml:space="preserve">который она устанавливается, определяется по соглашению сторон трудового </w:t>
      </w:r>
      <w:r w:rsidRPr="00CC2559">
        <w:rPr>
          <w:color w:val="000000" w:themeColor="text1"/>
          <w:sz w:val="28"/>
          <w:szCs w:val="28"/>
        </w:rPr>
        <w:t>договора с учетом содержания и (или) объема дополнительной работы.</w:t>
      </w:r>
    </w:p>
    <w:p w:rsidR="00BF6DF9" w:rsidRPr="00CC2559" w:rsidRDefault="00BF6DF9" w:rsidP="00BF6DF9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851"/>
        <w:rPr>
          <w:color w:val="000000" w:themeColor="text1"/>
          <w:spacing w:val="-9"/>
          <w:sz w:val="28"/>
          <w:szCs w:val="28"/>
        </w:rPr>
      </w:pPr>
      <w:r w:rsidRPr="00175640">
        <w:rPr>
          <w:color w:val="000000" w:themeColor="text1"/>
          <w:spacing w:val="9"/>
          <w:sz w:val="28"/>
          <w:szCs w:val="28"/>
        </w:rPr>
        <w:t>Доплата за работу в ночное время</w:t>
      </w:r>
      <w:r w:rsidRPr="00CC2559">
        <w:rPr>
          <w:color w:val="000000" w:themeColor="text1"/>
          <w:spacing w:val="9"/>
          <w:sz w:val="28"/>
          <w:szCs w:val="28"/>
        </w:rPr>
        <w:t xml:space="preserve"> производится работникам за </w:t>
      </w:r>
      <w:r w:rsidRPr="00CC2559">
        <w:rPr>
          <w:color w:val="000000" w:themeColor="text1"/>
          <w:spacing w:val="1"/>
          <w:sz w:val="28"/>
          <w:szCs w:val="28"/>
        </w:rPr>
        <w:t>каждый час работы в ночное время. Ночным считается время с</w:t>
      </w:r>
      <w:r>
        <w:rPr>
          <w:color w:val="000000" w:themeColor="text1"/>
          <w:spacing w:val="1"/>
          <w:sz w:val="28"/>
          <w:szCs w:val="28"/>
        </w:rPr>
        <w:t xml:space="preserve">и </w:t>
      </w:r>
      <w:r w:rsidRPr="00CC2559">
        <w:rPr>
          <w:color w:val="000000" w:themeColor="text1"/>
          <w:spacing w:val="1"/>
          <w:sz w:val="28"/>
          <w:szCs w:val="28"/>
        </w:rPr>
        <w:t xml:space="preserve">22 часов </w:t>
      </w:r>
      <w:r w:rsidRPr="00CC2559">
        <w:rPr>
          <w:color w:val="000000" w:themeColor="text1"/>
          <w:sz w:val="28"/>
          <w:szCs w:val="28"/>
        </w:rPr>
        <w:t>до 6 часов.</w:t>
      </w:r>
    </w:p>
    <w:p w:rsidR="00BF6DF9" w:rsidRPr="00CC2559" w:rsidRDefault="00BF6DF9" w:rsidP="00BF6DF9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Размер доплаты составляет </w:t>
      </w:r>
      <w:r>
        <w:rPr>
          <w:color w:val="000000" w:themeColor="text1"/>
          <w:spacing w:val="1"/>
          <w:sz w:val="28"/>
          <w:szCs w:val="28"/>
        </w:rPr>
        <w:t>25 процентов части оклада/</w:t>
      </w:r>
      <w:r w:rsidRPr="00CC2559">
        <w:rPr>
          <w:color w:val="000000" w:themeColor="text1"/>
          <w:spacing w:val="1"/>
          <w:sz w:val="28"/>
          <w:szCs w:val="28"/>
        </w:rPr>
        <w:t>должностн</w:t>
      </w:r>
      <w:r>
        <w:rPr>
          <w:color w:val="000000" w:themeColor="text1"/>
          <w:spacing w:val="1"/>
          <w:sz w:val="28"/>
          <w:szCs w:val="28"/>
        </w:rPr>
        <w:t>ой</w:t>
      </w:r>
      <w:r w:rsidRPr="00CC2559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ставки</w:t>
      </w:r>
      <w:r w:rsidRPr="00CC2559">
        <w:rPr>
          <w:color w:val="000000" w:themeColor="text1"/>
          <w:sz w:val="28"/>
          <w:szCs w:val="28"/>
        </w:rPr>
        <w:t>, ставки заработной платы за каждый час работы работника.</w:t>
      </w:r>
    </w:p>
    <w:p w:rsidR="00BF6DF9" w:rsidRDefault="00BF6DF9" w:rsidP="00BF6DF9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7"/>
          <w:sz w:val="28"/>
          <w:szCs w:val="28"/>
        </w:rPr>
        <w:t xml:space="preserve">Доплата за каждый час работы в ночное время определяется путем </w:t>
      </w:r>
      <w:r w:rsidR="001A5BD9" w:rsidRPr="00CC2559">
        <w:rPr>
          <w:color w:val="000000" w:themeColor="text1"/>
          <w:sz w:val="28"/>
          <w:szCs w:val="28"/>
        </w:rPr>
        <w:t>деления ставки</w:t>
      </w:r>
      <w:r w:rsidRPr="00CC2559">
        <w:rPr>
          <w:color w:val="000000" w:themeColor="text1"/>
          <w:sz w:val="28"/>
          <w:szCs w:val="28"/>
        </w:rPr>
        <w:t xml:space="preserve"> заработной платы работника на </w:t>
      </w:r>
      <w:r w:rsidRPr="00CC2559">
        <w:rPr>
          <w:color w:val="000000" w:themeColor="text1"/>
          <w:spacing w:val="6"/>
          <w:sz w:val="28"/>
          <w:szCs w:val="28"/>
        </w:rPr>
        <w:t>месячную норму часов рабочего времени</w:t>
      </w:r>
      <w:r>
        <w:rPr>
          <w:color w:val="000000" w:themeColor="text1"/>
          <w:spacing w:val="6"/>
          <w:sz w:val="28"/>
          <w:szCs w:val="28"/>
        </w:rPr>
        <w:t xml:space="preserve"> </w:t>
      </w:r>
      <w:r w:rsidRPr="00175640">
        <w:rPr>
          <w:color w:val="000000" w:themeColor="text1"/>
          <w:spacing w:val="6"/>
          <w:sz w:val="28"/>
          <w:szCs w:val="28"/>
        </w:rPr>
        <w:t xml:space="preserve">по производственному </w:t>
      </w:r>
      <w:r w:rsidR="001A5BD9" w:rsidRPr="00175640">
        <w:rPr>
          <w:color w:val="000000" w:themeColor="text1"/>
          <w:spacing w:val="6"/>
          <w:sz w:val="28"/>
          <w:szCs w:val="28"/>
        </w:rPr>
        <w:t>календарю</w:t>
      </w:r>
      <w:r w:rsidR="001A5BD9">
        <w:rPr>
          <w:color w:val="000000" w:themeColor="text1"/>
          <w:spacing w:val="6"/>
          <w:sz w:val="28"/>
          <w:szCs w:val="28"/>
        </w:rPr>
        <w:t xml:space="preserve"> </w:t>
      </w:r>
      <w:r w:rsidR="001A5BD9" w:rsidRPr="00CC2559">
        <w:rPr>
          <w:color w:val="000000" w:themeColor="text1"/>
          <w:spacing w:val="6"/>
          <w:sz w:val="28"/>
          <w:szCs w:val="28"/>
        </w:rPr>
        <w:t>и</w:t>
      </w:r>
      <w:r w:rsidRPr="00CC2559">
        <w:rPr>
          <w:color w:val="000000" w:themeColor="text1"/>
          <w:spacing w:val="6"/>
          <w:sz w:val="28"/>
          <w:szCs w:val="28"/>
        </w:rPr>
        <w:t xml:space="preserve"> умножения на установленный </w:t>
      </w:r>
      <w:r w:rsidRPr="00CC2559">
        <w:rPr>
          <w:color w:val="000000" w:themeColor="text1"/>
          <w:sz w:val="28"/>
          <w:szCs w:val="28"/>
        </w:rPr>
        <w:t>размер процента.</w:t>
      </w:r>
    </w:p>
    <w:p w:rsidR="00BF6DF9" w:rsidRDefault="00BF6DF9" w:rsidP="00BF6DF9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75640">
        <w:rPr>
          <w:bCs/>
          <w:color w:val="000000" w:themeColor="text1"/>
          <w:sz w:val="28"/>
          <w:szCs w:val="28"/>
        </w:rPr>
        <w:t>2.2.6</w:t>
      </w:r>
      <w:r>
        <w:rPr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организации вводится суммированный учет рабочего времени для сторожей, учетный период – месяц.</w:t>
      </w:r>
    </w:p>
    <w:p w:rsidR="00BF6DF9" w:rsidRPr="000339CF" w:rsidRDefault="00BF6DF9" w:rsidP="00BF6DF9">
      <w:pPr>
        <w:shd w:val="clear" w:color="auto" w:fill="FFFFFF"/>
        <w:ind w:firstLine="851"/>
        <w:jc w:val="both"/>
        <w:rPr>
          <w:color w:val="000000" w:themeColor="text1"/>
          <w:spacing w:val="-7"/>
          <w:sz w:val="28"/>
          <w:szCs w:val="28"/>
        </w:rPr>
      </w:pPr>
      <w:r w:rsidRPr="002B2609">
        <w:rPr>
          <w:color w:val="000000" w:themeColor="text1"/>
          <w:spacing w:val="6"/>
          <w:sz w:val="28"/>
          <w:szCs w:val="28"/>
        </w:rPr>
        <w:t>Оплата за нерабочие праздничные</w:t>
      </w:r>
      <w:r w:rsidRPr="00605920">
        <w:rPr>
          <w:color w:val="000000" w:themeColor="text1"/>
          <w:spacing w:val="6"/>
          <w:sz w:val="28"/>
          <w:szCs w:val="28"/>
        </w:rPr>
        <w:t xml:space="preserve"> дни работникам, у которых работа </w:t>
      </w:r>
      <w:r w:rsidRPr="00605920">
        <w:rPr>
          <w:color w:val="000000" w:themeColor="text1"/>
          <w:spacing w:val="8"/>
          <w:sz w:val="28"/>
          <w:szCs w:val="28"/>
        </w:rPr>
        <w:t xml:space="preserve">носит сменный характер, отработанные часы </w:t>
      </w:r>
      <w:r w:rsidRPr="00605920">
        <w:rPr>
          <w:color w:val="000000" w:themeColor="text1"/>
          <w:spacing w:val="1"/>
          <w:sz w:val="28"/>
          <w:szCs w:val="28"/>
        </w:rPr>
        <w:t>оплачиваются в двойном размере.</w:t>
      </w:r>
      <w:r>
        <w:rPr>
          <w:color w:val="000000" w:themeColor="text1"/>
          <w:spacing w:val="1"/>
          <w:sz w:val="28"/>
          <w:szCs w:val="28"/>
        </w:rPr>
        <w:t xml:space="preserve"> Один раз уже оплачен, т.к в графике. </w:t>
      </w:r>
      <w:r w:rsidRPr="00605920">
        <w:rPr>
          <w:color w:val="000000" w:themeColor="text1"/>
          <w:spacing w:val="1"/>
          <w:sz w:val="28"/>
          <w:szCs w:val="28"/>
        </w:rPr>
        <w:t xml:space="preserve">Стоимость часа </w:t>
      </w:r>
      <w:r w:rsidRPr="00605920">
        <w:rPr>
          <w:color w:val="000000" w:themeColor="text1"/>
          <w:spacing w:val="1"/>
          <w:sz w:val="28"/>
          <w:szCs w:val="28"/>
        </w:rPr>
        <w:lastRenderedPageBreak/>
        <w:t xml:space="preserve">определяется делением суммы </w:t>
      </w:r>
      <w:r>
        <w:rPr>
          <w:color w:val="000000" w:themeColor="text1"/>
          <w:spacing w:val="1"/>
          <w:sz w:val="28"/>
          <w:szCs w:val="28"/>
        </w:rPr>
        <w:t>должностного оклада/ставки заработной платы с учетом стимулирующих(премии) и компенсационных выплат, включая доплату до МРОТ</w:t>
      </w:r>
      <w:r w:rsidRPr="00605920">
        <w:rPr>
          <w:color w:val="000000" w:themeColor="text1"/>
          <w:spacing w:val="1"/>
          <w:sz w:val="28"/>
          <w:szCs w:val="28"/>
        </w:rPr>
        <w:t xml:space="preserve">, </w:t>
      </w:r>
      <w:r>
        <w:rPr>
          <w:color w:val="000000" w:themeColor="text1"/>
          <w:spacing w:val="1"/>
          <w:sz w:val="28"/>
          <w:szCs w:val="28"/>
        </w:rPr>
        <w:t xml:space="preserve">установленной по штатному расписанию </w:t>
      </w:r>
      <w:r w:rsidR="001A5BD9" w:rsidRPr="00605920">
        <w:rPr>
          <w:color w:val="000000" w:themeColor="text1"/>
          <w:spacing w:val="1"/>
          <w:sz w:val="28"/>
          <w:szCs w:val="28"/>
        </w:rPr>
        <w:t>(не</w:t>
      </w:r>
      <w:r w:rsidRPr="00605920">
        <w:rPr>
          <w:color w:val="000000" w:themeColor="text1"/>
          <w:spacing w:val="1"/>
          <w:sz w:val="28"/>
          <w:szCs w:val="28"/>
        </w:rPr>
        <w:t xml:space="preserve"> включается оплата сверх нормы рабочего времени - переработки, оплата ночных часов, оплата праздничных дней) </w:t>
      </w:r>
      <w:r w:rsidRPr="002B2609">
        <w:rPr>
          <w:color w:val="000000" w:themeColor="text1"/>
          <w:spacing w:val="1"/>
          <w:sz w:val="28"/>
          <w:szCs w:val="28"/>
        </w:rPr>
        <w:t>на количество часов по произ</w:t>
      </w:r>
      <w:r>
        <w:rPr>
          <w:color w:val="000000" w:themeColor="text1"/>
          <w:spacing w:val="1"/>
          <w:sz w:val="28"/>
          <w:szCs w:val="28"/>
        </w:rPr>
        <w:t>в</w:t>
      </w:r>
      <w:r w:rsidRPr="002B2609">
        <w:rPr>
          <w:color w:val="000000" w:themeColor="text1"/>
          <w:spacing w:val="1"/>
          <w:sz w:val="28"/>
          <w:szCs w:val="28"/>
        </w:rPr>
        <w:t xml:space="preserve">одственному календарю. </w:t>
      </w:r>
      <w:r w:rsidRPr="002B2609">
        <w:rPr>
          <w:iCs/>
          <w:color w:val="000000" w:themeColor="text1"/>
          <w:spacing w:val="1"/>
          <w:sz w:val="28"/>
          <w:szCs w:val="28"/>
        </w:rPr>
        <w:t>Праздничные</w:t>
      </w:r>
      <w:r>
        <w:rPr>
          <w:iCs/>
          <w:color w:val="000000" w:themeColor="text1"/>
          <w:spacing w:val="1"/>
          <w:sz w:val="28"/>
          <w:szCs w:val="28"/>
        </w:rPr>
        <w:t xml:space="preserve"> дни</w:t>
      </w:r>
      <w:r w:rsidRPr="00605920">
        <w:rPr>
          <w:color w:val="000000" w:themeColor="text1"/>
          <w:spacing w:val="1"/>
          <w:sz w:val="28"/>
          <w:szCs w:val="28"/>
        </w:rPr>
        <w:t xml:space="preserve"> вычесть из часов переработки.</w:t>
      </w:r>
    </w:p>
    <w:p w:rsidR="00BF6DF9" w:rsidRPr="00AE033F" w:rsidRDefault="00BF6DF9" w:rsidP="00BF6DF9">
      <w:pPr>
        <w:pStyle w:val="a3"/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pacing w:val="-7"/>
          <w:sz w:val="28"/>
          <w:szCs w:val="28"/>
        </w:rPr>
      </w:pPr>
      <w:r w:rsidRPr="00AE033F">
        <w:rPr>
          <w:color w:val="000000" w:themeColor="text1"/>
          <w:spacing w:val="-7"/>
          <w:sz w:val="28"/>
          <w:szCs w:val="28"/>
        </w:rPr>
        <w:t>Оплата переработки</w:t>
      </w:r>
      <w:r w:rsidRPr="00AE033F">
        <w:rPr>
          <w:b/>
          <w:color w:val="000000" w:themeColor="text1"/>
          <w:spacing w:val="-7"/>
          <w:sz w:val="28"/>
          <w:szCs w:val="28"/>
        </w:rPr>
        <w:t xml:space="preserve"> – </w:t>
      </w:r>
      <w:r w:rsidRPr="00AE033F">
        <w:rPr>
          <w:color w:val="000000" w:themeColor="text1"/>
          <w:spacing w:val="-7"/>
          <w:sz w:val="28"/>
          <w:szCs w:val="28"/>
        </w:rPr>
        <w:t xml:space="preserve">это запланированное продление рабочего </w:t>
      </w:r>
      <w:r w:rsidR="001A5BD9" w:rsidRPr="00AE033F">
        <w:rPr>
          <w:color w:val="000000" w:themeColor="text1"/>
          <w:spacing w:val="-7"/>
          <w:sz w:val="28"/>
          <w:szCs w:val="28"/>
        </w:rPr>
        <w:t>времени,</w:t>
      </w:r>
      <w:r w:rsidRPr="00AE033F">
        <w:rPr>
          <w:color w:val="000000" w:themeColor="text1"/>
          <w:spacing w:val="-7"/>
          <w:sz w:val="28"/>
          <w:szCs w:val="28"/>
        </w:rPr>
        <w:t xml:space="preserve"> отраженное в графике. Переработка </w:t>
      </w:r>
      <w:r w:rsidR="001A5BD9" w:rsidRPr="00AE033F">
        <w:rPr>
          <w:color w:val="000000" w:themeColor="text1"/>
          <w:spacing w:val="-7"/>
          <w:sz w:val="28"/>
          <w:szCs w:val="28"/>
        </w:rPr>
        <w:t>оплачивается:</w:t>
      </w:r>
      <w:r w:rsidRPr="00AE033F">
        <w:rPr>
          <w:color w:val="000000" w:themeColor="text1"/>
          <w:spacing w:val="-7"/>
          <w:sz w:val="28"/>
          <w:szCs w:val="28"/>
        </w:rPr>
        <w:t xml:space="preserve"> первые два часа – </w:t>
      </w:r>
      <w:r w:rsidR="001A5BD9" w:rsidRPr="00AE033F">
        <w:rPr>
          <w:color w:val="000000" w:themeColor="text1"/>
          <w:spacing w:val="-7"/>
          <w:sz w:val="28"/>
          <w:szCs w:val="28"/>
        </w:rPr>
        <w:t>не менее</w:t>
      </w:r>
      <w:r w:rsidRPr="00AE033F">
        <w:rPr>
          <w:color w:val="000000" w:themeColor="text1"/>
          <w:spacing w:val="-7"/>
          <w:sz w:val="28"/>
          <w:szCs w:val="28"/>
        </w:rPr>
        <w:t xml:space="preserve"> чем в 1,5 размере; следующие в двойном размере. Часы переработки определяются по окончании учетного периода – месяц. Часы переработки определяются как разница фактически отработанных часов по графику и нормы часов по производственному календарю. </w:t>
      </w:r>
      <w:r w:rsidRPr="00AE033F">
        <w:rPr>
          <w:color w:val="000000" w:themeColor="text1"/>
          <w:spacing w:val="1"/>
          <w:sz w:val="28"/>
          <w:szCs w:val="28"/>
        </w:rPr>
        <w:t xml:space="preserve">Стоимость часа определяется делением суммы должностного оклада/ ставки заработной платы с учетом стимулирующих (премия) и компенсационных выплат, включая доплату до </w:t>
      </w:r>
      <w:r w:rsidR="001A5BD9" w:rsidRPr="00AE033F">
        <w:rPr>
          <w:color w:val="000000" w:themeColor="text1"/>
          <w:spacing w:val="1"/>
          <w:sz w:val="28"/>
          <w:szCs w:val="28"/>
        </w:rPr>
        <w:t>МРОТ,</w:t>
      </w:r>
      <w:r w:rsidRPr="00AE033F">
        <w:rPr>
          <w:color w:val="000000" w:themeColor="text1"/>
          <w:spacing w:val="1"/>
          <w:sz w:val="28"/>
          <w:szCs w:val="28"/>
        </w:rPr>
        <w:t xml:space="preserve"> которая сложилась за норму времени по производственному календарю </w:t>
      </w:r>
      <w:r w:rsidR="001A5BD9" w:rsidRPr="00AE033F">
        <w:rPr>
          <w:color w:val="000000" w:themeColor="text1"/>
          <w:spacing w:val="1"/>
          <w:sz w:val="28"/>
          <w:szCs w:val="28"/>
        </w:rPr>
        <w:t>(не</w:t>
      </w:r>
      <w:r w:rsidRPr="00AE033F">
        <w:rPr>
          <w:color w:val="000000" w:themeColor="text1"/>
          <w:spacing w:val="1"/>
          <w:sz w:val="28"/>
          <w:szCs w:val="28"/>
        </w:rPr>
        <w:t xml:space="preserve"> включается оплата сверх нормы рабочего времени - переработки, оплата ночных часов, оплата праздничных дней) на количество часов по производственному календарю.</w:t>
      </w:r>
    </w:p>
    <w:p w:rsidR="00BF6DF9" w:rsidRPr="000339CF" w:rsidRDefault="00BF6DF9" w:rsidP="00BF6DF9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7"/>
          <w:sz w:val="28"/>
          <w:szCs w:val="28"/>
        </w:rPr>
      </w:pPr>
      <w:r>
        <w:rPr>
          <w:bCs/>
          <w:color w:val="000000" w:themeColor="text1"/>
          <w:spacing w:val="-7"/>
          <w:sz w:val="28"/>
          <w:szCs w:val="28"/>
        </w:rPr>
        <w:t xml:space="preserve">Если работникам </w:t>
      </w:r>
      <w:r w:rsidR="001A5BD9">
        <w:rPr>
          <w:bCs/>
          <w:color w:val="000000" w:themeColor="text1"/>
          <w:spacing w:val="-7"/>
          <w:sz w:val="28"/>
          <w:szCs w:val="28"/>
        </w:rPr>
        <w:t>начисляется премия,</w:t>
      </w:r>
      <w:r>
        <w:rPr>
          <w:bCs/>
          <w:color w:val="000000" w:themeColor="text1"/>
          <w:spacing w:val="-7"/>
          <w:sz w:val="28"/>
          <w:szCs w:val="28"/>
        </w:rPr>
        <w:t xml:space="preserve"> и ее сумма больше доплаты до </w:t>
      </w:r>
      <w:r w:rsidR="001A5BD9">
        <w:rPr>
          <w:bCs/>
          <w:color w:val="000000" w:themeColor="text1"/>
          <w:spacing w:val="-7"/>
          <w:sz w:val="28"/>
          <w:szCs w:val="28"/>
        </w:rPr>
        <w:t>МРОТ,</w:t>
      </w:r>
      <w:r>
        <w:rPr>
          <w:bCs/>
          <w:color w:val="000000" w:themeColor="text1"/>
          <w:spacing w:val="-7"/>
          <w:sz w:val="28"/>
          <w:szCs w:val="28"/>
        </w:rPr>
        <w:t xml:space="preserve"> </w:t>
      </w:r>
      <w:r w:rsidR="001A5BD9">
        <w:rPr>
          <w:bCs/>
          <w:color w:val="000000" w:themeColor="text1"/>
          <w:spacing w:val="-7"/>
          <w:sz w:val="28"/>
          <w:szCs w:val="28"/>
        </w:rPr>
        <w:t>то доплата</w:t>
      </w:r>
      <w:r>
        <w:rPr>
          <w:bCs/>
          <w:color w:val="000000" w:themeColor="text1"/>
          <w:spacing w:val="-7"/>
          <w:sz w:val="28"/>
          <w:szCs w:val="28"/>
        </w:rPr>
        <w:t xml:space="preserve"> до МРОТ уже не выплачивается</w:t>
      </w:r>
    </w:p>
    <w:p w:rsidR="00BF6DF9" w:rsidRPr="00AE033F" w:rsidRDefault="00BF6DF9" w:rsidP="00BF6DF9">
      <w:pPr>
        <w:pStyle w:val="a3"/>
        <w:widowControl w:val="0"/>
        <w:numPr>
          <w:ilvl w:val="2"/>
          <w:numId w:val="10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pacing w:val="-9"/>
          <w:sz w:val="28"/>
          <w:szCs w:val="28"/>
        </w:rPr>
      </w:pPr>
      <w:r w:rsidRPr="00AE033F">
        <w:rPr>
          <w:color w:val="000000" w:themeColor="text1"/>
          <w:sz w:val="28"/>
          <w:szCs w:val="28"/>
        </w:rPr>
        <w:t>Оплата труда в выходные и нерабочие праздничные дни.</w:t>
      </w:r>
    </w:p>
    <w:p w:rsidR="00BF6DF9" w:rsidRPr="00CC2559" w:rsidRDefault="00BF6DF9" w:rsidP="00BF6DF9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Работа в выходной или нерабочий праздничный день по инициативе руководителя (в соответствии с приказом) работникам, труд которых оплачивается по дневным рабочим ставкам, оплачивается в </w:t>
      </w:r>
      <w:r>
        <w:rPr>
          <w:color w:val="000000" w:themeColor="text1"/>
          <w:spacing w:val="5"/>
          <w:sz w:val="28"/>
          <w:szCs w:val="28"/>
        </w:rPr>
        <w:t xml:space="preserve">двойном размере. Стоимость дня определяется </w:t>
      </w:r>
      <w:r w:rsidRPr="00605920">
        <w:rPr>
          <w:color w:val="000000" w:themeColor="text1"/>
          <w:spacing w:val="1"/>
          <w:sz w:val="28"/>
          <w:szCs w:val="28"/>
        </w:rPr>
        <w:t xml:space="preserve">делением суммы </w:t>
      </w:r>
      <w:r>
        <w:rPr>
          <w:color w:val="000000" w:themeColor="text1"/>
          <w:spacing w:val="1"/>
          <w:sz w:val="28"/>
          <w:szCs w:val="28"/>
        </w:rPr>
        <w:t xml:space="preserve">должностного оклада, ставки заработной платы с учетом стимулирующих и компенсационных </w:t>
      </w:r>
      <w:r w:rsidR="001A5BD9">
        <w:rPr>
          <w:color w:val="000000" w:themeColor="text1"/>
          <w:spacing w:val="1"/>
          <w:sz w:val="28"/>
          <w:szCs w:val="28"/>
        </w:rPr>
        <w:t>выплат</w:t>
      </w:r>
      <w:r w:rsidR="001A5BD9">
        <w:rPr>
          <w:color w:val="000000" w:themeColor="text1"/>
          <w:spacing w:val="5"/>
          <w:sz w:val="28"/>
          <w:szCs w:val="28"/>
        </w:rPr>
        <w:t>,</w:t>
      </w:r>
      <w:r>
        <w:rPr>
          <w:color w:val="000000" w:themeColor="text1"/>
          <w:spacing w:val="5"/>
          <w:sz w:val="28"/>
          <w:szCs w:val="28"/>
        </w:rPr>
        <w:t xml:space="preserve"> которая сложилась за отработанное время в данном месяце </w:t>
      </w:r>
      <w:r w:rsidR="001A5BD9">
        <w:rPr>
          <w:color w:val="000000" w:themeColor="text1"/>
          <w:spacing w:val="5"/>
          <w:sz w:val="28"/>
          <w:szCs w:val="28"/>
        </w:rPr>
        <w:t>(не</w:t>
      </w:r>
      <w:r>
        <w:rPr>
          <w:color w:val="000000" w:themeColor="text1"/>
          <w:spacing w:val="5"/>
          <w:sz w:val="28"/>
          <w:szCs w:val="28"/>
        </w:rPr>
        <w:t xml:space="preserve"> включается оплата сверх нормы рабочего времени) на количество фактически отработанных часов в этом месяце.</w:t>
      </w:r>
    </w:p>
    <w:p w:rsidR="00BF6DF9" w:rsidRPr="00CC2559" w:rsidRDefault="00BF6DF9" w:rsidP="00BF6DF9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7"/>
          <w:sz w:val="28"/>
          <w:szCs w:val="28"/>
        </w:rPr>
        <w:t xml:space="preserve">По желанию работника, работавшего в выходной или нерабочий </w:t>
      </w:r>
      <w:r w:rsidRPr="00CC2559">
        <w:rPr>
          <w:color w:val="000000" w:themeColor="text1"/>
          <w:spacing w:val="1"/>
          <w:sz w:val="28"/>
          <w:szCs w:val="28"/>
        </w:rPr>
        <w:t>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BF6DF9" w:rsidRPr="00CC2559" w:rsidRDefault="00BF6DF9" w:rsidP="00BF6DF9">
      <w:pPr>
        <w:shd w:val="clear" w:color="auto" w:fill="FFFFFF"/>
        <w:ind w:left="57" w:firstLine="1021"/>
        <w:jc w:val="both"/>
        <w:rPr>
          <w:b/>
          <w:bCs/>
          <w:color w:val="000000" w:themeColor="text1"/>
          <w:spacing w:val="3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3"/>
          <w:sz w:val="28"/>
          <w:szCs w:val="28"/>
        </w:rPr>
      </w:pPr>
      <w:r w:rsidRPr="00CC2559">
        <w:rPr>
          <w:b/>
          <w:bCs/>
          <w:color w:val="000000" w:themeColor="text1"/>
          <w:spacing w:val="3"/>
          <w:sz w:val="28"/>
          <w:szCs w:val="28"/>
        </w:rPr>
        <w:t>3</w:t>
      </w:r>
      <w:r w:rsidRPr="00CC2559">
        <w:rPr>
          <w:color w:val="000000" w:themeColor="text1"/>
          <w:spacing w:val="3"/>
          <w:sz w:val="28"/>
          <w:szCs w:val="28"/>
        </w:rPr>
        <w:t xml:space="preserve">. </w:t>
      </w:r>
      <w:r w:rsidRPr="00CC2559">
        <w:rPr>
          <w:b/>
          <w:bCs/>
          <w:color w:val="000000" w:themeColor="text1"/>
          <w:spacing w:val="3"/>
          <w:sz w:val="28"/>
          <w:szCs w:val="28"/>
        </w:rPr>
        <w:t>Стимулирующие выплаты</w:t>
      </w:r>
    </w:p>
    <w:p w:rsidR="00BF6DF9" w:rsidRPr="00CC2559" w:rsidRDefault="00BF6DF9" w:rsidP="00BF6DF9">
      <w:pPr>
        <w:shd w:val="clear" w:color="auto" w:fill="FFFFFF"/>
        <w:tabs>
          <w:tab w:val="left" w:pos="1422"/>
        </w:tabs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pacing w:val="-9"/>
          <w:sz w:val="28"/>
          <w:szCs w:val="28"/>
        </w:rPr>
        <w:t>3.1.</w:t>
      </w:r>
      <w:r w:rsidRPr="00CC2559">
        <w:rPr>
          <w:bCs/>
          <w:color w:val="000000" w:themeColor="text1"/>
          <w:sz w:val="28"/>
          <w:szCs w:val="28"/>
        </w:rPr>
        <w:tab/>
      </w:r>
      <w:r w:rsidR="001A5BD9">
        <w:rPr>
          <w:bCs/>
          <w:color w:val="000000" w:themeColor="text1"/>
          <w:sz w:val="28"/>
          <w:szCs w:val="28"/>
        </w:rPr>
        <w:t xml:space="preserve">Работникам </w:t>
      </w:r>
      <w:r w:rsidR="001A5BD9" w:rsidRPr="00CC2559">
        <w:rPr>
          <w:color w:val="000000" w:themeColor="text1"/>
          <w:sz w:val="28"/>
          <w:szCs w:val="28"/>
        </w:rPr>
        <w:t xml:space="preserve">Управления </w:t>
      </w:r>
      <w:r w:rsidR="001A5BD9" w:rsidRPr="00CC2559">
        <w:rPr>
          <w:color w:val="000000" w:themeColor="text1"/>
          <w:spacing w:val="4"/>
          <w:sz w:val="28"/>
          <w:szCs w:val="28"/>
        </w:rPr>
        <w:t>устанавливается</w:t>
      </w:r>
      <w:r w:rsidRPr="00CC2559">
        <w:rPr>
          <w:color w:val="000000" w:themeColor="text1"/>
          <w:spacing w:val="4"/>
          <w:sz w:val="28"/>
          <w:szCs w:val="28"/>
        </w:rPr>
        <w:t xml:space="preserve"> следующий перечень выплат </w:t>
      </w:r>
      <w:r w:rsidR="001A5BD9" w:rsidRPr="00CC2559">
        <w:rPr>
          <w:color w:val="000000" w:themeColor="text1"/>
          <w:spacing w:val="4"/>
          <w:sz w:val="28"/>
          <w:szCs w:val="28"/>
        </w:rPr>
        <w:t>стимулирующего характера</w:t>
      </w:r>
      <w:r w:rsidRPr="00CC2559">
        <w:rPr>
          <w:color w:val="000000" w:themeColor="text1"/>
          <w:spacing w:val="-2"/>
          <w:sz w:val="28"/>
          <w:szCs w:val="28"/>
        </w:rPr>
        <w:t>:</w:t>
      </w:r>
    </w:p>
    <w:p w:rsidR="00BF6DF9" w:rsidRPr="00CC2559" w:rsidRDefault="00BF6DF9" w:rsidP="00BF6DF9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выплаты за интенсивность и высокие результаты работы;</w:t>
      </w:r>
    </w:p>
    <w:p w:rsidR="00BF6DF9" w:rsidRPr="00CC2559" w:rsidRDefault="00BF6DF9" w:rsidP="00BF6DF9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выплаты за стаж непрерывной работы, выслугу лет;</w:t>
      </w:r>
    </w:p>
    <w:p w:rsidR="00BF6DF9" w:rsidRPr="00CC2559" w:rsidRDefault="00BF6DF9" w:rsidP="00BF6DF9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премиальные выплаты по итогам работы за месяц, квартал, год.</w:t>
      </w:r>
      <w:r w:rsidRPr="00CC2559">
        <w:rPr>
          <w:color w:val="000000" w:themeColor="text1"/>
          <w:sz w:val="28"/>
          <w:szCs w:val="28"/>
        </w:rPr>
        <w:br/>
      </w:r>
      <w:r w:rsidRPr="00CC2559">
        <w:rPr>
          <w:color w:val="000000" w:themeColor="text1"/>
          <w:spacing w:val="2"/>
          <w:sz w:val="28"/>
          <w:szCs w:val="28"/>
        </w:rPr>
        <w:t xml:space="preserve">Выплаты    осуществляются    по    решению    руководителя    с    учетом </w:t>
      </w:r>
      <w:r w:rsidRPr="00CC2559">
        <w:rPr>
          <w:color w:val="000000" w:themeColor="text1"/>
          <w:spacing w:val="1"/>
          <w:sz w:val="28"/>
          <w:szCs w:val="28"/>
        </w:rPr>
        <w:t xml:space="preserve">мнения профсоюзного органа за счет  средств местного бюджета  - в пределах </w:t>
      </w:r>
      <w:r w:rsidRPr="00CC2559">
        <w:rPr>
          <w:color w:val="000000" w:themeColor="text1"/>
          <w:sz w:val="28"/>
          <w:szCs w:val="28"/>
        </w:rPr>
        <w:t xml:space="preserve">ассигнований на оплату </w:t>
      </w:r>
      <w:r>
        <w:rPr>
          <w:color w:val="000000" w:themeColor="text1"/>
          <w:sz w:val="28"/>
          <w:szCs w:val="28"/>
        </w:rPr>
        <w:t>труда Управления.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3</w:t>
      </w:r>
      <w:r w:rsidRPr="00CC2559">
        <w:rPr>
          <w:color w:val="000000" w:themeColor="text1"/>
          <w:spacing w:val="-10"/>
          <w:sz w:val="28"/>
          <w:szCs w:val="28"/>
        </w:rPr>
        <w:t>.2.</w:t>
      </w:r>
      <w:r w:rsidRPr="00CC2559">
        <w:rPr>
          <w:color w:val="000000" w:themeColor="text1"/>
          <w:sz w:val="28"/>
          <w:szCs w:val="28"/>
        </w:rPr>
        <w:tab/>
      </w:r>
      <w:r w:rsidRPr="00CC2559">
        <w:rPr>
          <w:color w:val="000000" w:themeColor="text1"/>
          <w:spacing w:val="5"/>
          <w:sz w:val="28"/>
          <w:szCs w:val="28"/>
        </w:rPr>
        <w:t xml:space="preserve">Выплата   за   интенсивность    и   высокие   результаты   работы </w:t>
      </w:r>
      <w:r w:rsidRPr="00CC2559">
        <w:rPr>
          <w:color w:val="000000" w:themeColor="text1"/>
          <w:sz w:val="28"/>
          <w:szCs w:val="28"/>
        </w:rPr>
        <w:t>выплачивается работникам с учетом:</w:t>
      </w:r>
    </w:p>
    <w:p w:rsidR="00BF6DF9" w:rsidRPr="00CC2559" w:rsidRDefault="00BF6DF9" w:rsidP="00BF6DF9">
      <w:pPr>
        <w:shd w:val="clear" w:color="auto" w:fill="FFFFFF"/>
        <w:tabs>
          <w:tab w:val="left" w:pos="1001"/>
        </w:tabs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lastRenderedPageBreak/>
        <w:t>-</w:t>
      </w:r>
      <w:r w:rsidRPr="00CC2559">
        <w:rPr>
          <w:color w:val="000000" w:themeColor="text1"/>
          <w:sz w:val="28"/>
          <w:szCs w:val="28"/>
        </w:rPr>
        <w:tab/>
        <w:t>интенсивности и напряженности работы;</w:t>
      </w:r>
    </w:p>
    <w:p w:rsidR="00BF6DF9" w:rsidRPr="00CC2559" w:rsidRDefault="00BF6DF9" w:rsidP="00BF6DF9">
      <w:pPr>
        <w:widowControl w:val="0"/>
        <w:numPr>
          <w:ilvl w:val="0"/>
          <w:numId w:val="8"/>
        </w:numPr>
        <w:shd w:val="clear" w:color="auto" w:fill="FFFFFF"/>
        <w:tabs>
          <w:tab w:val="left" w:pos="91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выполнение срочных, особо важных работ;</w:t>
      </w:r>
    </w:p>
    <w:p w:rsidR="00BF6DF9" w:rsidRPr="00CC2559" w:rsidRDefault="00BF6DF9" w:rsidP="00BF6DF9">
      <w:pPr>
        <w:widowControl w:val="0"/>
        <w:numPr>
          <w:ilvl w:val="0"/>
          <w:numId w:val="8"/>
        </w:numPr>
        <w:shd w:val="clear" w:color="auto" w:fill="FFFFFF"/>
        <w:tabs>
          <w:tab w:val="left" w:pos="91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участие в выполнении важных работ, мероприятий;</w:t>
      </w:r>
    </w:p>
    <w:p w:rsidR="00BF6DF9" w:rsidRPr="00CC2559" w:rsidRDefault="00BF6DF9" w:rsidP="00BF6DF9">
      <w:pPr>
        <w:widowControl w:val="0"/>
        <w:numPr>
          <w:ilvl w:val="0"/>
          <w:numId w:val="8"/>
        </w:numPr>
        <w:shd w:val="clear" w:color="auto" w:fill="FFFFFF"/>
        <w:tabs>
          <w:tab w:val="left" w:pos="91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4"/>
          <w:sz w:val="28"/>
          <w:szCs w:val="28"/>
        </w:rPr>
        <w:t>обеспечение безаварийной, безотказной и бесперебойной работы техники, закрепленной за работником</w:t>
      </w:r>
      <w:r w:rsidRPr="00CC2559">
        <w:rPr>
          <w:color w:val="000000" w:themeColor="text1"/>
          <w:sz w:val="28"/>
          <w:szCs w:val="28"/>
        </w:rPr>
        <w:t>;</w:t>
      </w:r>
    </w:p>
    <w:p w:rsidR="00BF6DF9" w:rsidRDefault="001A5BD9" w:rsidP="00BF6DF9">
      <w:pPr>
        <w:widowControl w:val="0"/>
        <w:numPr>
          <w:ilvl w:val="0"/>
          <w:numId w:val="8"/>
        </w:numPr>
        <w:shd w:val="clear" w:color="auto" w:fill="FFFFFF"/>
        <w:tabs>
          <w:tab w:val="left" w:pos="91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сохранность имущества материально</w:t>
      </w:r>
      <w:r w:rsidR="00BF6DF9" w:rsidRPr="00CC2559">
        <w:rPr>
          <w:color w:val="000000" w:themeColor="text1"/>
          <w:sz w:val="28"/>
          <w:szCs w:val="28"/>
        </w:rPr>
        <w:t>-ответственных лиц.</w:t>
      </w:r>
    </w:p>
    <w:p w:rsidR="00BF6DF9" w:rsidRPr="00CC2559" w:rsidRDefault="00BF6DF9" w:rsidP="00BF6DF9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Размер выплаты устанавливается приказом руководителя Управления, с учетом результатов работы за предшествующий период, как в абсолютном, так и в процентном отношении к окладу (должностному окладу). Изменение размера надбавки за интенсивность и высокие результаты работы производится в порядке, аналогичном ее установлению. Максимальным размером выплата за интенсивность и высокие результаты не ограничена.</w:t>
      </w:r>
    </w:p>
    <w:p w:rsidR="00BF6DF9" w:rsidRPr="00CC2559" w:rsidRDefault="00BF6DF9" w:rsidP="00BF6DF9">
      <w:pPr>
        <w:shd w:val="clear" w:color="auto" w:fill="FFFFFF"/>
        <w:tabs>
          <w:tab w:val="left" w:pos="87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pacing w:val="1"/>
          <w:sz w:val="28"/>
          <w:szCs w:val="28"/>
        </w:rPr>
        <w:t>С</w:t>
      </w:r>
      <w:r w:rsidRPr="00CC2559">
        <w:rPr>
          <w:iCs/>
          <w:color w:val="000000" w:themeColor="text1"/>
          <w:spacing w:val="1"/>
          <w:sz w:val="28"/>
          <w:szCs w:val="28"/>
        </w:rPr>
        <w:t xml:space="preserve"> учетом уровня профессиональной подготовки, высоких результатов,</w:t>
      </w:r>
      <w:r w:rsidRPr="00CC2559">
        <w:rPr>
          <w:iCs/>
          <w:color w:val="000000" w:themeColor="text1"/>
          <w:spacing w:val="1"/>
          <w:sz w:val="28"/>
          <w:szCs w:val="28"/>
        </w:rPr>
        <w:br/>
        <w:t>сложности и важности выполняемых работ, степени самостоятельности и</w:t>
      </w:r>
      <w:r w:rsidRPr="00CC2559">
        <w:rPr>
          <w:iCs/>
          <w:color w:val="000000" w:themeColor="text1"/>
          <w:spacing w:val="1"/>
          <w:sz w:val="28"/>
          <w:szCs w:val="28"/>
        </w:rPr>
        <w:br/>
        <w:t xml:space="preserve">ответственности     при     выполнении     поставленных     задач    </w:t>
      </w:r>
      <w:r w:rsidRPr="00CC2559">
        <w:rPr>
          <w:iCs/>
          <w:color w:val="000000" w:themeColor="text1"/>
          <w:spacing w:val="-2"/>
          <w:sz w:val="28"/>
          <w:szCs w:val="28"/>
        </w:rPr>
        <w:t xml:space="preserve">может </w:t>
      </w:r>
      <w:r w:rsidRPr="00CC2559">
        <w:rPr>
          <w:iCs/>
          <w:color w:val="000000" w:themeColor="text1"/>
          <w:spacing w:val="7"/>
          <w:sz w:val="28"/>
          <w:szCs w:val="28"/>
        </w:rPr>
        <w:t xml:space="preserve">устанавливаться работнику персональный повышающий коэффициент к </w:t>
      </w:r>
      <w:r w:rsidRPr="00CC2559">
        <w:rPr>
          <w:iCs/>
          <w:color w:val="000000" w:themeColor="text1"/>
          <w:spacing w:val="-2"/>
          <w:sz w:val="28"/>
          <w:szCs w:val="28"/>
        </w:rPr>
        <w:t>окладу.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Решение об установлении персонального повышающего коэффициента к окладу (должностному окладу) и его размерах принимается руководителем </w:t>
      </w:r>
      <w:r w:rsidRPr="00CC2559">
        <w:rPr>
          <w:color w:val="000000" w:themeColor="text1"/>
          <w:spacing w:val="5"/>
          <w:sz w:val="28"/>
          <w:szCs w:val="28"/>
        </w:rPr>
        <w:t xml:space="preserve">персонально в отношении конкретного работника с учетом обеспечения </w:t>
      </w:r>
      <w:r w:rsidRPr="00CC2559">
        <w:rPr>
          <w:color w:val="000000" w:themeColor="text1"/>
          <w:sz w:val="28"/>
          <w:szCs w:val="28"/>
        </w:rPr>
        <w:t xml:space="preserve">указанных выплат финансовыми средствами. Размер выплат по повышающему </w:t>
      </w:r>
      <w:r w:rsidRPr="00CC2559">
        <w:rPr>
          <w:color w:val="000000" w:themeColor="text1"/>
          <w:spacing w:val="7"/>
          <w:sz w:val="28"/>
          <w:szCs w:val="28"/>
        </w:rPr>
        <w:t xml:space="preserve">коэффициенту к окладу определяется путем умножения размера оклада </w:t>
      </w:r>
      <w:r w:rsidRPr="00CC2559">
        <w:rPr>
          <w:color w:val="000000" w:themeColor="text1"/>
          <w:spacing w:val="1"/>
          <w:sz w:val="28"/>
          <w:szCs w:val="28"/>
        </w:rPr>
        <w:t>работника на повышающий коэффициент.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 xml:space="preserve">Повышающие     коэффициенты     к     окладам     устанавливаются     на </w:t>
      </w:r>
      <w:r w:rsidRPr="00CC2559">
        <w:rPr>
          <w:color w:val="000000" w:themeColor="text1"/>
          <w:spacing w:val="6"/>
          <w:sz w:val="28"/>
          <w:szCs w:val="28"/>
        </w:rPr>
        <w:t xml:space="preserve">определенный период времени в течение соответствующего календарного </w:t>
      </w:r>
      <w:r w:rsidRPr="00CC2559">
        <w:rPr>
          <w:color w:val="000000" w:themeColor="text1"/>
          <w:spacing w:val="-5"/>
          <w:sz w:val="28"/>
          <w:szCs w:val="28"/>
        </w:rPr>
        <w:t>года.</w:t>
      </w:r>
    </w:p>
    <w:p w:rsidR="00BF6DF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Максимальный размер персонального повышающего коэффициента - 2,0. </w:t>
      </w:r>
      <w:r w:rsidRPr="00CC2559">
        <w:rPr>
          <w:color w:val="000000" w:themeColor="text1"/>
          <w:sz w:val="28"/>
          <w:szCs w:val="28"/>
        </w:rPr>
        <w:tab/>
        <w:t xml:space="preserve">Применение персонального повышающего коэффициента к окладу не образует </w:t>
      </w:r>
      <w:r w:rsidRPr="00CC2559">
        <w:rPr>
          <w:color w:val="000000" w:themeColor="text1"/>
          <w:spacing w:val="1"/>
          <w:sz w:val="28"/>
          <w:szCs w:val="28"/>
        </w:rPr>
        <w:t xml:space="preserve">новый оклад и не учитывается при начислении иных стимулирующих и </w:t>
      </w:r>
      <w:r w:rsidRPr="00CC2559">
        <w:rPr>
          <w:color w:val="000000" w:themeColor="text1"/>
          <w:spacing w:val="8"/>
          <w:sz w:val="28"/>
          <w:szCs w:val="28"/>
        </w:rPr>
        <w:t xml:space="preserve">компенсационных выплат, устанавливаемых в процентном отношении к </w:t>
      </w:r>
      <w:r w:rsidRPr="00CC2559">
        <w:rPr>
          <w:color w:val="000000" w:themeColor="text1"/>
          <w:spacing w:val="-3"/>
          <w:sz w:val="28"/>
          <w:szCs w:val="28"/>
        </w:rPr>
        <w:t>окладу.</w:t>
      </w:r>
    </w:p>
    <w:p w:rsidR="00BF6DF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3.3. Выплата за стаж непрерывной работы, выслугу лет устанавливается </w:t>
      </w:r>
      <w:r w:rsidRPr="00CC2559">
        <w:rPr>
          <w:color w:val="000000" w:themeColor="text1"/>
          <w:spacing w:val="1"/>
          <w:sz w:val="28"/>
          <w:szCs w:val="28"/>
        </w:rPr>
        <w:t xml:space="preserve">всем </w:t>
      </w:r>
      <w:r w:rsidR="001A5BD9" w:rsidRPr="00CC2559">
        <w:rPr>
          <w:color w:val="000000" w:themeColor="text1"/>
          <w:spacing w:val="1"/>
          <w:sz w:val="28"/>
          <w:szCs w:val="28"/>
        </w:rPr>
        <w:t>работникам в</w:t>
      </w:r>
      <w:r w:rsidRPr="00CC2559">
        <w:rPr>
          <w:color w:val="000000" w:themeColor="text1"/>
          <w:spacing w:val="1"/>
          <w:sz w:val="28"/>
          <w:szCs w:val="28"/>
        </w:rPr>
        <w:t xml:space="preserve"> зависимости от общего трудового стажа в </w:t>
      </w:r>
      <w:r w:rsidRPr="00CC2559">
        <w:rPr>
          <w:color w:val="000000" w:themeColor="text1"/>
          <w:sz w:val="28"/>
          <w:szCs w:val="28"/>
        </w:rPr>
        <w:t>следующих размерах: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2"/>
        <w:gridCol w:w="4114"/>
      </w:tblGrid>
      <w:tr w:rsidR="00BF6DF9" w:rsidRPr="00CC2559" w:rsidTr="00807747">
        <w:trPr>
          <w:trHeight w:hRule="exact" w:val="1001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При общем трудовом стаже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410" w:right="1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Размер выплаты за стаж непрерывной работы, выслугу лет в процентах к должностному окладу</w:t>
            </w:r>
          </w:p>
        </w:tc>
      </w:tr>
      <w:tr w:rsidR="00BF6DF9" w:rsidRPr="00CC2559" w:rsidTr="00807747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0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BF6DF9" w:rsidRPr="00CC2559" w:rsidTr="00807747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</w:tr>
      <w:tr w:rsidR="00BF6DF9" w:rsidRPr="00CC2559" w:rsidTr="00807747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то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</w:tr>
      <w:tr w:rsidR="00BF6DF9" w:rsidRPr="00CC2559" w:rsidTr="00807747">
        <w:trPr>
          <w:trHeight w:hRule="exact" w:val="32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8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до 1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5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</w:tr>
      <w:tr w:rsidR="00BF6DF9" w:rsidRPr="00CC2559" w:rsidTr="00807747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от 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BF6DF9" w:rsidRPr="00CC2559" w:rsidTr="00807747">
        <w:trPr>
          <w:trHeight w:hRule="exact" w:val="338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свыше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2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DF9" w:rsidRPr="00CC2559" w:rsidRDefault="00BF6DF9" w:rsidP="008077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</w:tbl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lastRenderedPageBreak/>
        <w:t>3.</w:t>
      </w:r>
      <w:r w:rsidR="001A5BD9" w:rsidRPr="00CC2559">
        <w:rPr>
          <w:color w:val="000000" w:themeColor="text1"/>
          <w:sz w:val="28"/>
          <w:szCs w:val="28"/>
        </w:rPr>
        <w:t>4. Изменение</w:t>
      </w:r>
      <w:r w:rsidRPr="00CC2559">
        <w:rPr>
          <w:color w:val="000000" w:themeColor="text1"/>
          <w:sz w:val="28"/>
          <w:szCs w:val="28"/>
        </w:rPr>
        <w:t xml:space="preserve"> размера </w:t>
      </w:r>
      <w:r w:rsidR="001A5BD9" w:rsidRPr="00CC2559">
        <w:rPr>
          <w:color w:val="000000" w:themeColor="text1"/>
          <w:sz w:val="28"/>
          <w:szCs w:val="28"/>
        </w:rPr>
        <w:t>выплаты за</w:t>
      </w:r>
      <w:r w:rsidRPr="00CC2559">
        <w:rPr>
          <w:color w:val="000000" w:themeColor="text1"/>
          <w:sz w:val="28"/>
          <w:szCs w:val="28"/>
        </w:rPr>
        <w:t xml:space="preserve"> </w:t>
      </w:r>
      <w:r w:rsidR="001A5BD9" w:rsidRPr="00CC2559">
        <w:rPr>
          <w:color w:val="000000" w:themeColor="text1"/>
          <w:sz w:val="28"/>
          <w:szCs w:val="28"/>
        </w:rPr>
        <w:t>выслугу лет</w:t>
      </w:r>
      <w:r w:rsidRPr="00CC2559">
        <w:rPr>
          <w:color w:val="000000" w:themeColor="text1"/>
          <w:sz w:val="28"/>
          <w:szCs w:val="28"/>
        </w:rPr>
        <w:t xml:space="preserve"> оформляется </w:t>
      </w:r>
      <w:r w:rsidR="001A5BD9" w:rsidRPr="00CC2559">
        <w:rPr>
          <w:color w:val="000000" w:themeColor="text1"/>
          <w:sz w:val="28"/>
          <w:szCs w:val="28"/>
        </w:rPr>
        <w:t>протоколом действующей комиссии</w:t>
      </w:r>
      <w:r w:rsidRPr="00CC2559">
        <w:rPr>
          <w:color w:val="000000" w:themeColor="text1"/>
          <w:sz w:val="28"/>
          <w:szCs w:val="28"/>
        </w:rPr>
        <w:t xml:space="preserve">   </w:t>
      </w:r>
      <w:r w:rsidR="001A5BD9" w:rsidRPr="00CC2559">
        <w:rPr>
          <w:color w:val="000000" w:themeColor="text1"/>
          <w:sz w:val="28"/>
          <w:szCs w:val="28"/>
        </w:rPr>
        <w:t>по стажу и</w:t>
      </w:r>
      <w:r w:rsidRPr="00CC2559">
        <w:rPr>
          <w:color w:val="000000" w:themeColor="text1"/>
          <w:sz w:val="28"/>
          <w:szCs w:val="28"/>
        </w:rPr>
        <w:t xml:space="preserve">   </w:t>
      </w:r>
      <w:r w:rsidR="001A5BD9" w:rsidRPr="00CC2559">
        <w:rPr>
          <w:color w:val="000000" w:themeColor="text1"/>
          <w:sz w:val="28"/>
          <w:szCs w:val="28"/>
        </w:rPr>
        <w:t>приказом руководителя</w:t>
      </w:r>
      <w:r>
        <w:rPr>
          <w:color w:val="000000" w:themeColor="text1"/>
          <w:sz w:val="28"/>
          <w:szCs w:val="28"/>
        </w:rPr>
        <w:t xml:space="preserve"> Управления</w:t>
      </w:r>
      <w:r w:rsidRPr="00CC2559">
        <w:rPr>
          <w:color w:val="000000" w:themeColor="text1"/>
          <w:sz w:val="28"/>
          <w:szCs w:val="28"/>
        </w:rPr>
        <w:t xml:space="preserve">.  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3.</w:t>
      </w:r>
      <w:r w:rsidR="001A5BD9" w:rsidRPr="00CC2559">
        <w:rPr>
          <w:color w:val="000000" w:themeColor="text1"/>
          <w:sz w:val="28"/>
          <w:szCs w:val="28"/>
        </w:rPr>
        <w:t>5. При совмещении</w:t>
      </w:r>
      <w:r w:rsidRPr="00CC2559">
        <w:rPr>
          <w:color w:val="000000" w:themeColor="text1"/>
          <w:sz w:val="28"/>
          <w:szCs w:val="28"/>
        </w:rPr>
        <w:t xml:space="preserve"> профессий (</w:t>
      </w:r>
      <w:r w:rsidR="001A5BD9" w:rsidRPr="00CC2559">
        <w:rPr>
          <w:color w:val="000000" w:themeColor="text1"/>
          <w:sz w:val="28"/>
          <w:szCs w:val="28"/>
        </w:rPr>
        <w:t>должностей) выплата</w:t>
      </w:r>
      <w:r w:rsidRPr="00CC2559">
        <w:rPr>
          <w:color w:val="000000" w:themeColor="text1"/>
          <w:sz w:val="28"/>
          <w:szCs w:val="28"/>
        </w:rPr>
        <w:t xml:space="preserve"> за выслугу лет выплачивается по основному месту работы.  </w:t>
      </w:r>
      <w:r w:rsidR="001A5BD9" w:rsidRPr="00CC2559">
        <w:rPr>
          <w:color w:val="000000" w:themeColor="text1"/>
          <w:sz w:val="28"/>
          <w:szCs w:val="28"/>
        </w:rPr>
        <w:t>При оплате</w:t>
      </w:r>
      <w:r w:rsidRPr="00CC2559">
        <w:rPr>
          <w:color w:val="000000" w:themeColor="text1"/>
          <w:sz w:val="28"/>
          <w:szCs w:val="28"/>
        </w:rPr>
        <w:t xml:space="preserve"> работнику за совмещение профессий (</w:t>
      </w:r>
      <w:r w:rsidR="001A5BD9" w:rsidRPr="00CC2559">
        <w:rPr>
          <w:color w:val="000000" w:themeColor="text1"/>
          <w:sz w:val="28"/>
          <w:szCs w:val="28"/>
        </w:rPr>
        <w:t>должностей) надбавка за</w:t>
      </w:r>
      <w:r w:rsidRPr="00CC2559">
        <w:rPr>
          <w:color w:val="000000" w:themeColor="text1"/>
          <w:sz w:val="28"/>
          <w:szCs w:val="28"/>
        </w:rPr>
        <w:t xml:space="preserve"> выслугу лет не учитывается. 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3.6. Премиальные выплаты по итогам работы за месяц, квартал, полугодие, год    </w:t>
      </w:r>
      <w:r w:rsidR="001A5BD9" w:rsidRPr="00CC2559">
        <w:rPr>
          <w:color w:val="000000" w:themeColor="text1"/>
          <w:sz w:val="28"/>
          <w:szCs w:val="28"/>
        </w:rPr>
        <w:t>выплачиваются за</w:t>
      </w:r>
      <w:r w:rsidRPr="00CC2559">
        <w:rPr>
          <w:color w:val="000000" w:themeColor="text1"/>
          <w:sz w:val="28"/>
          <w:szCs w:val="28"/>
        </w:rPr>
        <w:t>: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8"/>
          <w:sz w:val="28"/>
          <w:szCs w:val="28"/>
        </w:rPr>
        <w:t xml:space="preserve">-успешное и добросовестное исполнение работником своих </w:t>
      </w:r>
      <w:r w:rsidRPr="00CC2559">
        <w:rPr>
          <w:color w:val="000000" w:themeColor="text1"/>
          <w:sz w:val="28"/>
          <w:szCs w:val="28"/>
        </w:rPr>
        <w:t>должностных обязанностей в соответствующем периоде (отсутствие замечаний со стороны руководителя);</w:t>
      </w:r>
    </w:p>
    <w:p w:rsidR="00BF6DF9" w:rsidRPr="00CC2559" w:rsidRDefault="00BF6DF9" w:rsidP="00BF6DF9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6"/>
          <w:sz w:val="28"/>
          <w:szCs w:val="28"/>
        </w:rPr>
        <w:t xml:space="preserve">инициативу, творчество и применение в работе современных форм и </w:t>
      </w:r>
      <w:r w:rsidRPr="00CC2559">
        <w:rPr>
          <w:color w:val="000000" w:themeColor="text1"/>
          <w:sz w:val="28"/>
          <w:szCs w:val="28"/>
        </w:rPr>
        <w:t>методов организации труда;</w:t>
      </w:r>
    </w:p>
    <w:p w:rsidR="00BF6DF9" w:rsidRPr="00CC2559" w:rsidRDefault="00BF6DF9" w:rsidP="00BF6DF9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качественную подготовку и проведение мероприятий;</w:t>
      </w:r>
    </w:p>
    <w:p w:rsidR="00BF6DF9" w:rsidRPr="00CC2559" w:rsidRDefault="00BF6DF9" w:rsidP="00BF6DF9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качественную подготовку и своевременную сдачу отчетности;</w:t>
      </w:r>
    </w:p>
    <w:p w:rsidR="00BF6DF9" w:rsidRPr="00CC2559" w:rsidRDefault="00BF6DF9" w:rsidP="00BF6DF9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соблюдение сроков исполнения работ;</w:t>
      </w:r>
    </w:p>
    <w:p w:rsidR="00BF6DF9" w:rsidRPr="00CC2559" w:rsidRDefault="00BF6DF9" w:rsidP="00BF6DF9">
      <w:pPr>
        <w:widowControl w:val="0"/>
        <w:numPr>
          <w:ilvl w:val="0"/>
          <w:numId w:val="9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участие   в   течение   месяца   в   выполнении   особо   </w:t>
      </w:r>
      <w:r w:rsidR="001A5BD9" w:rsidRPr="00CC2559">
        <w:rPr>
          <w:color w:val="000000" w:themeColor="text1"/>
          <w:spacing w:val="1"/>
          <w:sz w:val="28"/>
          <w:szCs w:val="28"/>
        </w:rPr>
        <w:t>важных работ</w:t>
      </w:r>
      <w:r w:rsidRPr="00CC2559">
        <w:rPr>
          <w:color w:val="000000" w:themeColor="text1"/>
          <w:spacing w:val="1"/>
          <w:sz w:val="28"/>
          <w:szCs w:val="28"/>
        </w:rPr>
        <w:t xml:space="preserve">   и заданий</w:t>
      </w:r>
      <w:r w:rsidRPr="00CC2559">
        <w:rPr>
          <w:color w:val="000000" w:themeColor="text1"/>
          <w:spacing w:val="-1"/>
          <w:sz w:val="28"/>
          <w:szCs w:val="28"/>
        </w:rPr>
        <w:t>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9"/>
          <w:sz w:val="28"/>
          <w:szCs w:val="28"/>
        </w:rPr>
        <w:t xml:space="preserve">Премия по итогам работы за месяц, квартал, полугодие, год оформляется приказом руководителя и выплачивается в </w:t>
      </w:r>
      <w:r w:rsidRPr="00CC2559">
        <w:rPr>
          <w:color w:val="000000" w:themeColor="text1"/>
          <w:spacing w:val="2"/>
          <w:sz w:val="28"/>
          <w:szCs w:val="28"/>
        </w:rPr>
        <w:t xml:space="preserve">пределах имеющихся средств фонда заработной платы. Конкретный размер </w:t>
      </w:r>
      <w:r w:rsidRPr="00CC2559">
        <w:rPr>
          <w:color w:val="000000" w:themeColor="text1"/>
          <w:spacing w:val="4"/>
          <w:sz w:val="28"/>
          <w:szCs w:val="28"/>
        </w:rPr>
        <w:t>премии может определяться как в процентах к окладу</w:t>
      </w:r>
      <w:r>
        <w:rPr>
          <w:color w:val="000000" w:themeColor="text1"/>
          <w:spacing w:val="4"/>
          <w:sz w:val="28"/>
          <w:szCs w:val="28"/>
        </w:rPr>
        <w:t xml:space="preserve">, </w:t>
      </w:r>
      <w:r w:rsidR="001A5BD9">
        <w:rPr>
          <w:color w:val="000000" w:themeColor="text1"/>
          <w:spacing w:val="4"/>
          <w:sz w:val="28"/>
          <w:szCs w:val="28"/>
        </w:rPr>
        <w:t xml:space="preserve">содержанию </w:t>
      </w:r>
      <w:r w:rsidR="001A5BD9" w:rsidRPr="00CC2559">
        <w:rPr>
          <w:color w:val="000000" w:themeColor="text1"/>
          <w:spacing w:val="4"/>
          <w:sz w:val="28"/>
          <w:szCs w:val="28"/>
        </w:rPr>
        <w:t>работника</w:t>
      </w:r>
      <w:r w:rsidRPr="00CC2559">
        <w:rPr>
          <w:color w:val="000000" w:themeColor="text1"/>
          <w:spacing w:val="4"/>
          <w:sz w:val="28"/>
          <w:szCs w:val="28"/>
        </w:rPr>
        <w:t xml:space="preserve">, так и в </w:t>
      </w:r>
      <w:r w:rsidRPr="00CC2559">
        <w:rPr>
          <w:color w:val="000000" w:themeColor="text1"/>
          <w:sz w:val="28"/>
          <w:szCs w:val="28"/>
        </w:rPr>
        <w:t>абсолютном размере. Максимальным размером премия не ограничена.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2559">
        <w:rPr>
          <w:b/>
          <w:bCs/>
          <w:color w:val="000000" w:themeColor="text1"/>
          <w:sz w:val="28"/>
          <w:szCs w:val="28"/>
        </w:rPr>
        <w:t>4.Условия оплаты труда руководителям Управления</w:t>
      </w:r>
    </w:p>
    <w:p w:rsidR="00BF6DF9" w:rsidRPr="00CC2559" w:rsidRDefault="00BF6DF9" w:rsidP="00BF6DF9">
      <w:pPr>
        <w:shd w:val="clear" w:color="auto" w:fill="FFFFFF"/>
        <w:ind w:firstLine="709"/>
        <w:rPr>
          <w:b/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4.</w:t>
      </w:r>
      <w:r w:rsidR="001A5BD9" w:rsidRPr="00CC2559">
        <w:rPr>
          <w:bCs/>
          <w:color w:val="000000" w:themeColor="text1"/>
          <w:sz w:val="28"/>
          <w:szCs w:val="28"/>
        </w:rPr>
        <w:t>1. Условия</w:t>
      </w:r>
      <w:r w:rsidRPr="00CC2559">
        <w:rPr>
          <w:bCs/>
          <w:color w:val="000000" w:themeColor="text1"/>
          <w:sz w:val="28"/>
          <w:szCs w:val="28"/>
        </w:rPr>
        <w:t xml:space="preserve"> </w:t>
      </w:r>
      <w:r w:rsidR="001A5BD9" w:rsidRPr="00CC2559">
        <w:rPr>
          <w:bCs/>
          <w:color w:val="000000" w:themeColor="text1"/>
          <w:sz w:val="28"/>
          <w:szCs w:val="28"/>
        </w:rPr>
        <w:t>оплаты директора</w:t>
      </w:r>
      <w:r w:rsidRPr="00CC2559">
        <w:rPr>
          <w:bCs/>
          <w:color w:val="000000" w:themeColor="text1"/>
          <w:sz w:val="28"/>
          <w:szCs w:val="28"/>
        </w:rPr>
        <w:t xml:space="preserve"> Управления.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4.1.1.  Заработная плата директора Управления и главного бухгалтера состоит из должностных окладов, выплат компенсационного и стимулирующего характера.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Должностной оклад директора устанавливается распоряжением главы местного самоуправления Павловского муниципального округа</w:t>
      </w:r>
      <w:r>
        <w:rPr>
          <w:bCs/>
          <w:color w:val="000000" w:themeColor="text1"/>
          <w:sz w:val="28"/>
          <w:szCs w:val="28"/>
        </w:rPr>
        <w:t xml:space="preserve"> Нижегородской области</w:t>
      </w:r>
      <w:r w:rsidRPr="00CC2559">
        <w:rPr>
          <w:bCs/>
          <w:color w:val="000000" w:themeColor="text1"/>
          <w:sz w:val="28"/>
          <w:szCs w:val="28"/>
        </w:rPr>
        <w:t>, может составлять до пяти размеров средней заработной платы работников основного персонала по учреждению и определяется трудовым договором.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Индексация заработной платы руководителям учреждения производится в пределах средств фонда заработной платы, предусмотренного в местном бюджете на очередной финансовый год одновременно со всеми работниками.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Должностные оклады других работников, отнесенных к категории «руководители» (заместитель директора, главный бухгалтер) учреждения, устанавливаются на 10-30% ниже должностного оклада руководителя. Должностной оклад конкретного работника указанной категории определяется трудовым договором.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lastRenderedPageBreak/>
        <w:t>4.1.2.</w:t>
      </w:r>
      <w:r>
        <w:rPr>
          <w:bCs/>
          <w:color w:val="000000" w:themeColor="text1"/>
          <w:sz w:val="28"/>
          <w:szCs w:val="28"/>
        </w:rPr>
        <w:t xml:space="preserve"> </w:t>
      </w:r>
      <w:r w:rsidR="001A5BD9" w:rsidRPr="00CC2559">
        <w:rPr>
          <w:bCs/>
          <w:color w:val="000000" w:themeColor="text1"/>
          <w:sz w:val="28"/>
          <w:szCs w:val="28"/>
        </w:rPr>
        <w:t>Компенсационные</w:t>
      </w:r>
      <w:r w:rsidRPr="00CC2559">
        <w:rPr>
          <w:bCs/>
          <w:color w:val="000000" w:themeColor="text1"/>
          <w:sz w:val="28"/>
          <w:szCs w:val="28"/>
        </w:rPr>
        <w:t xml:space="preserve"> и стимулирующие выплаты директору учреждения устанавливаются распоряжением главы местного самоуправления Павловского муниципального округа.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>Компенсационные и стимулирующие выплаты работникам, отнесенным к категории «руководители», порядок и критерии выплат устанавливаются директором учреждения в трудовом договор</w:t>
      </w:r>
      <w:r>
        <w:rPr>
          <w:bCs/>
          <w:color w:val="000000" w:themeColor="text1"/>
          <w:sz w:val="28"/>
          <w:szCs w:val="28"/>
        </w:rPr>
        <w:t>е</w:t>
      </w:r>
      <w:r w:rsidRPr="00CC2559">
        <w:rPr>
          <w:bCs/>
          <w:color w:val="000000" w:themeColor="text1"/>
          <w:sz w:val="28"/>
          <w:szCs w:val="28"/>
        </w:rPr>
        <w:t>.</w:t>
      </w: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F6DF9" w:rsidRDefault="00BF6DF9" w:rsidP="00BF6D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CC2559">
        <w:rPr>
          <w:b/>
          <w:bCs/>
          <w:color w:val="000000" w:themeColor="text1"/>
          <w:sz w:val="28"/>
          <w:szCs w:val="28"/>
        </w:rPr>
        <w:t>5. Другие вопросы оплаты труда</w:t>
      </w:r>
    </w:p>
    <w:p w:rsidR="00BF6DF9" w:rsidRPr="00CC2559" w:rsidRDefault="00BF6DF9" w:rsidP="00BF6DF9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5.1.</w:t>
      </w:r>
      <w:r>
        <w:rPr>
          <w:color w:val="000000" w:themeColor="text1"/>
          <w:sz w:val="28"/>
          <w:szCs w:val="28"/>
        </w:rPr>
        <w:t xml:space="preserve"> </w:t>
      </w:r>
      <w:r w:rsidRPr="00CC2559">
        <w:rPr>
          <w:color w:val="000000" w:themeColor="text1"/>
          <w:sz w:val="28"/>
          <w:szCs w:val="28"/>
        </w:rPr>
        <w:t xml:space="preserve">Из фонда оплаты </w:t>
      </w:r>
      <w:r w:rsidR="001A5BD9" w:rsidRPr="00CC2559">
        <w:rPr>
          <w:color w:val="000000" w:themeColor="text1"/>
          <w:sz w:val="28"/>
          <w:szCs w:val="28"/>
        </w:rPr>
        <w:t>труда предоставляется</w:t>
      </w:r>
      <w:r w:rsidRPr="00CC2559">
        <w:rPr>
          <w:color w:val="000000" w:themeColor="text1"/>
          <w:sz w:val="28"/>
          <w:szCs w:val="28"/>
        </w:rPr>
        <w:t xml:space="preserve"> единовременная </w:t>
      </w:r>
      <w:r w:rsidR="001A5BD9" w:rsidRPr="00CC2559">
        <w:rPr>
          <w:color w:val="000000" w:themeColor="text1"/>
          <w:sz w:val="28"/>
          <w:szCs w:val="28"/>
        </w:rPr>
        <w:t xml:space="preserve">выплата, которая </w:t>
      </w:r>
      <w:r w:rsidR="001A5BD9" w:rsidRPr="00CC2559">
        <w:rPr>
          <w:color w:val="000000" w:themeColor="text1"/>
          <w:spacing w:val="7"/>
          <w:sz w:val="28"/>
          <w:szCs w:val="28"/>
        </w:rPr>
        <w:t>выплачивается</w:t>
      </w:r>
      <w:r w:rsidRPr="00CC2559">
        <w:rPr>
          <w:color w:val="000000" w:themeColor="text1"/>
          <w:spacing w:val="7"/>
          <w:sz w:val="28"/>
          <w:szCs w:val="28"/>
        </w:rPr>
        <w:t xml:space="preserve"> при уходе </w:t>
      </w:r>
      <w:r w:rsidRPr="00CC2559">
        <w:rPr>
          <w:color w:val="000000" w:themeColor="text1"/>
          <w:spacing w:val="11"/>
          <w:sz w:val="28"/>
          <w:szCs w:val="28"/>
        </w:rPr>
        <w:t>работника в ежегодный основной оплачиваемый отпуск в размере 2 (ставок)</w:t>
      </w:r>
      <w:r w:rsidRPr="00CC2559">
        <w:rPr>
          <w:color w:val="000000" w:themeColor="text1"/>
          <w:spacing w:val="5"/>
          <w:sz w:val="28"/>
          <w:szCs w:val="28"/>
        </w:rPr>
        <w:t xml:space="preserve"> </w:t>
      </w:r>
      <w:r w:rsidR="001A5BD9" w:rsidRPr="00CC2559">
        <w:rPr>
          <w:color w:val="000000" w:themeColor="text1"/>
          <w:spacing w:val="5"/>
          <w:sz w:val="28"/>
          <w:szCs w:val="28"/>
        </w:rPr>
        <w:t>окладов (с учетом</w:t>
      </w:r>
      <w:r w:rsidRPr="00CC2559">
        <w:rPr>
          <w:color w:val="000000" w:themeColor="text1"/>
          <w:spacing w:val="5"/>
          <w:sz w:val="28"/>
          <w:szCs w:val="28"/>
        </w:rPr>
        <w:t xml:space="preserve"> повышающих коэффициентов или без учета по решению руководителя).</w:t>
      </w:r>
    </w:p>
    <w:p w:rsidR="00BF6DF9" w:rsidRPr="00CC2559" w:rsidRDefault="001A5BD9" w:rsidP="00BF6DF9">
      <w:pPr>
        <w:shd w:val="clear" w:color="auto" w:fill="FFFFFF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>Если отпуск</w:t>
      </w:r>
      <w:r w:rsidR="00BF6DF9" w:rsidRPr="00CC2559">
        <w:rPr>
          <w:color w:val="000000" w:themeColor="text1"/>
          <w:spacing w:val="5"/>
          <w:sz w:val="28"/>
          <w:szCs w:val="28"/>
        </w:rPr>
        <w:t xml:space="preserve"> разделяется на части, то единовременная выплата </w:t>
      </w:r>
      <w:r w:rsidRPr="00CC2559">
        <w:rPr>
          <w:color w:val="000000" w:themeColor="text1"/>
          <w:spacing w:val="5"/>
          <w:sz w:val="28"/>
          <w:szCs w:val="28"/>
        </w:rPr>
        <w:t>предоставляется при</w:t>
      </w:r>
      <w:r w:rsidR="00BF6DF9" w:rsidRPr="00CC2559">
        <w:rPr>
          <w:color w:val="000000" w:themeColor="text1"/>
          <w:spacing w:val="5"/>
          <w:sz w:val="28"/>
          <w:szCs w:val="28"/>
        </w:rPr>
        <w:t xml:space="preserve"> оформлении одной из частей отпуска.</w:t>
      </w:r>
    </w:p>
    <w:p w:rsidR="00BF6DF9" w:rsidRDefault="00BF6DF9" w:rsidP="00BF6DF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>Единовременная выплата к отпуску предоставляется работнику, если он отработал в Управлении не менее шести месяцев.</w:t>
      </w:r>
      <w:r w:rsidRPr="009A501C">
        <w:rPr>
          <w:spacing w:val="1"/>
          <w:sz w:val="28"/>
          <w:szCs w:val="28"/>
        </w:rPr>
        <w:t xml:space="preserve"> 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Работнику, проработавшему не полный календарный год, материальная помощь выплачивается в размере, рассчитанном пропорционально отработанному времени.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5.2. Из фонда оплаты труда может быть оказана материальная помощь. Решение об оказании материальной помощи и ее </w:t>
      </w:r>
      <w:r w:rsidRPr="00CC2559">
        <w:rPr>
          <w:color w:val="000000" w:themeColor="text1"/>
          <w:spacing w:val="14"/>
          <w:sz w:val="28"/>
          <w:szCs w:val="28"/>
        </w:rPr>
        <w:t xml:space="preserve">конкретных размерах принимает руководитель с учетом мнения </w:t>
      </w:r>
      <w:r w:rsidRPr="00CC2559">
        <w:rPr>
          <w:color w:val="000000" w:themeColor="text1"/>
          <w:spacing w:val="1"/>
          <w:sz w:val="28"/>
          <w:szCs w:val="28"/>
        </w:rPr>
        <w:t xml:space="preserve">представительного органа на основании письменного заявления работника. </w:t>
      </w:r>
    </w:p>
    <w:p w:rsidR="00BF6DF9" w:rsidRPr="00CC2559" w:rsidRDefault="00BF6DF9" w:rsidP="00BF6DF9">
      <w:pPr>
        <w:shd w:val="clear" w:color="auto" w:fill="FFFFFF"/>
        <w:ind w:firstLine="709"/>
        <w:jc w:val="both"/>
        <w:rPr>
          <w:b/>
          <w:color w:val="000000" w:themeColor="text1"/>
          <w:spacing w:val="-8"/>
          <w:sz w:val="28"/>
          <w:szCs w:val="28"/>
        </w:rPr>
      </w:pPr>
      <w:r w:rsidRPr="00CC2559">
        <w:rPr>
          <w:color w:val="000000" w:themeColor="text1"/>
          <w:spacing w:val="13"/>
          <w:sz w:val="28"/>
          <w:szCs w:val="28"/>
        </w:rPr>
        <w:t xml:space="preserve">5.3. Материальная помощь может быть оказана по заявлению </w:t>
      </w:r>
      <w:r w:rsidRPr="00CC2559">
        <w:rPr>
          <w:color w:val="000000" w:themeColor="text1"/>
          <w:spacing w:val="9"/>
          <w:sz w:val="28"/>
          <w:szCs w:val="28"/>
        </w:rPr>
        <w:t>работника в связи с юбилейными датами, рождением</w:t>
      </w:r>
      <w:r w:rsidRPr="00CC2559">
        <w:rPr>
          <w:color w:val="000000" w:themeColor="text1"/>
          <w:spacing w:val="3"/>
          <w:sz w:val="28"/>
          <w:szCs w:val="28"/>
        </w:rPr>
        <w:t xml:space="preserve"> ребенка, выходом на пенсию, смертью близких (родители, дети, муж, жена) родственников и других случаев, предусмотренных коллективным договором в пределах фонда оплаты </w:t>
      </w:r>
      <w:r w:rsidR="001A5BD9" w:rsidRPr="00CC2559">
        <w:rPr>
          <w:color w:val="000000" w:themeColor="text1"/>
          <w:spacing w:val="3"/>
          <w:sz w:val="28"/>
          <w:szCs w:val="28"/>
        </w:rPr>
        <w:t>труда Управления</w:t>
      </w:r>
      <w:r w:rsidRPr="00CC2559">
        <w:rPr>
          <w:color w:val="000000" w:themeColor="text1"/>
          <w:spacing w:val="3"/>
          <w:sz w:val="28"/>
          <w:szCs w:val="28"/>
        </w:rPr>
        <w:t>.</w:t>
      </w:r>
      <w:r w:rsidRPr="00CC2559">
        <w:rPr>
          <w:b/>
          <w:color w:val="000000" w:themeColor="text1"/>
          <w:spacing w:val="-8"/>
          <w:sz w:val="28"/>
          <w:szCs w:val="28"/>
        </w:rPr>
        <w:t xml:space="preserve">   </w:t>
      </w:r>
    </w:p>
    <w:p w:rsidR="00BF6DF9" w:rsidRPr="00CC2559" w:rsidRDefault="00BF6DF9" w:rsidP="00BF6DF9">
      <w:pPr>
        <w:rPr>
          <w:color w:val="000000" w:themeColor="text1"/>
          <w:sz w:val="28"/>
          <w:szCs w:val="28"/>
        </w:rPr>
      </w:pPr>
    </w:p>
    <w:p w:rsidR="00BF6DF9" w:rsidRPr="00CC2559" w:rsidRDefault="00BF6DF9" w:rsidP="00BF6DF9">
      <w:pPr>
        <w:rPr>
          <w:color w:val="000000" w:themeColor="text1"/>
          <w:sz w:val="28"/>
          <w:szCs w:val="28"/>
        </w:rPr>
      </w:pPr>
    </w:p>
    <w:p w:rsidR="00041E8B" w:rsidRDefault="00F37DE6"/>
    <w:sectPr w:rsidR="00041E8B" w:rsidSect="00042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F27BC"/>
    <w:multiLevelType w:val="singleLevel"/>
    <w:tmpl w:val="16E21E7C"/>
    <w:lvl w:ilvl="0">
      <w:start w:val="1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FFC15F7"/>
    <w:multiLevelType w:val="multilevel"/>
    <w:tmpl w:val="8E8034F0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3" w15:restartNumberingAfterBreak="0">
    <w:nsid w:val="3CA66776"/>
    <w:multiLevelType w:val="singleLevel"/>
    <w:tmpl w:val="D34A7CEC"/>
    <w:lvl w:ilvl="0">
      <w:start w:val="3"/>
      <w:numFmt w:val="decimal"/>
      <w:lvlText w:val="2.2.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3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F9"/>
    <w:rsid w:val="001A5BD9"/>
    <w:rsid w:val="00305201"/>
    <w:rsid w:val="00482CBB"/>
    <w:rsid w:val="006E4725"/>
    <w:rsid w:val="00B32B9A"/>
    <w:rsid w:val="00BF6DF9"/>
    <w:rsid w:val="00D55E53"/>
    <w:rsid w:val="00F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D72D"/>
  <w15:docId w15:val="{3A72984C-18AB-4271-AC83-EFA1E08F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F9"/>
    <w:pPr>
      <w:ind w:left="720"/>
      <w:contextualSpacing/>
    </w:pPr>
  </w:style>
  <w:style w:type="paragraph" w:customStyle="1" w:styleId="ConsPlusNormal">
    <w:name w:val="ConsPlusNormal"/>
    <w:rsid w:val="00BF6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G6405</cp:lastModifiedBy>
  <cp:revision>11</cp:revision>
  <dcterms:created xsi:type="dcterms:W3CDTF">2025-01-27T11:34:00Z</dcterms:created>
  <dcterms:modified xsi:type="dcterms:W3CDTF">2025-01-27T12:11:00Z</dcterms:modified>
</cp:coreProperties>
</file>