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74" w:rsidRDefault="00216374" w:rsidP="002163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715DBD">
        <w:t>52:34:0700005:174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>обл.</w:t>
      </w:r>
      <w:r w:rsidR="00715DBD">
        <w:rPr>
          <w:rFonts w:ascii="Times New Roman" w:eastAsia="Times New Roman" w:hAnsi="Times New Roman" w:cs="Times New Roman"/>
          <w:sz w:val="24"/>
          <w:szCs w:val="24"/>
        </w:rPr>
        <w:t xml:space="preserve"> Нижегородская, р-н Павловский,              с. </w:t>
      </w:r>
      <w:proofErr w:type="spellStart"/>
      <w:r w:rsidR="00715DBD">
        <w:rPr>
          <w:rFonts w:ascii="Times New Roman" w:eastAsia="Times New Roman" w:hAnsi="Times New Roman" w:cs="Times New Roman"/>
          <w:sz w:val="24"/>
          <w:szCs w:val="24"/>
        </w:rPr>
        <w:t>Грудцино</w:t>
      </w:r>
      <w:proofErr w:type="spellEnd"/>
      <w:r w:rsidR="00715DBD">
        <w:rPr>
          <w:rFonts w:ascii="Times New Roman" w:eastAsia="Times New Roman" w:hAnsi="Times New Roman" w:cs="Times New Roman"/>
          <w:sz w:val="24"/>
          <w:szCs w:val="24"/>
        </w:rPr>
        <w:t xml:space="preserve"> ул</w:t>
      </w:r>
      <w:proofErr w:type="gramStart"/>
      <w:r w:rsidR="00715DBD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="00715DBD">
        <w:rPr>
          <w:rFonts w:ascii="Times New Roman" w:eastAsia="Times New Roman" w:hAnsi="Times New Roman" w:cs="Times New Roman"/>
          <w:sz w:val="24"/>
          <w:szCs w:val="24"/>
        </w:rPr>
        <w:t xml:space="preserve">зерная </w:t>
      </w:r>
      <w:r w:rsidR="005946E6">
        <w:rPr>
          <w:rFonts w:ascii="Times New Roman" w:eastAsia="Times New Roman" w:hAnsi="Times New Roman" w:cs="Times New Roman"/>
          <w:sz w:val="24"/>
          <w:szCs w:val="24"/>
        </w:rPr>
        <w:t xml:space="preserve"> земельный у</w:t>
      </w:r>
      <w:r w:rsidR="00715DBD">
        <w:rPr>
          <w:rFonts w:ascii="Times New Roman" w:eastAsia="Times New Roman" w:hAnsi="Times New Roman" w:cs="Times New Roman"/>
          <w:sz w:val="24"/>
          <w:szCs w:val="24"/>
        </w:rPr>
        <w:t>часток 18</w:t>
      </w:r>
      <w:r w:rsidR="00594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в качестве  правообладателя, владеющего данным земельным участком на праве собственности, выявлена </w:t>
      </w:r>
      <w:r w:rsidR="00715DBD">
        <w:rPr>
          <w:rFonts w:ascii="Times New Roman" w:hAnsi="Times New Roman"/>
          <w:sz w:val="24"/>
          <w:szCs w:val="24"/>
        </w:rPr>
        <w:t>Бугрова Раиса Михайловна.</w:t>
      </w:r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715DBD">
        <w:rPr>
          <w:rFonts w:ascii="Times New Roman" w:hAnsi="Times New Roman"/>
          <w:color w:val="000000"/>
          <w:sz w:val="24"/>
          <w:szCs w:val="24"/>
        </w:rPr>
        <w:t>52:34:0700005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="00161F6F">
        <w:rPr>
          <w:rFonts w:ascii="Times New Roman" w:hAnsi="Times New Roman"/>
          <w:color w:val="000000"/>
          <w:sz w:val="24"/>
          <w:szCs w:val="24"/>
        </w:rPr>
        <w:t>1</w:t>
      </w:r>
      <w:r w:rsidR="00715DBD">
        <w:rPr>
          <w:rFonts w:ascii="Times New Roman" w:hAnsi="Times New Roman"/>
          <w:color w:val="000000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 xml:space="preserve"> либо иное заинтересованное лицо, вправе в течение 30 дней со дня получения указанного проекта Решения, </w:t>
      </w:r>
      <w:proofErr w:type="spellStart"/>
      <w:r>
        <w:rPr>
          <w:rFonts w:ascii="Times New Roman" w:hAnsi="Times New Roman"/>
          <w:sz w:val="24"/>
          <w:szCs w:val="24"/>
        </w:rPr>
        <w:t>представитьв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Возражения могут быть представлены по адресу: Нижегородская область, Павловский район,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Павлово, ул. Профсоюзная, д.42  либо  на электронный адрес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kumiizr@yandex.ru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053A96" w:rsidRDefault="00053A96"/>
    <w:sectPr w:rsidR="00053A96" w:rsidSect="0077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16374"/>
    <w:rsid w:val="00053A96"/>
    <w:rsid w:val="000618D8"/>
    <w:rsid w:val="00161F6F"/>
    <w:rsid w:val="00216374"/>
    <w:rsid w:val="0027254D"/>
    <w:rsid w:val="005946E6"/>
    <w:rsid w:val="00715DBD"/>
    <w:rsid w:val="00771DC2"/>
    <w:rsid w:val="00832993"/>
    <w:rsid w:val="00A92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2022-12-20T07:54:00Z</cp:lastPrinted>
  <dcterms:created xsi:type="dcterms:W3CDTF">2022-12-16T08:41:00Z</dcterms:created>
  <dcterms:modified xsi:type="dcterms:W3CDTF">2022-12-20T08:32:00Z</dcterms:modified>
</cp:coreProperties>
</file>