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52:34:06000</w:t>
      </w:r>
      <w:r w:rsidR="00C83A4E">
        <w:rPr>
          <w:rFonts w:ascii="Times New Roman" w:hAnsi="Times New Roman" w:cs="Times New Roman"/>
          <w:color w:val="000000" w:themeColor="text1"/>
          <w:sz w:val="24"/>
          <w:szCs w:val="24"/>
        </w:rPr>
        <w:t>63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C83A4E">
        <w:rPr>
          <w:rFonts w:ascii="Times New Roman" w:hAnsi="Times New Roman" w:cs="Times New Roman"/>
          <w:color w:val="000000" w:themeColor="text1"/>
          <w:sz w:val="24"/>
          <w:szCs w:val="24"/>
        </w:rPr>
        <w:t>195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83A4E" w:rsidRPr="00C83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Российская Федерация, Нижегородская область, Павловский муниципальный район, сельское поселение </w:t>
      </w:r>
      <w:proofErr w:type="spellStart"/>
      <w:r w:rsidR="00C83A4E" w:rsidRPr="00C83A4E">
        <w:rPr>
          <w:rFonts w:ascii="Times New Roman" w:hAnsi="Times New Roman" w:cs="Times New Roman"/>
          <w:color w:val="000000" w:themeColor="text1"/>
          <w:sz w:val="24"/>
          <w:szCs w:val="24"/>
        </w:rPr>
        <w:t>Коровинский</w:t>
      </w:r>
      <w:proofErr w:type="spellEnd"/>
      <w:r w:rsidR="00C83A4E" w:rsidRPr="00C83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сельсовет, деревня Ясенцы, территория Сад Урожай, земельный участок 196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качестве  правообладателя, владеющего данным земельным участком на праве собственности, выявлен 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Ананьев </w:t>
      </w:r>
      <w:r w:rsidR="00330D25">
        <w:rPr>
          <w:rFonts w:ascii="Times New Roman" w:hAnsi="Times New Roman" w:cs="Times New Roman"/>
          <w:color w:val="000000" w:themeColor="text1"/>
          <w:sz w:val="24"/>
          <w:szCs w:val="24"/>
        </w:rPr>
        <w:t>Владимир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Васильевич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C24BD1" w:rsidRPr="006150D9">
        <w:rPr>
          <w:rFonts w:ascii="Times New Roman" w:hAnsi="Times New Roman" w:cs="Times New Roman"/>
          <w:sz w:val="24"/>
          <w:szCs w:val="24"/>
        </w:rPr>
        <w:t>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52:34:06000</w:t>
      </w:r>
      <w:r w:rsidR="00C83A4E">
        <w:rPr>
          <w:rFonts w:ascii="Times New Roman" w:hAnsi="Times New Roman" w:cs="Times New Roman"/>
          <w:color w:val="000000" w:themeColor="text1"/>
          <w:sz w:val="24"/>
          <w:szCs w:val="24"/>
        </w:rPr>
        <w:t>63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C83A4E">
        <w:rPr>
          <w:rFonts w:ascii="Times New Roman" w:hAnsi="Times New Roman" w:cs="Times New Roman"/>
          <w:color w:val="000000" w:themeColor="text1"/>
          <w:sz w:val="24"/>
          <w:szCs w:val="24"/>
        </w:rPr>
        <w:t>195</w:t>
      </w:r>
      <w:bookmarkStart w:id="0" w:name="_GoBack"/>
      <w:bookmarkEnd w:id="0"/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</w:t>
      </w:r>
      <w:proofErr w:type="gramEnd"/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BD1"/>
    <w:rsid w:val="0009680F"/>
    <w:rsid w:val="001201BC"/>
    <w:rsid w:val="00185EC7"/>
    <w:rsid w:val="001A0AD9"/>
    <w:rsid w:val="002828C9"/>
    <w:rsid w:val="0029648C"/>
    <w:rsid w:val="002B1394"/>
    <w:rsid w:val="00330D25"/>
    <w:rsid w:val="00343F5C"/>
    <w:rsid w:val="004123A8"/>
    <w:rsid w:val="0056541D"/>
    <w:rsid w:val="005A11FF"/>
    <w:rsid w:val="005A6E9D"/>
    <w:rsid w:val="00604A65"/>
    <w:rsid w:val="00982507"/>
    <w:rsid w:val="009D68DA"/>
    <w:rsid w:val="00A753D5"/>
    <w:rsid w:val="00AE393A"/>
    <w:rsid w:val="00B6141B"/>
    <w:rsid w:val="00BC40FC"/>
    <w:rsid w:val="00C24BD1"/>
    <w:rsid w:val="00C83A4E"/>
    <w:rsid w:val="00E80871"/>
    <w:rsid w:val="00EA7868"/>
    <w:rsid w:val="00EF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P5400</cp:lastModifiedBy>
  <cp:revision>2</cp:revision>
  <cp:lastPrinted>2022-08-25T09:51:00Z</cp:lastPrinted>
  <dcterms:created xsi:type="dcterms:W3CDTF">2022-11-24T10:41:00Z</dcterms:created>
  <dcterms:modified xsi:type="dcterms:W3CDTF">2022-11-24T10:41:00Z</dcterms:modified>
</cp:coreProperties>
</file>