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C6" w:rsidRDefault="00890BC6" w:rsidP="00915B4C">
      <w:pPr>
        <w:tabs>
          <w:tab w:val="left" w:pos="720"/>
        </w:tabs>
        <w:autoSpaceDE w:val="0"/>
        <w:autoSpaceDN w:val="0"/>
        <w:adjustRightInd w:val="0"/>
        <w:ind w:right="120"/>
        <w:jc w:val="center"/>
        <w:rPr>
          <w:rFonts w:ascii="Times New Roman" w:hAnsi="Times New Roman"/>
          <w:b/>
          <w:bCs/>
          <w:color w:val="00000A"/>
          <w:sz w:val="26"/>
          <w:szCs w:val="26"/>
          <w:highlight w:val="white"/>
          <w:lang w:val="ru-RU"/>
        </w:rPr>
      </w:pPr>
    </w:p>
    <w:p w:rsidR="002553A1" w:rsidRPr="00DD3113" w:rsidRDefault="002553A1" w:rsidP="00915B4C">
      <w:pPr>
        <w:tabs>
          <w:tab w:val="left" w:pos="720"/>
        </w:tabs>
        <w:autoSpaceDE w:val="0"/>
        <w:autoSpaceDN w:val="0"/>
        <w:adjustRightInd w:val="0"/>
        <w:ind w:right="120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</w:rPr>
        <w:t>I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. ПАСПОРТ</w:t>
      </w:r>
    </w:p>
    <w:p w:rsidR="002553A1" w:rsidRPr="00DD3113" w:rsidRDefault="002553A1" w:rsidP="009F3137">
      <w:pPr>
        <w:autoSpaceDE w:val="0"/>
        <w:autoSpaceDN w:val="0"/>
        <w:adjustRightInd w:val="0"/>
        <w:ind w:left="442" w:right="839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Программы комплексного развития транспортной инфраструктуры муниципального образования рабоч</w:t>
      </w:r>
      <w:r w:rsidR="00905A6D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ий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посел</w:t>
      </w:r>
      <w:r w:rsidR="00905A6D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к </w:t>
      </w:r>
      <w:proofErr w:type="spellStart"/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 Павловского муниципального района Нижегородской области на период </w:t>
      </w:r>
      <w:r w:rsidR="00856B15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201</w:t>
      </w:r>
      <w:r w:rsidR="00A40292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9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- 20</w:t>
      </w:r>
      <w:r w:rsidR="00905A6D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35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гг.</w:t>
      </w:r>
    </w:p>
    <w:p w:rsidR="002553A1" w:rsidRPr="00DD3113" w:rsidRDefault="002553A1" w:rsidP="009F3137">
      <w:pPr>
        <w:tabs>
          <w:tab w:val="left" w:pos="3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3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  <w:gridCol w:w="7512"/>
      </w:tblGrid>
      <w:tr w:rsidR="002553A1" w:rsidRPr="004C7076" w:rsidTr="00DD3113">
        <w:trPr>
          <w:trHeight w:val="619"/>
        </w:trPr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905A6D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Программа комплексного развития транспортной инфраструктуры 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муниципального образования р</w:t>
            </w:r>
            <w:r w:rsidR="00905A6D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.п. </w:t>
            </w:r>
            <w:proofErr w:type="spellStart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Павловского муниципального района на </w:t>
            </w:r>
            <w:r w:rsidR="00A40292"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2019</w:t>
            </w: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-</w:t>
            </w:r>
            <w:r w:rsidR="00856B15"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2035</w:t>
            </w: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годы (далее – Программа)</w:t>
            </w:r>
          </w:p>
        </w:tc>
      </w:tr>
      <w:tr w:rsidR="002553A1" w:rsidRPr="004C7076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Основание для разработки Программы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26774A">
            <w:pPr>
              <w:pStyle w:val="31"/>
              <w:numPr>
                <w:ilvl w:val="0"/>
                <w:numId w:val="21"/>
              </w:numPr>
              <w:shd w:val="clear" w:color="auto" w:fill="auto"/>
              <w:tabs>
                <w:tab w:val="left" w:pos="274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Градостроительный кодекс Российской Федерации, статья 1, пункт 27</w:t>
            </w:r>
          </w:p>
          <w:p w:rsidR="002553A1" w:rsidRPr="004C7076" w:rsidRDefault="002553A1" w:rsidP="0026774A">
            <w:pPr>
              <w:pStyle w:val="31"/>
              <w:numPr>
                <w:ilvl w:val="0"/>
                <w:numId w:val="21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</w:t>
            </w:r>
            <w:smartTag w:uri="urn:schemas-microsoft-com:office:smarttags" w:element="phone">
              <w:smartTagPr>
                <w:attr w:name="ls" w:val="trans"/>
              </w:smartTagPr>
              <w:r w:rsidRPr="00DD3113">
                <w:rPr>
                  <w:rStyle w:val="100"/>
                  <w:rFonts w:ascii="Arial" w:hAnsi="Arial" w:cs="Arial"/>
                  <w:sz w:val="24"/>
                  <w:szCs w:val="24"/>
                  <w:lang w:eastAsia="ru-RU"/>
                </w:rPr>
                <w:t>25.12.2015</w:t>
              </w:r>
            </w:smartTag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 xml:space="preserve"> №1440 «Об утверждении требований к программам комплексного развития транспортной инфраструктуры поселений, городских округов»</w:t>
            </w:r>
          </w:p>
          <w:p w:rsidR="002553A1" w:rsidRPr="004C7076" w:rsidRDefault="002553A1" w:rsidP="00905A6D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 xml:space="preserve">3. Генеральный план  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муниципального образования рабоч</w:t>
            </w:r>
            <w:r w:rsidR="00905A6D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ий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посел</w:t>
            </w:r>
            <w:r w:rsidR="00905A6D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к </w:t>
            </w:r>
            <w:proofErr w:type="spellStart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 xml:space="preserve">Павловского муниципального района Нижегородской области (утвержден решением поселкового совета муниципального образования </w:t>
            </w:r>
            <w:proofErr w:type="spellStart"/>
            <w:r w:rsidR="00BA34B7"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р.п.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 xml:space="preserve"> Павловского муниципального района Нижегородской области </w:t>
            </w:r>
            <w:r w:rsidR="00E96A91"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№50 от 26.12.2013 года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553A1" w:rsidRPr="004C7076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Заказчик Программы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334117">
            <w:pPr>
              <w:pStyle w:val="a8"/>
              <w:tabs>
                <w:tab w:val="left" w:pos="690"/>
              </w:tabs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 муниципального образования </w:t>
            </w:r>
            <w:proofErr w:type="spellStart"/>
            <w:r w:rsidR="00BA34B7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р.п.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Павловского муниципального района Нижегородской области, </w:t>
            </w:r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606131, Нижегородская область, Павловского района, р.п. </w:t>
            </w:r>
            <w:proofErr w:type="spellStart"/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Тумботино</w:t>
            </w:r>
            <w:proofErr w:type="spellEnd"/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, Пушкина д.3</w:t>
            </w:r>
          </w:p>
        </w:tc>
      </w:tr>
      <w:tr w:rsidR="002553A1" w:rsidRPr="004C7076" w:rsidTr="00DD3113">
        <w:trPr>
          <w:trHeight w:val="1548"/>
        </w:trPr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Разработчик Программы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C932B8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 муниципального образования </w:t>
            </w:r>
            <w:proofErr w:type="spellStart"/>
            <w:r w:rsidR="00BA34B7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р.п.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Павловского муниципального района Нижегородской области, </w:t>
            </w:r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606131, Нижегородская область, Павловского района, р.п. </w:t>
            </w:r>
            <w:proofErr w:type="spellStart"/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Тумботино</w:t>
            </w:r>
            <w:proofErr w:type="spellEnd"/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, Пушкина д.3</w:t>
            </w:r>
          </w:p>
        </w:tc>
      </w:tr>
      <w:tr w:rsidR="002553A1" w:rsidRPr="004C7076" w:rsidTr="00DD3113">
        <w:trPr>
          <w:trHeight w:val="2078"/>
        </w:trPr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34117">
            <w:pPr>
              <w:pStyle w:val="31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Исполнители</w:t>
            </w:r>
          </w:p>
          <w:p w:rsidR="002553A1" w:rsidRPr="004C7076" w:rsidRDefault="002553A1" w:rsidP="00334117">
            <w:pPr>
              <w:pStyle w:val="31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основных</w:t>
            </w:r>
          </w:p>
          <w:p w:rsidR="002553A1" w:rsidRPr="004C7076" w:rsidRDefault="002553A1" w:rsidP="00334117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 xml:space="preserve">  мероприятий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334117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 муниципального образования </w:t>
            </w:r>
            <w:proofErr w:type="spellStart"/>
            <w:r w:rsidR="00BA34B7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р.п.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Павловского муниципального района Нижегородской области, </w:t>
            </w:r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606131, Нижегородская область, Павловского района, р.п. </w:t>
            </w:r>
            <w:proofErr w:type="spellStart"/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Тумботино</w:t>
            </w:r>
            <w:proofErr w:type="spellEnd"/>
            <w:r w:rsidRPr="004C707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, Пушкина д.3</w:t>
            </w:r>
          </w:p>
          <w:p w:rsidR="002553A1" w:rsidRPr="004C7076" w:rsidRDefault="002553A1" w:rsidP="00C932B8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2553A1" w:rsidRPr="004C7076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Цель Программы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C932B8">
            <w:pPr>
              <w:pStyle w:val="a8"/>
              <w:ind w:firstLine="429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Создание  условий  для   устойчивого функционирования  транспортной  системы 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proofErr w:type="spellStart"/>
            <w:r w:rsidR="00BA34B7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р.п.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Павловского муниципального района Нижегородской области</w:t>
            </w: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,  повышение уровня безопасности дорожного движения.</w:t>
            </w:r>
          </w:p>
        </w:tc>
      </w:tr>
      <w:tr w:rsidR="002553A1" w:rsidRPr="004C7076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Задачи Программы 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26774A">
            <w:pPr>
              <w:pStyle w:val="31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Создание условий для развития жилищного сектора и освоения территорий под жилищное строительство путем обеспечения застраиваемых территорий транспортной инфраструктурой.</w:t>
            </w:r>
          </w:p>
          <w:p w:rsidR="002553A1" w:rsidRPr="004C7076" w:rsidRDefault="002553A1" w:rsidP="0026774A">
            <w:pPr>
              <w:pStyle w:val="31"/>
              <w:numPr>
                <w:ilvl w:val="0"/>
                <w:numId w:val="22"/>
              </w:numPr>
              <w:shd w:val="clear" w:color="auto" w:fill="auto"/>
              <w:tabs>
                <w:tab w:val="left" w:pos="221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Повышение качества, надежности и безопасности предоставления транспортных услуг населению.</w:t>
            </w:r>
          </w:p>
          <w:p w:rsidR="002553A1" w:rsidRPr="004C7076" w:rsidRDefault="002553A1" w:rsidP="0026774A">
            <w:pPr>
              <w:pStyle w:val="3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Обеспечение надлежащего качества транспортного обслуживания населения в соответствии с утвержденным социальным стандартом качества транспортного обслуживания населения.</w:t>
            </w:r>
          </w:p>
          <w:p w:rsidR="002553A1" w:rsidRPr="004C7076" w:rsidRDefault="002553A1" w:rsidP="0026774A">
            <w:pPr>
              <w:pStyle w:val="31"/>
              <w:numPr>
                <w:ilvl w:val="0"/>
                <w:numId w:val="22"/>
              </w:numPr>
              <w:shd w:val="clear" w:color="auto" w:fill="auto"/>
              <w:tabs>
                <w:tab w:val="left" w:pos="408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Обеспечение при развитии транспортной инфраструктуры соблюдения требований безопасности территорий, требований гражданской обороны, требований охраны окружающей среды и экологической безопасности.</w:t>
            </w:r>
          </w:p>
          <w:p w:rsidR="002553A1" w:rsidRPr="00DD3113" w:rsidRDefault="002553A1" w:rsidP="0026774A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left"/>
              <w:rPr>
                <w:rStyle w:val="100"/>
                <w:rFonts w:ascii="Arial" w:hAnsi="Arial" w:cs="Arial"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 xml:space="preserve"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 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proofErr w:type="spellStart"/>
            <w:r w:rsidR="00BA34B7"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р.п.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Павловского муниципального района Нижегородской области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p w:rsidR="002553A1" w:rsidRPr="004C7076" w:rsidRDefault="002553A1" w:rsidP="0026774A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Обеспечение условий для управления транспортным спросом.</w:t>
            </w:r>
          </w:p>
          <w:p w:rsidR="002553A1" w:rsidRPr="004C7076" w:rsidRDefault="002553A1" w:rsidP="0026774A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216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Создание приоритетных условий движения транспортных средств общего пользования по отношению к иным транспортным средствам.</w:t>
            </w:r>
          </w:p>
          <w:p w:rsidR="002553A1" w:rsidRPr="004C7076" w:rsidRDefault="002553A1" w:rsidP="0026774A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379"/>
              </w:tabs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Обеспечение условий для пешеходного и велосипедного передвижения населения.</w:t>
            </w:r>
          </w:p>
          <w:p w:rsidR="002553A1" w:rsidRPr="004C7076" w:rsidRDefault="002553A1" w:rsidP="00C932B8">
            <w:pPr>
              <w:pStyle w:val="31"/>
              <w:shd w:val="clear" w:color="auto" w:fill="auto"/>
              <w:spacing w:before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• Эффективность функционирования действующей транспортной инфраструктуры.</w:t>
            </w:r>
          </w:p>
          <w:p w:rsidR="002553A1" w:rsidRPr="004C7076" w:rsidRDefault="002553A1" w:rsidP="00C932B8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ru-RU"/>
              </w:rPr>
              <w:t>• Повышение эффективности контрольно-надзорной деятельности за участниками дорожного движения.</w:t>
            </w:r>
          </w:p>
        </w:tc>
      </w:tr>
      <w:tr w:rsidR="002553A1" w:rsidRPr="00DD3113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3A1" w:rsidRPr="004C7076" w:rsidRDefault="002553A1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lastRenderedPageBreak/>
              <w:t>Целевые показатели (индикаторы) развития транспортной инфраструктуры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3A1" w:rsidRPr="004C7076" w:rsidRDefault="002553A1" w:rsidP="003614B6">
            <w:pPr>
              <w:pStyle w:val="a8"/>
              <w:ind w:firstLine="429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Индикаторами, характеризующими успешность реализации Программы, станут:</w:t>
            </w:r>
          </w:p>
          <w:p w:rsidR="002553A1" w:rsidRPr="004C7076" w:rsidRDefault="002553A1" w:rsidP="003614B6">
            <w:pPr>
              <w:pStyle w:val="a8"/>
              <w:ind w:firstLine="429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Отремонтировано автомобильных дорог общего пользования муниципального значения 21,6км;</w:t>
            </w:r>
          </w:p>
          <w:p w:rsidR="002553A1" w:rsidRPr="004C7076" w:rsidRDefault="002553A1" w:rsidP="003614B6">
            <w:pPr>
              <w:pStyle w:val="a8"/>
              <w:ind w:firstLine="429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Доля протяженности автомобильных дорог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муниципального значения, 15 %;</w:t>
            </w:r>
          </w:p>
          <w:p w:rsidR="002553A1" w:rsidRPr="00DD3113" w:rsidRDefault="002553A1" w:rsidP="003614B6">
            <w:pPr>
              <w:pStyle w:val="a6"/>
              <w:spacing w:line="240" w:lineRule="auto"/>
              <w:ind w:left="0" w:firstLine="0"/>
              <w:rPr>
                <w:rFonts w:ascii="Arial" w:hAnsi="Arial" w:cs="Arial"/>
                <w:szCs w:val="24"/>
                <w:lang w:val="ru-RU"/>
              </w:rPr>
            </w:pPr>
            <w:r w:rsidRPr="00DD3113">
              <w:rPr>
                <w:rFonts w:ascii="Arial" w:hAnsi="Arial" w:cs="Arial"/>
                <w:szCs w:val="24"/>
                <w:lang w:val="ru-RU"/>
              </w:rPr>
              <w:t xml:space="preserve">        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ДТП,  0 единиц на 1 тыс. автотранспортных средств</w:t>
            </w:r>
          </w:p>
          <w:p w:rsidR="002553A1" w:rsidRPr="004C7076" w:rsidRDefault="002553A1" w:rsidP="00334117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Обеспеченность транспортного обслуживания населения-</w:t>
            </w:r>
            <w:r w:rsidRPr="00DD3113">
              <w:rPr>
                <w:rStyle w:val="101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905A6D" w:rsidRPr="00DD3113">
              <w:rPr>
                <w:rStyle w:val="101"/>
                <w:rFonts w:ascii="Arial" w:hAnsi="Arial" w:cs="Arial"/>
                <w:sz w:val="24"/>
                <w:szCs w:val="24"/>
                <w:lang w:eastAsia="en-US"/>
              </w:rPr>
              <w:t>90</w:t>
            </w:r>
            <w:r w:rsidRPr="00DD3113">
              <w:rPr>
                <w:rStyle w:val="101"/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:rsidR="002553A1" w:rsidRPr="00DD3113" w:rsidRDefault="002553A1" w:rsidP="003614B6">
            <w:pPr>
              <w:pStyle w:val="a6"/>
              <w:spacing w:line="240" w:lineRule="auto"/>
              <w:ind w:left="0" w:firstLine="0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746693" w:rsidRPr="004C7076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6693" w:rsidRPr="004C7076" w:rsidRDefault="00746693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Сроки и этапы реализации Программы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6693" w:rsidRPr="00DD3113" w:rsidRDefault="00746693" w:rsidP="00FD4E93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Период реализации Программы: </w:t>
            </w:r>
            <w:r w:rsidR="00A40292" w:rsidRPr="00DD3113">
              <w:rPr>
                <w:rFonts w:ascii="Arial" w:hAnsi="Arial" w:cs="Arial"/>
                <w:sz w:val="24"/>
                <w:szCs w:val="24"/>
              </w:rPr>
              <w:t>2019</w:t>
            </w:r>
            <w:r w:rsidRPr="00DD3113">
              <w:rPr>
                <w:rFonts w:ascii="Arial" w:hAnsi="Arial" w:cs="Arial"/>
                <w:sz w:val="24"/>
                <w:szCs w:val="24"/>
              </w:rPr>
              <w:t xml:space="preserve"> - 2035 гг.</w:t>
            </w:r>
          </w:p>
          <w:p w:rsidR="00746693" w:rsidRPr="00DD3113" w:rsidRDefault="00746693" w:rsidP="00FD4E93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1-й этап: с </w:t>
            </w:r>
            <w:r w:rsidR="00A40292" w:rsidRPr="00DD3113">
              <w:rPr>
                <w:rFonts w:ascii="Arial" w:hAnsi="Arial" w:cs="Arial"/>
                <w:sz w:val="24"/>
                <w:szCs w:val="24"/>
              </w:rPr>
              <w:t>2019</w:t>
            </w:r>
            <w:r w:rsidRPr="00DD3113">
              <w:rPr>
                <w:rFonts w:ascii="Arial" w:hAnsi="Arial" w:cs="Arial"/>
                <w:sz w:val="24"/>
                <w:szCs w:val="24"/>
              </w:rPr>
              <w:t xml:space="preserve"> года по 2025 год</w:t>
            </w:r>
          </w:p>
          <w:p w:rsidR="00746693" w:rsidRPr="00DD3113" w:rsidRDefault="00746693" w:rsidP="00FD4E93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2-й этап: с 2026 года по 2035 год</w:t>
            </w:r>
          </w:p>
        </w:tc>
      </w:tr>
      <w:tr w:rsidR="00746693" w:rsidRPr="00DD3113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6693" w:rsidRPr="004C7076" w:rsidRDefault="00746693" w:rsidP="003614B6">
            <w:pPr>
              <w:pStyle w:val="a8"/>
              <w:jc w:val="left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Укрупненные описание запланированных мероприятий (инвестиционных проектов) по проектированию, строительству, </w:t>
            </w: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lastRenderedPageBreak/>
              <w:t>реконструкции объектов транспортной инфраструктуры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6693" w:rsidRPr="004C7076" w:rsidRDefault="00746693" w:rsidP="0026774A">
            <w:pPr>
              <w:pStyle w:val="S"/>
              <w:numPr>
                <w:ilvl w:val="1"/>
                <w:numId w:val="20"/>
              </w:numPr>
              <w:spacing w:line="240" w:lineRule="auto"/>
              <w:ind w:left="0" w:firstLine="426"/>
              <w:rPr>
                <w:rFonts w:ascii="Arial" w:hAnsi="Arial" w:cs="Arial"/>
                <w:b/>
                <w:bCs/>
                <w:color w:val="1D85B3"/>
                <w:u w:val="single"/>
                <w:bdr w:val="none" w:sz="0" w:space="0" w:color="auto" w:frame="1"/>
                <w:lang w:val="ru-RU" w:eastAsia="ru-RU"/>
              </w:rPr>
            </w:pPr>
            <w:r w:rsidRPr="004C7076">
              <w:rPr>
                <w:rFonts w:ascii="Arial" w:hAnsi="Arial" w:cs="Arial"/>
                <w:lang w:val="ru-RU" w:eastAsia="ru-RU"/>
              </w:rPr>
              <w:lastRenderedPageBreak/>
              <w:t>проведение паспортизации и инвентаризации, автомобильных дорог местного значения, определение полос отвода, регистрация земельных участков, занятых автодорогами местного значения;</w:t>
            </w:r>
          </w:p>
          <w:p w:rsidR="00746693" w:rsidRPr="004C7076" w:rsidRDefault="00746693" w:rsidP="0026774A">
            <w:pPr>
              <w:pStyle w:val="S"/>
              <w:numPr>
                <w:ilvl w:val="1"/>
                <w:numId w:val="20"/>
              </w:numPr>
              <w:spacing w:line="240" w:lineRule="auto"/>
              <w:ind w:left="0" w:firstLine="426"/>
              <w:rPr>
                <w:rFonts w:ascii="Arial" w:hAnsi="Arial" w:cs="Arial"/>
                <w:b/>
                <w:bCs/>
                <w:color w:val="1D85B3"/>
                <w:u w:val="single"/>
                <w:bdr w:val="none" w:sz="0" w:space="0" w:color="auto" w:frame="1"/>
                <w:lang w:val="ru-RU" w:eastAsia="ru-RU"/>
              </w:rPr>
            </w:pPr>
            <w:r w:rsidRPr="004C7076">
              <w:rPr>
                <w:rFonts w:ascii="Arial" w:hAnsi="Arial" w:cs="Arial"/>
                <w:lang w:val="ru-RU" w:eastAsia="ru-RU"/>
              </w:rPr>
              <w:t xml:space="preserve"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</w:t>
            </w:r>
            <w:r w:rsidRPr="004C7076">
              <w:rPr>
                <w:rFonts w:ascii="Arial" w:hAnsi="Arial" w:cs="Arial"/>
                <w:lang w:val="ru-RU" w:eastAsia="ru-RU"/>
              </w:rPr>
              <w:lastRenderedPageBreak/>
              <w:t>реконструкции или нового строительства;</w:t>
            </w:r>
          </w:p>
          <w:p w:rsidR="00746693" w:rsidRPr="004C7076" w:rsidRDefault="00746693" w:rsidP="0026774A">
            <w:pPr>
              <w:pStyle w:val="S"/>
              <w:numPr>
                <w:ilvl w:val="1"/>
                <w:numId w:val="20"/>
              </w:numPr>
              <w:spacing w:line="240" w:lineRule="auto"/>
              <w:ind w:left="0" w:firstLine="426"/>
              <w:rPr>
                <w:rFonts w:ascii="Arial" w:hAnsi="Arial" w:cs="Arial"/>
                <w:lang w:val="ru-RU" w:eastAsia="ru-RU"/>
              </w:rPr>
            </w:pPr>
            <w:r w:rsidRPr="004C7076">
              <w:rPr>
                <w:rFonts w:ascii="Arial" w:hAnsi="Arial" w:cs="Arial"/>
                <w:bCs/>
                <w:lang w:val="ru-RU" w:eastAsia="ru-RU"/>
              </w:rPr>
              <w:t>комплексное строительство автомобильных дорог и тротуаров</w:t>
            </w:r>
            <w:r w:rsidRPr="004C7076">
              <w:rPr>
                <w:rFonts w:ascii="Arial" w:hAnsi="Arial" w:cs="Arial"/>
                <w:lang w:val="ru-RU" w:eastAsia="ru-RU"/>
              </w:rPr>
              <w:t>;</w:t>
            </w:r>
          </w:p>
          <w:p w:rsidR="00746693" w:rsidRPr="004C7076" w:rsidRDefault="00746693" w:rsidP="0026774A">
            <w:pPr>
              <w:pStyle w:val="S"/>
              <w:numPr>
                <w:ilvl w:val="1"/>
                <w:numId w:val="20"/>
              </w:numPr>
              <w:spacing w:line="240" w:lineRule="auto"/>
              <w:ind w:left="0" w:firstLine="426"/>
              <w:rPr>
                <w:rFonts w:ascii="Arial" w:hAnsi="Arial" w:cs="Arial"/>
                <w:lang w:val="ru-RU" w:eastAsia="ru-RU"/>
              </w:rPr>
            </w:pPr>
            <w:r w:rsidRPr="004C7076">
              <w:rPr>
                <w:rFonts w:ascii="Arial" w:hAnsi="Arial" w:cs="Arial"/>
                <w:iCs/>
                <w:lang w:val="ru-RU" w:eastAsia="ru-RU"/>
              </w:rPr>
              <w:t>капитальный ремонт, ремонт,  содержание автомобильных дорог местного значения и искусственных сооружений на них, включая проектно-изыскательные работы</w:t>
            </w:r>
            <w:r w:rsidRPr="004C7076">
              <w:rPr>
                <w:rFonts w:ascii="Arial" w:hAnsi="Arial" w:cs="Arial"/>
                <w:lang w:val="ru-RU" w:eastAsia="ru-RU"/>
              </w:rPr>
              <w:t>;</w:t>
            </w:r>
          </w:p>
          <w:p w:rsidR="00746693" w:rsidRPr="004C7076" w:rsidRDefault="00746693" w:rsidP="0026774A">
            <w:pPr>
              <w:pStyle w:val="S"/>
              <w:numPr>
                <w:ilvl w:val="1"/>
                <w:numId w:val="20"/>
              </w:numPr>
              <w:spacing w:line="240" w:lineRule="auto"/>
              <w:ind w:left="0" w:firstLine="426"/>
              <w:rPr>
                <w:rFonts w:ascii="Arial" w:hAnsi="Arial" w:cs="Arial"/>
                <w:lang w:val="ru-RU" w:eastAsia="ru-RU"/>
              </w:rPr>
            </w:pPr>
            <w:r w:rsidRPr="004C7076">
              <w:rPr>
                <w:rFonts w:ascii="Arial" w:hAnsi="Arial" w:cs="Arial"/>
                <w:lang w:val="ru-RU" w:eastAsia="ru-RU"/>
              </w:rPr>
              <w:t>размещение дорожных знаков и указателей на улицах населённых пунктов;</w:t>
            </w:r>
          </w:p>
          <w:p w:rsidR="00746693" w:rsidRPr="004C7076" w:rsidRDefault="00746693" w:rsidP="0026774A">
            <w:pPr>
              <w:pStyle w:val="S"/>
              <w:numPr>
                <w:ilvl w:val="1"/>
                <w:numId w:val="20"/>
              </w:numPr>
              <w:spacing w:line="240" w:lineRule="auto"/>
              <w:ind w:left="0" w:firstLine="426"/>
              <w:rPr>
                <w:rFonts w:ascii="Arial" w:hAnsi="Arial" w:cs="Arial"/>
                <w:lang w:val="ru-RU" w:eastAsia="ru-RU"/>
              </w:rPr>
            </w:pPr>
            <w:r w:rsidRPr="004C7076">
              <w:rPr>
                <w:rFonts w:ascii="Arial" w:hAnsi="Arial" w:cs="Arial"/>
                <w:iCs/>
                <w:lang w:val="ru-RU" w:eastAsia="ru-RU"/>
              </w:rPr>
              <w:t>оборудование остановочных площадок и установка павильонов для общественного транспорта</w:t>
            </w:r>
            <w:r w:rsidRPr="004C7076">
              <w:rPr>
                <w:rFonts w:ascii="Arial" w:hAnsi="Arial" w:cs="Arial"/>
                <w:lang w:val="ru-RU" w:eastAsia="ru-RU"/>
              </w:rPr>
              <w:t>;</w:t>
            </w:r>
          </w:p>
          <w:p w:rsidR="00746693" w:rsidRPr="004C7076" w:rsidRDefault="00746693" w:rsidP="000278DE">
            <w:pPr>
              <w:pStyle w:val="S"/>
              <w:spacing w:line="240" w:lineRule="auto"/>
              <w:ind w:left="540" w:firstLine="0"/>
              <w:rPr>
                <w:rFonts w:ascii="Arial" w:hAnsi="Arial" w:cs="Arial"/>
                <w:highlight w:val="yellow"/>
                <w:lang w:val="ru-RU" w:eastAsia="ru-RU"/>
              </w:rPr>
            </w:pPr>
            <w:r w:rsidRPr="004C7076">
              <w:rPr>
                <w:rFonts w:ascii="Arial" w:hAnsi="Arial" w:cs="Arial"/>
                <w:lang w:val="ru-RU" w:eastAsia="ru-RU"/>
              </w:rPr>
              <w:t>-создание инфраструктуры автосервиса.</w:t>
            </w:r>
          </w:p>
        </w:tc>
      </w:tr>
      <w:tr w:rsidR="00746693" w:rsidRPr="004C7076" w:rsidTr="00DD3113">
        <w:tc>
          <w:tcPr>
            <w:tcW w:w="14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6693" w:rsidRPr="004C7076" w:rsidRDefault="00746693" w:rsidP="003614B6">
            <w:pPr>
              <w:pStyle w:val="S"/>
              <w:ind w:hanging="33"/>
              <w:jc w:val="left"/>
              <w:rPr>
                <w:rFonts w:ascii="Arial" w:hAnsi="Arial" w:cs="Arial"/>
                <w:lang w:val="ru-RU" w:eastAsia="ru-RU"/>
              </w:rPr>
            </w:pPr>
            <w:r w:rsidRPr="004C7076">
              <w:rPr>
                <w:rFonts w:ascii="Arial" w:hAnsi="Arial" w:cs="Arial"/>
                <w:lang w:val="ru-RU" w:eastAsia="ru-RU"/>
              </w:rPr>
              <w:lastRenderedPageBreak/>
              <w:t>Объемы и источники финансирования Программы, (тыс. руб.)</w:t>
            </w:r>
          </w:p>
        </w:tc>
        <w:tc>
          <w:tcPr>
            <w:tcW w:w="35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6693" w:rsidRPr="004C7076" w:rsidRDefault="00746693" w:rsidP="00905A6D">
            <w:pPr>
              <w:pStyle w:val="31"/>
              <w:shd w:val="clear" w:color="auto" w:fill="auto"/>
              <w:spacing w:before="0" w:line="274" w:lineRule="exact"/>
              <w:ind w:firstLine="0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>Источниками финансирования Программы являются средства бюджетов разных уровней и внебюджетные средства.</w:t>
            </w:r>
          </w:p>
          <w:p w:rsidR="00746693" w:rsidRPr="00DD3113" w:rsidRDefault="00746693" w:rsidP="00905A6D">
            <w:pPr>
              <w:pStyle w:val="31"/>
              <w:shd w:val="clear" w:color="auto" w:fill="auto"/>
              <w:spacing w:before="0" w:line="274" w:lineRule="exact"/>
              <w:ind w:firstLine="0"/>
              <w:jc w:val="both"/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</w:pP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 xml:space="preserve">Общий объем финансирования в течение </w:t>
            </w:r>
            <w:r w:rsidR="00A40292"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>2019</w:t>
            </w: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 xml:space="preserve">-2035 гг. составит </w:t>
            </w:r>
          </w:p>
          <w:p w:rsidR="00746693" w:rsidRPr="004C7076" w:rsidRDefault="00746693" w:rsidP="00905A6D">
            <w:pPr>
              <w:pStyle w:val="31"/>
              <w:shd w:val="clear" w:color="auto" w:fill="auto"/>
              <w:spacing w:before="0" w:line="274" w:lineRule="exact"/>
              <w:ind w:firstLine="0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5pt0pt"/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20000 </w:t>
            </w: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>тыс. руб., в том числе:</w:t>
            </w:r>
          </w:p>
          <w:p w:rsidR="00746693" w:rsidRPr="004C7076" w:rsidRDefault="00746693" w:rsidP="00905A6D">
            <w:pPr>
              <w:pStyle w:val="31"/>
              <w:shd w:val="clear" w:color="auto" w:fill="auto"/>
              <w:spacing w:before="0" w:line="274" w:lineRule="exact"/>
              <w:ind w:firstLine="0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>ФБ- ______________ тыс. руб.</w:t>
            </w:r>
          </w:p>
          <w:p w:rsidR="00746693" w:rsidRPr="004C7076" w:rsidRDefault="00746693" w:rsidP="00905A6D">
            <w:pPr>
              <w:pStyle w:val="31"/>
              <w:shd w:val="clear" w:color="auto" w:fill="auto"/>
              <w:spacing w:before="0" w:line="274" w:lineRule="exact"/>
              <w:ind w:firstLine="0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>ОБ- ______________ тыс. руб.</w:t>
            </w:r>
          </w:p>
          <w:p w:rsidR="00746693" w:rsidRPr="004C7076" w:rsidRDefault="00746693" w:rsidP="00905A6D">
            <w:pPr>
              <w:pStyle w:val="31"/>
              <w:shd w:val="clear" w:color="auto" w:fill="auto"/>
              <w:spacing w:before="0" w:line="274" w:lineRule="exact"/>
              <w:ind w:firstLine="0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 xml:space="preserve">МБ- </w:t>
            </w:r>
            <w:r w:rsidRPr="00DD3113">
              <w:rPr>
                <w:rStyle w:val="105pt0pt"/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20000 </w:t>
            </w: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  <w:p w:rsidR="00746693" w:rsidRPr="00DD3113" w:rsidRDefault="00746693" w:rsidP="00905A6D">
            <w:pPr>
              <w:pStyle w:val="31"/>
              <w:shd w:val="clear" w:color="auto" w:fill="auto"/>
              <w:spacing w:before="0" w:line="274" w:lineRule="exact"/>
              <w:ind w:firstLine="0"/>
              <w:jc w:val="both"/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</w:pPr>
            <w:r w:rsidRPr="00DD3113">
              <w:rPr>
                <w:rStyle w:val="105pt0pt"/>
                <w:rFonts w:ascii="Arial" w:hAnsi="Arial" w:cs="Arial"/>
                <w:sz w:val="24"/>
                <w:szCs w:val="24"/>
                <w:lang w:eastAsia="ru-RU"/>
              </w:rPr>
              <w:t>ВИ- ______________ тыс. руб.</w:t>
            </w:r>
          </w:p>
          <w:p w:rsidR="00746693" w:rsidRPr="00DD3113" w:rsidRDefault="00746693" w:rsidP="00905A6D">
            <w:pPr>
              <w:spacing w:after="200"/>
              <w:rPr>
                <w:rFonts w:ascii="Arial" w:hAnsi="Arial" w:cs="Arial"/>
                <w:color w:val="FF0000"/>
                <w:sz w:val="24"/>
                <w:szCs w:val="24"/>
                <w:highlight w:val="yellow"/>
                <w:lang w:val="ru-RU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Бюджетные ассигнования, предусмотренные в плановом периоде </w:t>
            </w:r>
            <w:r w:rsidR="00A40292" w:rsidRPr="00DD3113">
              <w:rPr>
                <w:rFonts w:ascii="Arial" w:hAnsi="Arial" w:cs="Arial"/>
                <w:sz w:val="24"/>
                <w:szCs w:val="24"/>
                <w:lang w:val="ru-RU"/>
              </w:rPr>
              <w:t>2019</w:t>
            </w: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 - 2035 годы, будут уточняться при утверждении проектов бюджет МО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р.п.Тумботино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 Павловского муниципального района Нижегородской области. Финансирование входящих в Программу мероприятий осуществляется за счет средств областного бюджета, бюджета 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</w:rPr>
              <w:t xml:space="preserve">Павловского муниципального </w:t>
            </w: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района, бюджета 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proofErr w:type="spellStart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>р.п.Тумботино</w:t>
            </w:r>
            <w:proofErr w:type="spellEnd"/>
            <w:r w:rsidRPr="00DD3113">
              <w:rPr>
                <w:rStyle w:val="100"/>
                <w:rFonts w:ascii="Arial" w:hAnsi="Arial" w:cs="Arial"/>
                <w:sz w:val="24"/>
                <w:szCs w:val="24"/>
                <w:lang w:eastAsia="en-US"/>
              </w:rPr>
              <w:t xml:space="preserve"> Павловского муниципального района</w:t>
            </w:r>
            <w:r w:rsidRPr="00DD3113">
              <w:rPr>
                <w:rStyle w:val="100"/>
                <w:rFonts w:ascii="Arial" w:hAnsi="Arial" w:cs="Arial"/>
                <w:sz w:val="24"/>
                <w:szCs w:val="24"/>
              </w:rPr>
              <w:t xml:space="preserve"> </w:t>
            </w: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и внебюджетных источников.</w:t>
            </w:r>
          </w:p>
        </w:tc>
      </w:tr>
    </w:tbl>
    <w:p w:rsidR="002553A1" w:rsidRPr="00DD3113" w:rsidRDefault="002553A1" w:rsidP="009F3137">
      <w:pPr>
        <w:tabs>
          <w:tab w:val="left" w:pos="3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3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</w:rPr>
        <w:t>II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. Характеристика существующего состояния транспортной инфраструктуры муниципального образования </w:t>
      </w:r>
      <w:proofErr w:type="spellStart"/>
      <w:r w:rsidR="00BA34B7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Павловского муниципального района Нижегородской области</w:t>
      </w:r>
    </w:p>
    <w:p w:rsidR="002553A1" w:rsidRPr="00DD3113" w:rsidRDefault="002553A1" w:rsidP="009F3137">
      <w:pPr>
        <w:tabs>
          <w:tab w:val="left" w:pos="97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numPr>
          <w:ilvl w:val="0"/>
          <w:numId w:val="19"/>
        </w:numPr>
        <w:tabs>
          <w:tab w:val="left" w:pos="61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Анализ положения муниципального образования </w:t>
      </w:r>
      <w:proofErr w:type="spellStart"/>
      <w:r w:rsidR="00BA34B7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в структуре пространственной организации субъектов Российской Федерации.</w:t>
      </w:r>
    </w:p>
    <w:p w:rsidR="002553A1" w:rsidRPr="00DD3113" w:rsidRDefault="002553A1" w:rsidP="009111E5">
      <w:pPr>
        <w:autoSpaceDE w:val="0"/>
        <w:autoSpaceDN w:val="0"/>
        <w:adjustRightInd w:val="0"/>
        <w:ind w:right="23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Павловский район, образованный в 1992 году, расположен в западной части Нижегородской области. Административный центр района – город Павлово, который является самостоятельной административно-территориальной единицей; находится в 89км от областного центра - г. Нижний Новгород, связан с областным центром автомобильным и железнодорожным сообщением. </w:t>
      </w:r>
    </w:p>
    <w:p w:rsidR="002553A1" w:rsidRPr="00DD3113" w:rsidRDefault="002553A1" w:rsidP="00DD3113">
      <w:pPr>
        <w:spacing w:after="200"/>
        <w:ind w:firstLine="709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Территория муниципального образования р.п.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 Павловского муниципального района Нижегородской области расположена в западной   части Павловского  района. Связь населенных пунктов,  расположенных в южной части муниципального образования деревни: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Степаньково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, НПС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Степаньково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, Самойловка, Старое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Щербинино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Бабасово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Щепачиха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, Щелково, Венец, Новое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Щербинино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, Малое Окское, Большое Окское,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Санницы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, Шульгино,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Козловка</w:t>
      </w:r>
      <w:proofErr w:type="spellEnd"/>
      <w:r w:rsidR="0022135B" w:rsidRPr="00DD3113">
        <w:rPr>
          <w:rFonts w:ascii="Arial" w:hAnsi="Arial" w:cs="Arial"/>
          <w:sz w:val="24"/>
          <w:szCs w:val="24"/>
          <w:lang w:val="ru-RU"/>
        </w:rPr>
        <w:t>, р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.п.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– административный центр с областным  и районными центрами осуществляется по </w:t>
      </w:r>
      <w:r w:rsidRPr="00DD3113">
        <w:rPr>
          <w:rFonts w:ascii="Arial" w:hAnsi="Arial" w:cs="Arial"/>
          <w:sz w:val="24"/>
          <w:szCs w:val="24"/>
          <w:lang w:val="ru-RU"/>
        </w:rPr>
        <w:lastRenderedPageBreak/>
        <w:t>автомобильным дорогам</w:t>
      </w:r>
      <w:r w:rsidR="00616E57" w:rsidRPr="00DD3113">
        <w:rPr>
          <w:rFonts w:ascii="Arial" w:hAnsi="Arial" w:cs="Arial"/>
          <w:sz w:val="24"/>
          <w:szCs w:val="24"/>
          <w:lang w:val="ru-RU"/>
        </w:rPr>
        <w:t>: регионального значения-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 22 ОП РЗ 22К - 0032 «Павлово -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- Гороховец»;</w:t>
      </w:r>
    </w:p>
    <w:p w:rsidR="002553A1" w:rsidRPr="00DD3113" w:rsidRDefault="002553A1" w:rsidP="00BA34B7">
      <w:pPr>
        <w:tabs>
          <w:tab w:val="left" w:pos="10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2. Социально- экономическая характеристика муниципального образования </w:t>
      </w:r>
      <w:proofErr w:type="spellStart"/>
      <w:r w:rsidR="00BA34B7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, градостроительная деятельность</w:t>
      </w:r>
    </w:p>
    <w:p w:rsidR="002553A1" w:rsidRPr="00DD3113" w:rsidRDefault="002553A1" w:rsidP="00BA34B7">
      <w:pPr>
        <w:tabs>
          <w:tab w:val="left" w:pos="64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 сфере транспорта, оценка транспортного спроса.</w:t>
      </w:r>
    </w:p>
    <w:tbl>
      <w:tblPr>
        <w:tblW w:w="10168" w:type="dxa"/>
        <w:tblInd w:w="113" w:type="dxa"/>
        <w:tblLook w:val="00A0"/>
      </w:tblPr>
      <w:tblGrid>
        <w:gridCol w:w="76"/>
        <w:gridCol w:w="571"/>
        <w:gridCol w:w="11"/>
        <w:gridCol w:w="2860"/>
        <w:gridCol w:w="1790"/>
        <w:gridCol w:w="2066"/>
        <w:gridCol w:w="1263"/>
        <w:gridCol w:w="1531"/>
      </w:tblGrid>
      <w:tr w:rsidR="002553A1" w:rsidRPr="004C7076" w:rsidTr="00FA3326">
        <w:trPr>
          <w:gridBefore w:val="1"/>
          <w:wBefore w:w="79" w:type="dxa"/>
          <w:trHeight w:val="300"/>
        </w:trPr>
        <w:tc>
          <w:tcPr>
            <w:tcW w:w="100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553A1" w:rsidRPr="00DD3113" w:rsidTr="00FA3326">
        <w:trPr>
          <w:trHeight w:val="336"/>
        </w:trPr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Существующее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очередь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реализа-ции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Расчетный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</w:tr>
      <w:tr w:rsidR="002553A1" w:rsidRPr="00DD3113" w:rsidTr="00FA3326">
        <w:trPr>
          <w:trHeight w:val="322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322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3A1" w:rsidRPr="00DD3113" w:rsidRDefault="002553A1" w:rsidP="00463689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Общая площадь земель в границах проектирования, в том числе: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38504,0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38504,0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Земли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населенных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пунктов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972,0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1391,0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2553A1" w:rsidRPr="00DD3113" w:rsidTr="00FA3326">
        <w:trPr>
          <w:trHeight w:val="750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Земли промышленности, энергетики, транспорта, земли обороны и т.д.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Земли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лесного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21743,0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21743,0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56,5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Земли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4370,5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3951,5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10,3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Земли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водного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1060,5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1060,5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Земли особо охраняемых территорий и объектов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10303,0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10303,0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703,4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Общая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Тыс.чел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18,1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2.2 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населенных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пунктов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Жилищный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фонд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630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3.1 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Общий объем жилого фонда, в том числе: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площ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537,0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744,0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существующий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сохраняемый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площ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204,7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27,5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новое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площ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332,3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539,3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61,4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72,5</w:t>
            </w:r>
          </w:p>
        </w:tc>
      </w:tr>
      <w:tr w:rsidR="002553A1" w:rsidRPr="00DD3113" w:rsidTr="00FA3326">
        <w:trPr>
          <w:trHeight w:val="585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3.2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Общий объем нового жилищного строительства всего, в том числе по типу застройки: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площ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332,3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539,3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553A1" w:rsidRPr="00DD3113" w:rsidTr="00FA3326">
        <w:trPr>
          <w:trHeight w:val="555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малоэтажный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площ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332,3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539,3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3.3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Средняя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обеспеченность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жилым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фондом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39,5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3.4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Среднеежегодный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ввод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жилого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фонда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площ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26,9</w:t>
            </w:r>
          </w:p>
        </w:tc>
      </w:tr>
      <w:tr w:rsidR="002553A1" w:rsidRPr="004C7076" w:rsidTr="00FA3326">
        <w:trPr>
          <w:trHeight w:val="855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Объекты социального и культурно-бытового обслуживания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4.1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Объекты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дошкольного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1190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Обеспеченность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1000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чел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4.2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Объекты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учебно-общеобразовательного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2230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Обеспеченность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1000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чел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4.3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Объекты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торгового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торговой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площ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2452,2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4402,2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5602,2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Обеспеченность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1000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чел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331,1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4.4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Объекты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общественного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посадочных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690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Обеспеченность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1000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чел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4.5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Объекты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бытового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рабочих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Обеспеченность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1000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чел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4.6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Объекты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культурно-досугового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630</w:t>
            </w:r>
          </w:p>
        </w:tc>
      </w:tr>
      <w:tr w:rsidR="002553A1" w:rsidRPr="00DD3113" w:rsidTr="00FA3326">
        <w:trPr>
          <w:trHeight w:val="855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4.7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Учреждения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хозяйствования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Пожарное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депо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машины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Бани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Ритуальное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Кладбище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Зона мест общего пользования (зеленые насаждения общего пользования)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21,8</w:t>
            </w:r>
          </w:p>
        </w:tc>
      </w:tr>
      <w:tr w:rsidR="002553A1" w:rsidRPr="00DD3113" w:rsidTr="00FA3326">
        <w:trPr>
          <w:trHeight w:val="499"/>
        </w:trPr>
        <w:tc>
          <w:tcPr>
            <w:tcW w:w="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чел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Инженерное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-КоличествоРП-6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-Количество вновь сооружаемых трансформаторных подстанций ТП-6/0,4 кВ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Вновь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подключаемая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электрическая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3640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Вновь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подключаемое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телефонов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3150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Вновь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подключаемое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радиоприёмников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3060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АТС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Теплоснабжение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Общий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расход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тепла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  <w:proofErr w:type="spellEnd"/>
          </w:p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Гкал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/ч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3113">
              <w:rPr>
                <w:rFonts w:ascii="Arial" w:hAnsi="Arial" w:cs="Arial"/>
                <w:sz w:val="24"/>
                <w:szCs w:val="24"/>
                <w:u w:val="single"/>
              </w:rPr>
              <w:t>15,99</w:t>
            </w: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3113">
              <w:rPr>
                <w:rFonts w:ascii="Arial" w:hAnsi="Arial" w:cs="Arial"/>
                <w:sz w:val="24"/>
                <w:szCs w:val="24"/>
                <w:u w:val="single"/>
              </w:rPr>
              <w:t>68,49</w:t>
            </w: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3113">
              <w:rPr>
                <w:rFonts w:ascii="Arial" w:hAnsi="Arial" w:cs="Arial"/>
                <w:sz w:val="24"/>
                <w:szCs w:val="24"/>
                <w:u w:val="single"/>
              </w:rPr>
              <w:t>95,39</w:t>
            </w: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82,1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Протяженность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тепловых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сетей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3,34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3,34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3,34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Газоснабжение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Расход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природного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газа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D31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14868,7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36274,63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53A1" w:rsidRPr="00DD3113" w:rsidRDefault="002553A1" w:rsidP="004636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46336,43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- Протяженность газовых сетей высокого давления  Р=1,2 МПа</w:t>
            </w:r>
          </w:p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(в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границах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проектирования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- Протяженность газовых сетей среднего давления  Р=0,3 МПа</w:t>
            </w:r>
          </w:p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(в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границах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проектирования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Водоснабжение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Водопотребление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D31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</w:p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2,8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3,9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Протяженность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сетей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33,0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91,5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102,8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Канализация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поступление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сточных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вод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тыс.м</w:t>
            </w:r>
            <w:r w:rsidRPr="00DD311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D31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</w:p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0,27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2,6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3,7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Протяженность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сетей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19,2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sz w:val="24"/>
                <w:szCs w:val="24"/>
              </w:rPr>
              <w:t>44,1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Транспортная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Улично-дорожная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сеть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pStyle w:val="14"/>
              <w:ind w:firstLine="7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Автомобильные дороги регионального значения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pStyle w:val="14"/>
              <w:ind w:firstLine="7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Автомобильные дороги межмуниципального значения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23,865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32,836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32,836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A1" w:rsidRPr="00DD3113" w:rsidRDefault="002553A1" w:rsidP="00463689">
            <w:pPr>
              <w:pStyle w:val="14"/>
              <w:ind w:firstLine="7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Автодороги местного значения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2,264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14,993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14,993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Общественный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FA3326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-Маршрут автобуса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</w:tr>
      <w:tr w:rsidR="002553A1" w:rsidRPr="004C7076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FA3326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 xml:space="preserve">Сооружения  для  обслуживания  и  хранения  транспортных  </w:t>
            </w:r>
            <w:r w:rsidRPr="00DD3113">
              <w:rPr>
                <w:rFonts w:cs="Arial"/>
                <w:szCs w:val="24"/>
              </w:rPr>
              <w:lastRenderedPageBreak/>
              <w:t>средств: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FA3326">
            <w:pPr>
              <w:pStyle w:val="23"/>
              <w:ind w:hanging="36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- Стоянки для постоянного и временного хранения автотранспорта жителей секционной застройки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proofErr w:type="spellStart"/>
            <w:r w:rsidRPr="00DD3113">
              <w:rPr>
                <w:rFonts w:cs="Arial"/>
                <w:szCs w:val="24"/>
              </w:rPr>
              <w:t>машино-мест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н/д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FA3326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- Гаражи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proofErr w:type="spellStart"/>
            <w:r w:rsidRPr="00DD3113">
              <w:rPr>
                <w:rFonts w:cs="Arial"/>
                <w:szCs w:val="24"/>
              </w:rPr>
              <w:t>машино-мест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1690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1690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FA3326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-Станции технического</w:t>
            </w:r>
          </w:p>
          <w:p w:rsidR="002553A1" w:rsidRPr="00DD3113" w:rsidRDefault="002553A1" w:rsidP="00FA3326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 xml:space="preserve"> обслуживания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пост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2553A1" w:rsidRPr="00DD3113" w:rsidTr="00FA3326">
        <w:trPr>
          <w:trHeight w:val="499"/>
        </w:trPr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FA3326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-Автозаправочные станции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pStyle w:val="23"/>
              <w:jc w:val="center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объект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2553A1" w:rsidRPr="00DD3113" w:rsidRDefault="002553A1" w:rsidP="00FA3326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 w:rsidRPr="00DD3113">
        <w:rPr>
          <w:rFonts w:ascii="Arial" w:hAnsi="Arial" w:cs="Arial"/>
          <w:b/>
          <w:sz w:val="24"/>
          <w:szCs w:val="24"/>
        </w:rPr>
        <w:t>Параметры</w:t>
      </w:r>
      <w:proofErr w:type="spellEnd"/>
      <w:r w:rsidRPr="00DD31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D3113">
        <w:rPr>
          <w:rFonts w:ascii="Arial" w:hAnsi="Arial" w:cs="Arial"/>
          <w:b/>
          <w:sz w:val="24"/>
          <w:szCs w:val="24"/>
        </w:rPr>
        <w:t>функциональных</w:t>
      </w:r>
      <w:proofErr w:type="spellEnd"/>
      <w:r w:rsidRPr="00DD31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D3113">
        <w:rPr>
          <w:rFonts w:ascii="Arial" w:hAnsi="Arial" w:cs="Arial"/>
          <w:b/>
          <w:sz w:val="24"/>
          <w:szCs w:val="24"/>
        </w:rPr>
        <w:t>зон</w:t>
      </w:r>
      <w:proofErr w:type="spellEnd"/>
    </w:p>
    <w:p w:rsidR="00BA34B7" w:rsidRPr="00DD3113" w:rsidRDefault="00BA34B7" w:rsidP="00FA3326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10314" w:type="dxa"/>
        <w:tblLayout w:type="fixed"/>
        <w:tblLook w:val="00A0"/>
      </w:tblPr>
      <w:tblGrid>
        <w:gridCol w:w="683"/>
        <w:gridCol w:w="3303"/>
        <w:gridCol w:w="1672"/>
        <w:gridCol w:w="1672"/>
        <w:gridCol w:w="1332"/>
        <w:gridCol w:w="1652"/>
      </w:tblGrid>
      <w:tr w:rsidR="002553A1" w:rsidRPr="00DD3113" w:rsidTr="00BA34B7">
        <w:trPr>
          <w:trHeight w:val="103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застройки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плотности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застройки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Плотность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населения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га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Площадь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зоны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га</w:t>
            </w:r>
            <w:proofErr w:type="spellEnd"/>
            <w:r w:rsidRPr="00DD31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553A1" w:rsidRPr="004C7076" w:rsidTr="00BA34B7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Жилая зона, в том числе: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53A1" w:rsidRPr="00DD3113" w:rsidTr="00BA34B7">
        <w:trPr>
          <w:trHeight w:val="76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зона индивидуальной жилой застройки постоянного проживания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924,4</w:t>
            </w:r>
          </w:p>
        </w:tc>
      </w:tr>
      <w:tr w:rsidR="002553A1" w:rsidRPr="00DD3113" w:rsidTr="00BA34B7">
        <w:trPr>
          <w:trHeight w:val="76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зона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среднеэтажной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многоквартирной жилой застройки (2-3эт.)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2553A1" w:rsidRPr="00DD3113" w:rsidTr="00BA34B7">
        <w:trPr>
          <w:trHeight w:val="76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зона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среднеэтажной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многоквартирной жилой застройки (4-5эт.)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10,9</w:t>
            </w:r>
          </w:p>
        </w:tc>
      </w:tr>
      <w:tr w:rsidR="002553A1" w:rsidRPr="00DD3113" w:rsidTr="00BA34B7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Общественно-деловая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14,6</w:t>
            </w:r>
          </w:p>
        </w:tc>
      </w:tr>
      <w:tr w:rsidR="002553A1" w:rsidRPr="00DD3113" w:rsidTr="00BA34B7">
        <w:trPr>
          <w:trHeight w:val="51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Зона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транспортной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инфраструктуры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146,4</w:t>
            </w:r>
          </w:p>
        </w:tc>
      </w:tr>
      <w:tr w:rsidR="002553A1" w:rsidRPr="00DD3113" w:rsidTr="00BA34B7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Рекреационная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</w:tr>
      <w:tr w:rsidR="002553A1" w:rsidRPr="00DD3113" w:rsidTr="00BA34B7">
        <w:trPr>
          <w:trHeight w:val="51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Зона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269,0</w:t>
            </w:r>
          </w:p>
        </w:tc>
      </w:tr>
      <w:tr w:rsidR="002553A1" w:rsidRPr="00DD3113" w:rsidTr="00BA34B7">
        <w:trPr>
          <w:trHeight w:val="51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463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Зона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специального</w:t>
            </w:r>
            <w:proofErr w:type="spellEnd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</w:tbl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0" w:firstLine="720"/>
        <w:jc w:val="both"/>
        <w:rPr>
          <w:rFonts w:ascii="Arial" w:hAnsi="Arial" w:cs="Arial"/>
          <w:sz w:val="24"/>
          <w:szCs w:val="24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 основе перспективного социально-экономического развития муниципального образования лежит согласованность и стабильность всех сфер жизнедеятельности, в том числе в системе пассажирских перевозок.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Застройка муниципального образования  р</w:t>
      </w:r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осуществляется комплексно в соответствии с утвержденным Генпланом 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, 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Правилами землепользования и застройки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Павловского муниципального района Нижегородской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>области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, утвержденными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Решением поселкового совета МО р.п.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="00E96A91" w:rsidRPr="00DD3113">
        <w:rPr>
          <w:rFonts w:ascii="Arial" w:hAnsi="Arial" w:cs="Arial"/>
          <w:sz w:val="24"/>
          <w:szCs w:val="24"/>
          <w:lang w:val="ru-RU"/>
        </w:rPr>
        <w:t>№50 от 26.12.2013 года</w:t>
      </w:r>
      <w:r w:rsidRPr="00DD3113">
        <w:rPr>
          <w:rFonts w:ascii="Arial" w:hAnsi="Arial" w:cs="Arial"/>
          <w:color w:val="00000A"/>
          <w:sz w:val="24"/>
          <w:szCs w:val="24"/>
          <w:lang w:val="ru-RU"/>
        </w:rPr>
        <w:t xml:space="preserve">,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проектами планировки и межевания  территории. Все строящиеся объекты обеспечены проектной документацией, в том числе по развитию и созданию объектов транспортной инфраструктуры.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Анализируя сложившееся транспортно-планировочное состояние 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, можно сделать вывод о том, что основной вид застройки на территории сельского поселения – индивидуальные жилые дома.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Движение транспортных средств в муниципально</w:t>
      </w:r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м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образовани</w:t>
      </w:r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и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осуществляется по автомобильным дорогам в составе улиц на территории жилой застройки сельского поселения, по коммунальным автомобильным дорогам в </w:t>
      </w: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промзон</w:t>
      </w:r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у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и коммунально-складские зоны, а также по проездам.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Также за последние 10 лет отмечается рост числа </w:t>
      </w: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автовладельцев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. Повышение уровня жизни населения приводит к росту транспортной подвижности населения и диктует спрос на развитие транспортной инфраструктуры 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.</w:t>
      </w:r>
    </w:p>
    <w:p w:rsidR="002553A1" w:rsidRPr="00DD3113" w:rsidRDefault="002553A1" w:rsidP="009F3137">
      <w:pPr>
        <w:tabs>
          <w:tab w:val="left" w:pos="5285"/>
        </w:tabs>
        <w:autoSpaceDE w:val="0"/>
        <w:autoSpaceDN w:val="0"/>
        <w:adjustRightInd w:val="0"/>
        <w:ind w:left="1639" w:right="499" w:hanging="380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5285"/>
        </w:tabs>
        <w:autoSpaceDE w:val="0"/>
        <w:autoSpaceDN w:val="0"/>
        <w:adjustRightInd w:val="0"/>
        <w:ind w:left="1639" w:right="499" w:hanging="380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3646"/>
        </w:tabs>
        <w:autoSpaceDE w:val="0"/>
        <w:autoSpaceDN w:val="0"/>
        <w:adjustRightInd w:val="0"/>
        <w:ind w:right="2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3. Характеристика функционирования и показатели работы транспортной инфраструктуры по видам транспорта.</w:t>
      </w:r>
    </w:p>
    <w:p w:rsidR="002553A1" w:rsidRPr="00DD3113" w:rsidRDefault="002553A1" w:rsidP="00375E30">
      <w:pPr>
        <w:autoSpaceDE w:val="0"/>
        <w:autoSpaceDN w:val="0"/>
        <w:adjustRightInd w:val="0"/>
        <w:spacing w:after="240"/>
        <w:ind w:left="20" w:right="20" w:firstLine="6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Развитие транспортной системы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(далее - Поселение) является необходимым условием улучшения качества жизни жителей в поселении.</w:t>
      </w:r>
    </w:p>
    <w:p w:rsidR="002553A1" w:rsidRPr="00DD3113" w:rsidRDefault="002553A1" w:rsidP="00375E30">
      <w:pPr>
        <w:autoSpaceDE w:val="0"/>
        <w:autoSpaceDN w:val="0"/>
        <w:adjustRightInd w:val="0"/>
        <w:spacing w:after="240"/>
        <w:ind w:left="20" w:right="20" w:firstLine="6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Транспортная инфраструктура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является составляющей инфраструктуры Павловского района Нижегородской области, что обеспечивает конституционные гарантии граждан на свободу передвижения и делает возможным свободное перемещение товаров и услуг.</w:t>
      </w:r>
    </w:p>
    <w:p w:rsidR="002553A1" w:rsidRPr="00DD3113" w:rsidRDefault="002553A1" w:rsidP="009F3137">
      <w:pPr>
        <w:autoSpaceDE w:val="0"/>
        <w:autoSpaceDN w:val="0"/>
        <w:adjustRightInd w:val="0"/>
        <w:spacing w:after="60"/>
        <w:ind w:left="20" w:right="20" w:firstLine="6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и инфраструктуры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2553A1" w:rsidRPr="00DD3113" w:rsidRDefault="002553A1" w:rsidP="009F3137">
      <w:pPr>
        <w:autoSpaceDE w:val="0"/>
        <w:autoSpaceDN w:val="0"/>
        <w:adjustRightInd w:val="0"/>
        <w:spacing w:after="244"/>
        <w:ind w:left="20" w:right="20" w:firstLine="6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Транспортную инфраструктуру поселения образуют линии, сооружения и устройства городского, пригородного, внешнего транспорта. Основными структурными элементами транспортной инфраструктуры поселения являются: сеть улиц и дорог и сопряженная с ней сеть пассажирского транспорта.</w:t>
      </w:r>
    </w:p>
    <w:p w:rsidR="002553A1" w:rsidRPr="00DD3113" w:rsidRDefault="002553A1" w:rsidP="009F3137">
      <w:pPr>
        <w:autoSpaceDE w:val="0"/>
        <w:autoSpaceDN w:val="0"/>
        <w:adjustRightInd w:val="0"/>
        <w:spacing w:after="240"/>
        <w:ind w:left="20" w:right="2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Внешние транспортно-экономические связи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с другими регионами осуществляются одним  видам транспорта: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автомобильным.</w:t>
      </w:r>
    </w:p>
    <w:p w:rsidR="002553A1" w:rsidRPr="00DD3113" w:rsidRDefault="002553A1" w:rsidP="009F3137">
      <w:pPr>
        <w:autoSpaceDE w:val="0"/>
        <w:autoSpaceDN w:val="0"/>
        <w:adjustRightInd w:val="0"/>
        <w:spacing w:after="316"/>
        <w:ind w:left="20" w:right="20" w:firstLine="6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Водный транспорт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- На территории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водный транспорт не используется, никаких мероприятий по обеспечению водным транспортом не планируется.</w:t>
      </w:r>
    </w:p>
    <w:p w:rsidR="002553A1" w:rsidRPr="00DD3113" w:rsidRDefault="002553A1" w:rsidP="009F3137">
      <w:pPr>
        <w:pStyle w:val="a5"/>
        <w:rPr>
          <w:rFonts w:ascii="Arial" w:hAnsi="Arial" w:cs="Arial"/>
          <w:sz w:val="24"/>
          <w:szCs w:val="24"/>
        </w:rPr>
      </w:pPr>
      <w:r w:rsidRPr="00DD3113">
        <w:rPr>
          <w:rFonts w:ascii="Arial" w:hAnsi="Arial" w:cs="Arial"/>
          <w:sz w:val="24"/>
          <w:szCs w:val="24"/>
        </w:rPr>
        <w:t>Воздушные перевозки не осуществляют</w:t>
      </w:r>
    </w:p>
    <w:p w:rsidR="002553A1" w:rsidRPr="00DD3113" w:rsidRDefault="002553A1" w:rsidP="009F3137">
      <w:pPr>
        <w:pStyle w:val="a5"/>
        <w:rPr>
          <w:rFonts w:ascii="Arial" w:hAnsi="Arial" w:cs="Arial"/>
          <w:sz w:val="24"/>
          <w:szCs w:val="24"/>
        </w:rPr>
      </w:pPr>
    </w:p>
    <w:p w:rsidR="002553A1" w:rsidRPr="00DD3113" w:rsidRDefault="002553A1" w:rsidP="009F3137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DD3113">
        <w:rPr>
          <w:rFonts w:ascii="Arial" w:hAnsi="Arial" w:cs="Arial"/>
          <w:b/>
          <w:sz w:val="24"/>
          <w:szCs w:val="24"/>
        </w:rPr>
        <w:t xml:space="preserve">4. Характеристика сети 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b/>
          <w:color w:val="00000A"/>
          <w:sz w:val="24"/>
          <w:szCs w:val="24"/>
          <w:highlight w:val="white"/>
        </w:rPr>
        <w:t>р.п.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</w:rPr>
        <w:t>Тумботино</w:t>
      </w:r>
      <w:proofErr w:type="spellEnd"/>
      <w:r w:rsidRPr="00DD3113">
        <w:rPr>
          <w:rFonts w:ascii="Arial" w:hAnsi="Arial" w:cs="Arial"/>
          <w:b/>
          <w:sz w:val="24"/>
          <w:szCs w:val="24"/>
        </w:rPr>
        <w:t>, параметры дорожного движения, оценка качества содержания дорог.</w:t>
      </w:r>
    </w:p>
    <w:p w:rsidR="002553A1" w:rsidRPr="00DD3113" w:rsidRDefault="002553A1" w:rsidP="009F3137">
      <w:pPr>
        <w:pStyle w:val="a5"/>
        <w:rPr>
          <w:rFonts w:ascii="Arial" w:hAnsi="Arial" w:cs="Arial"/>
          <w:sz w:val="24"/>
          <w:szCs w:val="24"/>
        </w:rPr>
      </w:pPr>
    </w:p>
    <w:p w:rsidR="002553A1" w:rsidRPr="00DD3113" w:rsidRDefault="002553A1" w:rsidP="009F3137">
      <w:pPr>
        <w:autoSpaceDE w:val="0"/>
        <w:autoSpaceDN w:val="0"/>
        <w:adjustRightInd w:val="0"/>
        <w:spacing w:after="120"/>
        <w:ind w:left="20" w:right="20" w:firstLine="7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Автомобильные дороги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являются важнейшей составной частью транспортной инфраструктуры 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. Они связывают территорию поселения с соседними территориями, населенные пункты поселения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</w:t>
      </w:r>
    </w:p>
    <w:p w:rsidR="002553A1" w:rsidRPr="00DD3113" w:rsidRDefault="002553A1" w:rsidP="009F3137">
      <w:pPr>
        <w:autoSpaceDE w:val="0"/>
        <w:autoSpaceDN w:val="0"/>
        <w:adjustRightInd w:val="0"/>
        <w:spacing w:after="120"/>
        <w:ind w:left="20" w:right="20" w:firstLine="7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К автомобильным дорогам общего пользования местного значения относятся муниципальные дороги, улично-дорожная сеть и объекты дорожной инфраструктуры, расположенные в границах сельского поселения, находящиеся в муниципальной собственности сельского поселения.</w:t>
      </w:r>
    </w:p>
    <w:p w:rsidR="002553A1" w:rsidRPr="00DD3113" w:rsidRDefault="002553A1" w:rsidP="009F3137">
      <w:pPr>
        <w:autoSpaceDE w:val="0"/>
        <w:autoSpaceDN w:val="0"/>
        <w:adjustRightInd w:val="0"/>
        <w:spacing w:after="120"/>
        <w:ind w:left="20" w:right="20" w:firstLine="7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сети,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автомобильных дорог общего пользования местного значения.</w:t>
      </w:r>
    </w:p>
    <w:p w:rsidR="002553A1" w:rsidRPr="00DD3113" w:rsidRDefault="002553A1" w:rsidP="009F3137">
      <w:pPr>
        <w:autoSpaceDE w:val="0"/>
        <w:autoSpaceDN w:val="0"/>
        <w:adjustRightInd w:val="0"/>
        <w:spacing w:after="120"/>
        <w:ind w:left="20" w:right="20" w:firstLine="7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Недостаточный уровень развития дорожной сети приводит к значительным потерям экономики и населения поселения, является одним из наиболее существенных ограничений темпов роста социально-экономического развития </w:t>
      </w:r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р.п.Тумботино</w:t>
      </w:r>
      <w:proofErr w:type="spellEnd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Павловского муниципального района Нижегородской области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, поэтому совершенствование сети автомобильных дорог общего пользования местного значения важно для поселения. Это в будущем позволит обеспечить приток трудовых ресурсов, развитие производства, а это в свою очередь приведет к экономическому росту поселения.</w:t>
      </w:r>
    </w:p>
    <w:p w:rsidR="002553A1" w:rsidRPr="00DD3113" w:rsidRDefault="002553A1" w:rsidP="009F3137">
      <w:pPr>
        <w:autoSpaceDE w:val="0"/>
        <w:autoSpaceDN w:val="0"/>
        <w:adjustRightInd w:val="0"/>
        <w:spacing w:after="120"/>
        <w:ind w:left="20" w:right="20" w:firstLine="7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2553A1" w:rsidRPr="00DD3113" w:rsidRDefault="002553A1" w:rsidP="009F3137">
      <w:pPr>
        <w:autoSpaceDE w:val="0"/>
        <w:autoSpaceDN w:val="0"/>
        <w:adjustRightInd w:val="0"/>
        <w:spacing w:after="256"/>
        <w:ind w:left="20" w:right="20" w:firstLine="7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Дорожное хозяйство и транспортная инфраструктура является одной из важнейших отраслей экономики 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, от устойчивого и эффективного функционирования которой в значительной степени зависит </w:t>
      </w:r>
      <w:r w:rsidR="00696A1C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социально-экономическое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развитие и условия жизни населения. В муниципально</w:t>
      </w:r>
      <w:r w:rsidR="00696A1C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м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r w:rsidR="00696A1C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образовании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функционирует разветвленная дорожная сеть, которая оборудована элементами обустройства дорог и освещением. 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Дорожная сеть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представлена автомобильными дорогами общего пользования межмуниципального и местного значения (см. табл.).</w:t>
      </w:r>
    </w:p>
    <w:p w:rsidR="002553A1" w:rsidRPr="00DD3113" w:rsidRDefault="002553A1" w:rsidP="00A41559">
      <w:pPr>
        <w:tabs>
          <w:tab w:val="left" w:pos="7560"/>
        </w:tabs>
        <w:ind w:firstLine="709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i/>
          <w:sz w:val="24"/>
          <w:szCs w:val="24"/>
          <w:lang w:val="ru-RU"/>
        </w:rPr>
        <w:t>Таблица 4.1 - Реестр автомобильных дорог общего пользования, расположенных на территории</w:t>
      </w:r>
      <w:r w:rsidR="00696A1C" w:rsidRPr="00DD3113">
        <w:rPr>
          <w:rFonts w:ascii="Arial" w:hAnsi="Arial" w:cs="Arial"/>
          <w:i/>
          <w:sz w:val="24"/>
          <w:szCs w:val="24"/>
          <w:lang w:val="ru-RU"/>
        </w:rPr>
        <w:t xml:space="preserve"> МО</w:t>
      </w:r>
      <w:r w:rsidRPr="00DD3113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="00BA34B7" w:rsidRPr="00DD3113">
        <w:rPr>
          <w:rFonts w:ascii="Arial" w:hAnsi="Arial" w:cs="Arial"/>
          <w:i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i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i/>
          <w:sz w:val="24"/>
          <w:szCs w:val="24"/>
          <w:lang w:val="ru-RU"/>
        </w:rPr>
        <w:t>, находящиеся на балансе ОАО «Дорожное», ГКУ НО «ГУАД»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4706"/>
        <w:gridCol w:w="2245"/>
        <w:gridCol w:w="1419"/>
        <w:gridCol w:w="1525"/>
      </w:tblGrid>
      <w:tr w:rsidR="002553A1" w:rsidRPr="00DD3113" w:rsidTr="00463689">
        <w:trPr>
          <w:trHeight w:hRule="exact" w:val="1490"/>
          <w:tblHeader/>
          <w:jc w:val="center"/>
        </w:trPr>
        <w:tc>
          <w:tcPr>
            <w:tcW w:w="42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автомобильной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дороги</w:t>
            </w:r>
            <w:proofErr w:type="spellEnd"/>
          </w:p>
        </w:tc>
        <w:tc>
          <w:tcPr>
            <w:tcW w:w="224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Идентификационный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номер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автомобильной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дороги</w:t>
            </w:r>
            <w:proofErr w:type="spellEnd"/>
          </w:p>
        </w:tc>
        <w:tc>
          <w:tcPr>
            <w:tcW w:w="1419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Протяженность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52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Материал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покрытия</w:t>
            </w:r>
            <w:proofErr w:type="spellEnd"/>
          </w:p>
        </w:tc>
      </w:tr>
      <w:tr w:rsidR="002553A1" w:rsidRPr="00DD3113" w:rsidTr="00463689">
        <w:trPr>
          <w:trHeight w:hRule="exact" w:val="952"/>
          <w:jc w:val="center"/>
        </w:trPr>
        <w:tc>
          <w:tcPr>
            <w:tcW w:w="42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Автомобильная дорога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Павлово</w:t>
            </w:r>
            <w:r w:rsidR="00696A1C"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 xml:space="preserve"> </w:t>
            </w: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Тумботино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- Гороховец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22ОПР322К</w:t>
            </w:r>
            <w:r w:rsidRPr="00DD311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32/10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32,037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асфальт</w:t>
            </w:r>
            <w:proofErr w:type="spellEnd"/>
          </w:p>
        </w:tc>
      </w:tr>
      <w:tr w:rsidR="002553A1" w:rsidRPr="00DD3113" w:rsidTr="00463689">
        <w:trPr>
          <w:trHeight w:hRule="exact" w:val="994"/>
          <w:jc w:val="center"/>
        </w:trPr>
        <w:tc>
          <w:tcPr>
            <w:tcW w:w="42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Автомобильная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дорога</w:t>
            </w:r>
            <w:proofErr w:type="spellEnd"/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Тумботино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Щербинино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 ОП МЗ 22Н-3121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5,842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асфальт</w:t>
            </w:r>
            <w:proofErr w:type="spellEnd"/>
          </w:p>
        </w:tc>
      </w:tr>
      <w:tr w:rsidR="002553A1" w:rsidRPr="00DD3113" w:rsidTr="00463689">
        <w:trPr>
          <w:trHeight w:hRule="exact" w:val="1008"/>
          <w:jc w:val="center"/>
        </w:trPr>
        <w:tc>
          <w:tcPr>
            <w:tcW w:w="42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Автомобильная дорога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 xml:space="preserve">Подъезд т/б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Кусторки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 xml:space="preserve"> от а/д. Павлово 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Тумботино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 xml:space="preserve"> – Гороховец  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 ОП МЗ 22Н-3134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1,987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асфальт</w:t>
            </w:r>
            <w:proofErr w:type="spellEnd"/>
          </w:p>
        </w:tc>
      </w:tr>
      <w:tr w:rsidR="002553A1" w:rsidRPr="00DD3113" w:rsidTr="00DD3113">
        <w:trPr>
          <w:trHeight w:hRule="exact" w:val="1154"/>
          <w:jc w:val="center"/>
        </w:trPr>
        <w:tc>
          <w:tcPr>
            <w:tcW w:w="42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Автомобильная дорога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Тумботино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 xml:space="preserve"> - д. Шульгино 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 ОП МЗ 22Н-3133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3,440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553A1" w:rsidRPr="00DD3113" w:rsidRDefault="00DD3113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ar-SA"/>
              </w:rPr>
              <w:t>а</w:t>
            </w:r>
            <w:proofErr w:type="spellStart"/>
            <w:r w:rsidR="002553A1" w:rsidRPr="00DD3113">
              <w:rPr>
                <w:rFonts w:ascii="Arial" w:hAnsi="Arial" w:cs="Arial"/>
                <w:sz w:val="24"/>
                <w:szCs w:val="24"/>
                <w:lang w:eastAsia="ar-SA"/>
              </w:rPr>
              <w:t>сфальт</w:t>
            </w:r>
            <w:proofErr w:type="spellEnd"/>
          </w:p>
        </w:tc>
      </w:tr>
      <w:tr w:rsidR="002553A1" w:rsidRPr="00DD3113" w:rsidTr="00DD3113">
        <w:trPr>
          <w:trHeight w:hRule="exact" w:val="1128"/>
          <w:jc w:val="center"/>
        </w:trPr>
        <w:tc>
          <w:tcPr>
            <w:tcW w:w="42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Автомобильная дорога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Щепачиха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Степаньково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- п.Нефтепровода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 ОП МЗ 22Н-3135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10,596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асфальт</w:t>
            </w:r>
            <w:proofErr w:type="spellEnd"/>
          </w:p>
        </w:tc>
      </w:tr>
      <w:tr w:rsidR="002553A1" w:rsidRPr="00DD3113" w:rsidTr="00463689">
        <w:trPr>
          <w:trHeight w:hRule="exact" w:val="1679"/>
          <w:jc w:val="center"/>
        </w:trPr>
        <w:tc>
          <w:tcPr>
            <w:tcW w:w="42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 w:eastAsia="ar-SA"/>
              </w:rPr>
              <w:t>Автомобильная дорога</w:t>
            </w:r>
          </w:p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ru-RU"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Подъезд к причалу на р.</w:t>
            </w:r>
            <w:r w:rsidR="00696A1C"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Оке от а/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 Павлово</w:t>
            </w:r>
            <w:r w:rsidR="00696A1C"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Тумботино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- Гороховец</w:t>
            </w:r>
            <w:r w:rsidRPr="00DD3113">
              <w:rPr>
                <w:rFonts w:ascii="Arial" w:hAnsi="Arial" w:cs="Arial"/>
                <w:sz w:val="24"/>
                <w:szCs w:val="24"/>
                <w:highlight w:val="yellow"/>
                <w:lang w:val="ru-RU" w:eastAsia="ar-SA"/>
              </w:rPr>
              <w:t xml:space="preserve">  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 ОП МЗ 22Н-3143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553A1" w:rsidRPr="00DD3113" w:rsidRDefault="002553A1" w:rsidP="00463689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ar-SA"/>
              </w:rPr>
              <w:t>асфальт</w:t>
            </w:r>
            <w:proofErr w:type="spellEnd"/>
          </w:p>
        </w:tc>
      </w:tr>
    </w:tbl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ru-RU"/>
        </w:rPr>
      </w:pPr>
    </w:p>
    <w:p w:rsidR="002553A1" w:rsidRPr="00DD3113" w:rsidRDefault="002553A1" w:rsidP="00696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ru-RU"/>
        </w:rPr>
        <w:t xml:space="preserve">Улично-дорожная сеть муниципального образования </w:t>
      </w:r>
      <w:proofErr w:type="spellStart"/>
      <w:r w:rsidR="00BA34B7" w:rsidRPr="00DD3113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ru-RU"/>
        </w:rPr>
        <w:t>Тумботино</w:t>
      </w:r>
      <w:proofErr w:type="spellEnd"/>
    </w:p>
    <w:p w:rsidR="00955CF6" w:rsidRPr="00DD3113" w:rsidRDefault="00955CF6" w:rsidP="00696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ru-RU"/>
        </w:rPr>
      </w:pPr>
    </w:p>
    <w:p w:rsidR="002553A1" w:rsidRPr="00DD3113" w:rsidRDefault="002553A1" w:rsidP="00696A1C">
      <w:pPr>
        <w:autoSpaceDE w:val="0"/>
        <w:autoSpaceDN w:val="0"/>
        <w:adjustRightInd w:val="0"/>
        <w:ind w:left="20" w:right="20" w:hanging="20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В результате анализа улично-дорожной сети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выявлены следующие причины, усложняющие работу транспорта, создающие неудобства пешеходам и снижающие срок службы дороги:</w:t>
      </w:r>
    </w:p>
    <w:p w:rsidR="002553A1" w:rsidRPr="00DD3113" w:rsidRDefault="002553A1" w:rsidP="00696A1C">
      <w:pPr>
        <w:autoSpaceDE w:val="0"/>
        <w:autoSpaceDN w:val="0"/>
        <w:adjustRightInd w:val="0"/>
        <w:ind w:left="20" w:right="20" w:firstLine="547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- неудовлетворительное техническое состояние поселковых улиц и дорог;</w:t>
      </w:r>
    </w:p>
    <w:p w:rsidR="002553A1" w:rsidRPr="00DD3113" w:rsidRDefault="002553A1" w:rsidP="00696A1C">
      <w:pPr>
        <w:autoSpaceDE w:val="0"/>
        <w:autoSpaceDN w:val="0"/>
        <w:adjustRightInd w:val="0"/>
        <w:ind w:left="20" w:right="20" w:firstLine="547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- недостаточность ширины проезжей части (4-6м); </w:t>
      </w:r>
    </w:p>
    <w:p w:rsidR="002553A1" w:rsidRPr="00DD3113" w:rsidRDefault="002553A1" w:rsidP="00696A1C">
      <w:pPr>
        <w:autoSpaceDE w:val="0"/>
        <w:autoSpaceDN w:val="0"/>
        <w:adjustRightInd w:val="0"/>
        <w:ind w:left="20" w:right="20" w:firstLine="547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- значительная протяженность грунтовых дорог; </w:t>
      </w:r>
    </w:p>
    <w:p w:rsidR="002553A1" w:rsidRPr="00DD3113" w:rsidRDefault="002553A1" w:rsidP="00696A1C">
      <w:pPr>
        <w:autoSpaceDE w:val="0"/>
        <w:autoSpaceDN w:val="0"/>
        <w:adjustRightInd w:val="0"/>
        <w:ind w:left="20" w:right="20" w:firstLine="547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отсутствие тротуаров необходимых для упорядочения движения пешеходов;</w:t>
      </w:r>
    </w:p>
    <w:p w:rsidR="002553A1" w:rsidRPr="00DD3113" w:rsidRDefault="00696A1C" w:rsidP="00696A1C">
      <w:pPr>
        <w:autoSpaceDE w:val="0"/>
        <w:autoSpaceDN w:val="0"/>
        <w:adjustRightInd w:val="0"/>
        <w:ind w:right="20" w:firstLine="567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</w:t>
      </w:r>
      <w:r w:rsidR="002553A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неорганизованный водоотвод ливневых стоков;</w:t>
      </w:r>
    </w:p>
    <w:p w:rsidR="002553A1" w:rsidRPr="00DD3113" w:rsidRDefault="00696A1C" w:rsidP="00696A1C">
      <w:pPr>
        <w:autoSpaceDE w:val="0"/>
        <w:autoSpaceDN w:val="0"/>
        <w:adjustRightInd w:val="0"/>
        <w:jc w:val="center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</w:t>
      </w:r>
      <w:r w:rsidR="002553A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недостаточный радиус закруглений кромок проезжей части на перекрестках.</w:t>
      </w:r>
    </w:p>
    <w:p w:rsidR="00955CF6" w:rsidRPr="00DD3113" w:rsidRDefault="00955CF6" w:rsidP="00696A1C">
      <w:pPr>
        <w:autoSpaceDE w:val="0"/>
        <w:autoSpaceDN w:val="0"/>
        <w:adjustRightInd w:val="0"/>
        <w:jc w:val="center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696A1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Перечень и характеристика улично-дорожной сети населенных пунктов 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представлены в таблице 4.2.</w:t>
      </w:r>
    </w:p>
    <w:p w:rsidR="002553A1" w:rsidRPr="00DD3113" w:rsidRDefault="002553A1" w:rsidP="00696A1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 xml:space="preserve">Таблица 4.2 – Перечень и характеристика улично-дорожной сети населенных пунктов </w:t>
      </w:r>
      <w:r w:rsidRPr="00DD3113">
        <w:rPr>
          <w:rFonts w:ascii="Arial" w:hAnsi="Arial" w:cs="Arial"/>
          <w:i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i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i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</w:p>
    <w:p w:rsidR="00696A1C" w:rsidRPr="00DD3113" w:rsidRDefault="00696A1C" w:rsidP="00517B7B">
      <w:pPr>
        <w:pStyle w:val="14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2553A1" w:rsidRPr="00DD3113" w:rsidRDefault="002553A1" w:rsidP="00517B7B">
      <w:pPr>
        <w:pStyle w:val="14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D3113">
        <w:rPr>
          <w:rFonts w:ascii="Arial" w:hAnsi="Arial" w:cs="Arial"/>
          <w:sz w:val="24"/>
          <w:szCs w:val="24"/>
        </w:rPr>
        <w:t>Характеристика улично-дорожной сети представлена в таблице 4.2.1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559"/>
        <w:gridCol w:w="2268"/>
        <w:gridCol w:w="3119"/>
      </w:tblGrid>
      <w:tr w:rsidR="002553A1" w:rsidRPr="00DD3113" w:rsidTr="005B4381">
        <w:trPr>
          <w:cantSplit/>
        </w:trPr>
        <w:tc>
          <w:tcPr>
            <w:tcW w:w="2622" w:type="dxa"/>
            <w:vMerge w:val="restart"/>
          </w:tcPr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53A1" w:rsidRPr="00DD3113" w:rsidRDefault="002553A1" w:rsidP="005B4381">
            <w:pPr>
              <w:pStyle w:val="14"/>
              <w:ind w:firstLin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Категория</w:t>
            </w:r>
          </w:p>
          <w:p w:rsidR="002553A1" w:rsidRPr="00DD3113" w:rsidRDefault="002553A1" w:rsidP="005B4381">
            <w:pPr>
              <w:pStyle w:val="14"/>
              <w:ind w:firstLin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улиц</w:t>
            </w:r>
          </w:p>
        </w:tc>
        <w:tc>
          <w:tcPr>
            <w:tcW w:w="6946" w:type="dxa"/>
            <w:gridSpan w:val="3"/>
            <w:tcBorders>
              <w:bottom w:val="nil"/>
            </w:tcBorders>
          </w:tcPr>
          <w:p w:rsidR="002553A1" w:rsidRPr="00DD3113" w:rsidRDefault="002553A1" w:rsidP="005B4381">
            <w:pPr>
              <w:pStyle w:val="14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Протяженность,   км</w:t>
            </w:r>
          </w:p>
        </w:tc>
      </w:tr>
      <w:tr w:rsidR="002553A1" w:rsidRPr="00DD3113" w:rsidTr="005B4381">
        <w:trPr>
          <w:cantSplit/>
          <w:trHeight w:val="65"/>
        </w:trPr>
        <w:tc>
          <w:tcPr>
            <w:tcW w:w="2622" w:type="dxa"/>
            <w:vMerge/>
          </w:tcPr>
          <w:p w:rsidR="002553A1" w:rsidRPr="00DD3113" w:rsidRDefault="002553A1" w:rsidP="005B4381">
            <w:pPr>
              <w:pStyle w:val="14"/>
              <w:ind w:firstLin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</w:tcBorders>
          </w:tcPr>
          <w:p w:rsidR="002553A1" w:rsidRPr="00DD3113" w:rsidRDefault="002553A1" w:rsidP="005B4381">
            <w:pPr>
              <w:pStyle w:val="1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53A1" w:rsidRPr="00DD3113" w:rsidTr="005B4381">
        <w:trPr>
          <w:trHeight w:val="289"/>
        </w:trPr>
        <w:tc>
          <w:tcPr>
            <w:tcW w:w="2622" w:type="dxa"/>
            <w:vMerge/>
          </w:tcPr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Сущ.</w:t>
            </w:r>
          </w:p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положение</w:t>
            </w:r>
          </w:p>
        </w:tc>
        <w:tc>
          <w:tcPr>
            <w:tcW w:w="2268" w:type="dxa"/>
          </w:tcPr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I очередь</w:t>
            </w:r>
          </w:p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стр-ва</w:t>
            </w:r>
            <w:proofErr w:type="spellEnd"/>
          </w:p>
        </w:tc>
        <w:tc>
          <w:tcPr>
            <w:tcW w:w="3119" w:type="dxa"/>
          </w:tcPr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Расчетный</w:t>
            </w:r>
          </w:p>
          <w:p w:rsidR="002553A1" w:rsidRPr="00DD3113" w:rsidRDefault="002553A1" w:rsidP="005B4381">
            <w:pPr>
              <w:pStyle w:val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113">
              <w:rPr>
                <w:rFonts w:ascii="Arial" w:hAnsi="Arial" w:cs="Arial"/>
                <w:b/>
                <w:sz w:val="24"/>
                <w:szCs w:val="24"/>
              </w:rPr>
              <w:t>срок</w:t>
            </w:r>
          </w:p>
        </w:tc>
      </w:tr>
      <w:tr w:rsidR="002553A1" w:rsidRPr="00DD3113" w:rsidTr="005B4381">
        <w:tc>
          <w:tcPr>
            <w:tcW w:w="2622" w:type="dxa"/>
          </w:tcPr>
          <w:p w:rsidR="002553A1" w:rsidRPr="00DD3113" w:rsidRDefault="002553A1" w:rsidP="005B4381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Автомобильные дороги регионального значения</w:t>
            </w:r>
          </w:p>
        </w:tc>
        <w:tc>
          <w:tcPr>
            <w:tcW w:w="155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  <w:tc>
          <w:tcPr>
            <w:tcW w:w="2268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  <w:tc>
          <w:tcPr>
            <w:tcW w:w="311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</w:tr>
      <w:tr w:rsidR="002553A1" w:rsidRPr="00DD3113" w:rsidTr="005B4381">
        <w:tc>
          <w:tcPr>
            <w:tcW w:w="2622" w:type="dxa"/>
          </w:tcPr>
          <w:p w:rsidR="002553A1" w:rsidRPr="00DD3113" w:rsidRDefault="002553A1" w:rsidP="005B4381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Автодороги межмуниципального значения</w:t>
            </w:r>
          </w:p>
        </w:tc>
        <w:tc>
          <w:tcPr>
            <w:tcW w:w="155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23,865</w:t>
            </w:r>
          </w:p>
        </w:tc>
        <w:tc>
          <w:tcPr>
            <w:tcW w:w="2268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32,836</w:t>
            </w:r>
          </w:p>
        </w:tc>
        <w:tc>
          <w:tcPr>
            <w:tcW w:w="311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32,836</w:t>
            </w:r>
          </w:p>
        </w:tc>
      </w:tr>
      <w:tr w:rsidR="002553A1" w:rsidRPr="00DD3113" w:rsidTr="005B4381">
        <w:tc>
          <w:tcPr>
            <w:tcW w:w="2622" w:type="dxa"/>
          </w:tcPr>
          <w:p w:rsidR="002553A1" w:rsidRPr="00DD3113" w:rsidRDefault="002553A1" w:rsidP="005B4381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Автодороги местного значения</w:t>
            </w:r>
          </w:p>
        </w:tc>
        <w:tc>
          <w:tcPr>
            <w:tcW w:w="155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2,264</w:t>
            </w:r>
          </w:p>
        </w:tc>
        <w:tc>
          <w:tcPr>
            <w:tcW w:w="2268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14,993</w:t>
            </w:r>
          </w:p>
        </w:tc>
        <w:tc>
          <w:tcPr>
            <w:tcW w:w="311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14,993</w:t>
            </w:r>
          </w:p>
        </w:tc>
      </w:tr>
      <w:tr w:rsidR="002553A1" w:rsidRPr="00DD3113" w:rsidTr="005B4381">
        <w:tc>
          <w:tcPr>
            <w:tcW w:w="2622" w:type="dxa"/>
          </w:tcPr>
          <w:p w:rsidR="002553A1" w:rsidRPr="00DD3113" w:rsidRDefault="002553A1" w:rsidP="005B4381">
            <w:pPr>
              <w:pStyle w:val="14"/>
              <w:ind w:firstLine="7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56,517</w:t>
            </w:r>
          </w:p>
        </w:tc>
        <w:tc>
          <w:tcPr>
            <w:tcW w:w="2268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78,217</w:t>
            </w:r>
          </w:p>
        </w:tc>
        <w:tc>
          <w:tcPr>
            <w:tcW w:w="3119" w:type="dxa"/>
            <w:vAlign w:val="center"/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78,217</w:t>
            </w:r>
          </w:p>
        </w:tc>
      </w:tr>
    </w:tbl>
    <w:p w:rsidR="002553A1" w:rsidRPr="00DD3113" w:rsidRDefault="002553A1" w:rsidP="00517B7B">
      <w:pPr>
        <w:pStyle w:val="14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DD3113">
        <w:rPr>
          <w:rFonts w:ascii="Arial" w:hAnsi="Arial" w:cs="Arial"/>
          <w:sz w:val="24"/>
          <w:szCs w:val="24"/>
        </w:rPr>
        <w:t>Таблица№2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275"/>
        <w:gridCol w:w="1418"/>
        <w:gridCol w:w="250"/>
        <w:gridCol w:w="1451"/>
        <w:gridCol w:w="250"/>
        <w:gridCol w:w="2126"/>
      </w:tblGrid>
      <w:tr w:rsidR="002553A1" w:rsidRPr="00DD3113" w:rsidTr="00331CDC">
        <w:trPr>
          <w:cantSplit/>
          <w:jc w:val="center"/>
        </w:trPr>
        <w:tc>
          <w:tcPr>
            <w:tcW w:w="3261" w:type="dxa"/>
            <w:tcBorders>
              <w:bottom w:val="nil"/>
            </w:tcBorders>
          </w:tcPr>
          <w:p w:rsidR="002553A1" w:rsidRPr="00DD3113" w:rsidRDefault="002553A1" w:rsidP="005B4381">
            <w:pPr>
              <w:pStyle w:val="23"/>
              <w:jc w:val="center"/>
              <w:rPr>
                <w:rFonts w:cs="Arial"/>
                <w:b/>
                <w:szCs w:val="24"/>
              </w:rPr>
            </w:pPr>
          </w:p>
          <w:p w:rsidR="002553A1" w:rsidRPr="00DD3113" w:rsidRDefault="002553A1" w:rsidP="005B4381">
            <w:pPr>
              <w:pStyle w:val="23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bottom w:val="nil"/>
            </w:tcBorders>
          </w:tcPr>
          <w:p w:rsidR="002553A1" w:rsidRPr="00DD3113" w:rsidRDefault="002553A1" w:rsidP="00AA4D8B">
            <w:pPr>
              <w:pStyle w:val="23"/>
              <w:ind w:firstLine="42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един.</w:t>
            </w:r>
          </w:p>
        </w:tc>
        <w:tc>
          <w:tcPr>
            <w:tcW w:w="5495" w:type="dxa"/>
            <w:gridSpan w:val="5"/>
          </w:tcPr>
          <w:p w:rsidR="002553A1" w:rsidRPr="00DD3113" w:rsidRDefault="002553A1" w:rsidP="005B4381">
            <w:pPr>
              <w:pStyle w:val="23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В  том  числе: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tcBorders>
              <w:top w:val="nil"/>
            </w:tcBorders>
          </w:tcPr>
          <w:p w:rsidR="002553A1" w:rsidRPr="00DD3113" w:rsidRDefault="002553A1" w:rsidP="005B4381">
            <w:pPr>
              <w:pStyle w:val="23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объектов</w:t>
            </w:r>
          </w:p>
        </w:tc>
        <w:tc>
          <w:tcPr>
            <w:tcW w:w="1275" w:type="dxa"/>
            <w:tcBorders>
              <w:top w:val="nil"/>
            </w:tcBorders>
          </w:tcPr>
          <w:p w:rsidR="002553A1" w:rsidRPr="00DD3113" w:rsidRDefault="002553A1" w:rsidP="00AA4D8B">
            <w:pPr>
              <w:pStyle w:val="23"/>
              <w:ind w:firstLine="42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DD3113">
              <w:rPr>
                <w:rFonts w:cs="Arial"/>
                <w:b/>
                <w:szCs w:val="24"/>
              </w:rPr>
              <w:t>измер</w:t>
            </w:r>
            <w:proofErr w:type="spellEnd"/>
            <w:r w:rsidRPr="00DD3113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1668" w:type="dxa"/>
            <w:gridSpan w:val="2"/>
          </w:tcPr>
          <w:p w:rsidR="002553A1" w:rsidRPr="00DD3113" w:rsidRDefault="002553A1" w:rsidP="005B4381">
            <w:pPr>
              <w:pStyle w:val="23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Существ.</w:t>
            </w:r>
          </w:p>
          <w:p w:rsidR="002553A1" w:rsidRPr="00DD3113" w:rsidRDefault="002553A1" w:rsidP="005B4381">
            <w:pPr>
              <w:pStyle w:val="23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положение</w:t>
            </w:r>
          </w:p>
        </w:tc>
        <w:tc>
          <w:tcPr>
            <w:tcW w:w="1701" w:type="dxa"/>
            <w:gridSpan w:val="2"/>
          </w:tcPr>
          <w:p w:rsidR="002553A1" w:rsidRPr="00DD3113" w:rsidRDefault="002553A1" w:rsidP="00AA4D8B">
            <w:pPr>
              <w:pStyle w:val="23"/>
              <w:ind w:firstLine="0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 xml:space="preserve">I </w:t>
            </w:r>
            <w:proofErr w:type="spellStart"/>
            <w:r w:rsidRPr="00DD3113">
              <w:rPr>
                <w:rFonts w:cs="Arial"/>
                <w:b/>
                <w:szCs w:val="24"/>
              </w:rPr>
              <w:t>оч</w:t>
            </w:r>
            <w:proofErr w:type="spellEnd"/>
            <w:r w:rsidRPr="00DD3113">
              <w:rPr>
                <w:rFonts w:cs="Arial"/>
                <w:b/>
                <w:szCs w:val="24"/>
              </w:rPr>
              <w:t xml:space="preserve">. </w:t>
            </w:r>
            <w:proofErr w:type="spellStart"/>
            <w:r w:rsidRPr="00DD3113">
              <w:rPr>
                <w:rFonts w:cs="Arial"/>
                <w:b/>
                <w:szCs w:val="24"/>
              </w:rPr>
              <w:t>стр-ва</w:t>
            </w:r>
            <w:proofErr w:type="spellEnd"/>
          </w:p>
          <w:p w:rsidR="002553A1" w:rsidRPr="00DD3113" w:rsidRDefault="002553A1" w:rsidP="00AA4D8B">
            <w:pPr>
              <w:pStyle w:val="23"/>
              <w:ind w:firstLine="0"/>
              <w:jc w:val="center"/>
              <w:rPr>
                <w:rFonts w:cs="Arial"/>
                <w:b/>
                <w:szCs w:val="24"/>
                <w:u w:val="single"/>
              </w:rPr>
            </w:pPr>
            <w:r w:rsidRPr="00DD3113">
              <w:rPr>
                <w:rFonts w:cs="Arial"/>
                <w:b/>
                <w:szCs w:val="24"/>
                <w:u w:val="single"/>
              </w:rPr>
              <w:t xml:space="preserve">новое </w:t>
            </w:r>
            <w:proofErr w:type="spellStart"/>
            <w:r w:rsidRPr="00DD3113">
              <w:rPr>
                <w:rFonts w:cs="Arial"/>
                <w:b/>
                <w:szCs w:val="24"/>
                <w:u w:val="single"/>
              </w:rPr>
              <w:t>стр-во</w:t>
            </w:r>
            <w:proofErr w:type="spellEnd"/>
          </w:p>
          <w:p w:rsidR="002553A1" w:rsidRPr="00DD3113" w:rsidRDefault="002553A1" w:rsidP="00AA4D8B">
            <w:pPr>
              <w:pStyle w:val="23"/>
              <w:ind w:firstLine="0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DD3113">
              <w:rPr>
                <w:rFonts w:cs="Arial"/>
                <w:b/>
                <w:szCs w:val="24"/>
              </w:rPr>
              <w:t>реконстр</w:t>
            </w:r>
            <w:proofErr w:type="spellEnd"/>
            <w:r w:rsidRPr="00DD3113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2126" w:type="dxa"/>
          </w:tcPr>
          <w:p w:rsidR="002553A1" w:rsidRPr="00DD3113" w:rsidRDefault="002553A1" w:rsidP="00AA4D8B">
            <w:pPr>
              <w:pStyle w:val="23"/>
              <w:ind w:left="-102" w:firstLine="0"/>
              <w:jc w:val="center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Расчетный срок</w:t>
            </w:r>
          </w:p>
        </w:tc>
      </w:tr>
      <w:tr w:rsidR="002553A1" w:rsidRPr="00DD3113" w:rsidTr="00331CDC">
        <w:trPr>
          <w:jc w:val="center"/>
        </w:trPr>
        <w:tc>
          <w:tcPr>
            <w:tcW w:w="10031" w:type="dxa"/>
            <w:gridSpan w:val="7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Улично-дорожная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сеть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Автодороги регионального значения</w:t>
            </w:r>
          </w:p>
        </w:tc>
        <w:tc>
          <w:tcPr>
            <w:tcW w:w="1275" w:type="dxa"/>
            <w:vAlign w:val="center"/>
          </w:tcPr>
          <w:p w:rsidR="002553A1" w:rsidRPr="00DD3113" w:rsidRDefault="002553A1" w:rsidP="00AA4D8B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30,388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Автодороги межмуниципального значения</w:t>
            </w:r>
          </w:p>
        </w:tc>
        <w:tc>
          <w:tcPr>
            <w:tcW w:w="1275" w:type="dxa"/>
            <w:vAlign w:val="center"/>
          </w:tcPr>
          <w:p w:rsidR="002553A1" w:rsidRPr="00DD3113" w:rsidRDefault="002553A1" w:rsidP="00AA4D8B">
            <w:pPr>
              <w:pStyle w:val="23"/>
              <w:ind w:firstLine="42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23,865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32,836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32,836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Автодороги местного значения</w:t>
            </w:r>
          </w:p>
        </w:tc>
        <w:tc>
          <w:tcPr>
            <w:tcW w:w="1275" w:type="dxa"/>
            <w:vAlign w:val="center"/>
          </w:tcPr>
          <w:p w:rsidR="002553A1" w:rsidRPr="00DD3113" w:rsidRDefault="002553A1" w:rsidP="00AA4D8B">
            <w:pPr>
              <w:pStyle w:val="23"/>
              <w:ind w:firstLine="42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2,264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14,993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14,993</w:t>
            </w:r>
          </w:p>
        </w:tc>
      </w:tr>
      <w:tr w:rsidR="002553A1" w:rsidRPr="00DD3113" w:rsidTr="00331CDC">
        <w:trPr>
          <w:jc w:val="center"/>
        </w:trPr>
        <w:tc>
          <w:tcPr>
            <w:tcW w:w="10031" w:type="dxa"/>
            <w:gridSpan w:val="7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Общественный</w:t>
            </w:r>
            <w:proofErr w:type="spellEnd"/>
            <w:r w:rsidRPr="00DD31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b/>
                <w:sz w:val="24"/>
                <w:szCs w:val="24"/>
              </w:rPr>
              <w:t>транспорт</w:t>
            </w:r>
            <w:proofErr w:type="spellEnd"/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Протяженность маршрута автобуса</w:t>
            </w:r>
          </w:p>
        </w:tc>
        <w:tc>
          <w:tcPr>
            <w:tcW w:w="1275" w:type="dxa"/>
            <w:vAlign w:val="center"/>
          </w:tcPr>
          <w:p w:rsidR="002553A1" w:rsidRPr="00DD3113" w:rsidRDefault="002553A1" w:rsidP="00AA4D8B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км</w:t>
            </w:r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113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</w:tr>
      <w:tr w:rsidR="002553A1" w:rsidRPr="004C7076" w:rsidTr="00331CDC">
        <w:trPr>
          <w:jc w:val="center"/>
        </w:trPr>
        <w:tc>
          <w:tcPr>
            <w:tcW w:w="10031" w:type="dxa"/>
            <w:gridSpan w:val="7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b/>
                <w:szCs w:val="24"/>
              </w:rPr>
            </w:pPr>
            <w:r w:rsidRPr="00DD3113">
              <w:rPr>
                <w:rFonts w:cs="Arial"/>
                <w:b/>
                <w:szCs w:val="24"/>
              </w:rPr>
              <w:t>Сооружения  для  обслуживания  и  хранения  транспортных  средств: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Стоянки для постоянного и временного хранения автотранспорта жителей секционной застройки</w:t>
            </w:r>
          </w:p>
        </w:tc>
        <w:tc>
          <w:tcPr>
            <w:tcW w:w="1275" w:type="dxa"/>
            <w:vAlign w:val="center"/>
          </w:tcPr>
          <w:p w:rsidR="002553A1" w:rsidRPr="00DD3113" w:rsidRDefault="002553A1" w:rsidP="00AA4D8B">
            <w:pPr>
              <w:pStyle w:val="23"/>
              <w:ind w:firstLine="0"/>
              <w:rPr>
                <w:rFonts w:cs="Arial"/>
                <w:szCs w:val="24"/>
              </w:rPr>
            </w:pPr>
            <w:proofErr w:type="spellStart"/>
            <w:r w:rsidRPr="00DD3113">
              <w:rPr>
                <w:rFonts w:cs="Arial"/>
                <w:szCs w:val="24"/>
              </w:rPr>
              <w:t>машино-мест</w:t>
            </w:r>
            <w:proofErr w:type="spellEnd"/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н/д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Гаражи</w:t>
            </w:r>
          </w:p>
        </w:tc>
        <w:tc>
          <w:tcPr>
            <w:tcW w:w="1275" w:type="dxa"/>
            <w:vAlign w:val="center"/>
          </w:tcPr>
          <w:p w:rsidR="002553A1" w:rsidRPr="00DD3113" w:rsidRDefault="002553A1" w:rsidP="00AA4D8B">
            <w:pPr>
              <w:pStyle w:val="23"/>
              <w:ind w:firstLine="0"/>
              <w:rPr>
                <w:rFonts w:cs="Arial"/>
                <w:szCs w:val="24"/>
              </w:rPr>
            </w:pPr>
            <w:proofErr w:type="spellStart"/>
            <w:r w:rsidRPr="00DD3113">
              <w:rPr>
                <w:rFonts w:cs="Arial"/>
                <w:szCs w:val="24"/>
              </w:rPr>
              <w:t>машино-мест</w:t>
            </w:r>
            <w:proofErr w:type="spellEnd"/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1690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1690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Станции технического</w:t>
            </w:r>
          </w:p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обслуживания</w:t>
            </w:r>
          </w:p>
        </w:tc>
        <w:tc>
          <w:tcPr>
            <w:tcW w:w="1275" w:type="dxa"/>
            <w:vAlign w:val="center"/>
          </w:tcPr>
          <w:p w:rsidR="002553A1" w:rsidRPr="00DD3113" w:rsidRDefault="002553A1" w:rsidP="00AA4D8B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пост</w:t>
            </w:r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2553A1" w:rsidRPr="00DD3113" w:rsidTr="00331CDC">
        <w:trPr>
          <w:jc w:val="center"/>
        </w:trPr>
        <w:tc>
          <w:tcPr>
            <w:tcW w:w="3261" w:type="dxa"/>
            <w:vAlign w:val="center"/>
          </w:tcPr>
          <w:p w:rsidR="002553A1" w:rsidRPr="00DD3113" w:rsidRDefault="002553A1" w:rsidP="00331CDC">
            <w:pPr>
              <w:pStyle w:val="23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Автозаправочные станции</w:t>
            </w:r>
          </w:p>
        </w:tc>
        <w:tc>
          <w:tcPr>
            <w:tcW w:w="1275" w:type="dxa"/>
          </w:tcPr>
          <w:p w:rsidR="002553A1" w:rsidRPr="00DD3113" w:rsidRDefault="002553A1" w:rsidP="00AA4D8B">
            <w:pPr>
              <w:pStyle w:val="23"/>
              <w:ind w:firstLine="0"/>
              <w:rPr>
                <w:rFonts w:cs="Arial"/>
                <w:szCs w:val="24"/>
              </w:rPr>
            </w:pPr>
            <w:r w:rsidRPr="00DD3113">
              <w:rPr>
                <w:rFonts w:cs="Arial"/>
                <w:szCs w:val="24"/>
              </w:rPr>
              <w:t>объект</w:t>
            </w:r>
          </w:p>
        </w:tc>
        <w:tc>
          <w:tcPr>
            <w:tcW w:w="1418" w:type="dxa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2553A1" w:rsidRPr="00DD3113" w:rsidRDefault="002553A1" w:rsidP="00331CDC">
            <w:pPr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2553A1" w:rsidRPr="00DD3113" w:rsidRDefault="002553A1" w:rsidP="00331CDC">
      <w:pPr>
        <w:pStyle w:val="14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D3113">
        <w:rPr>
          <w:rFonts w:ascii="Arial" w:hAnsi="Arial" w:cs="Arial"/>
          <w:sz w:val="24"/>
          <w:szCs w:val="24"/>
        </w:rPr>
        <w:t>е 4.2.2.</w:t>
      </w:r>
    </w:p>
    <w:tbl>
      <w:tblPr>
        <w:tblW w:w="0" w:type="auto"/>
        <w:jc w:val="center"/>
        <w:tblLayout w:type="fixed"/>
        <w:tblLook w:val="00A0"/>
      </w:tblPr>
      <w:tblGrid>
        <w:gridCol w:w="2691"/>
        <w:gridCol w:w="2700"/>
        <w:gridCol w:w="4140"/>
      </w:tblGrid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tabs>
                <w:tab w:val="left" w:pos="900"/>
                <w:tab w:val="left" w:pos="2925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улицы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53A1" w:rsidRPr="00DD3113" w:rsidRDefault="002553A1" w:rsidP="005B4381">
            <w:pPr>
              <w:tabs>
                <w:tab w:val="left" w:pos="900"/>
                <w:tab w:val="left" w:pos="2925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переулка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tabs>
                <w:tab w:val="left" w:pos="900"/>
                <w:tab w:val="left" w:pos="2925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Протяж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улицы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tabs>
                <w:tab w:val="left" w:pos="900"/>
                <w:tab w:val="left" w:pos="2925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Дорожное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покрытие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улицы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53A1" w:rsidRPr="00DD3113" w:rsidRDefault="002553A1" w:rsidP="005B4381">
            <w:pPr>
              <w:tabs>
                <w:tab w:val="left" w:pos="900"/>
                <w:tab w:val="left" w:pos="2925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</w:rPr>
              <w:t>переулка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Ул.Лесная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Ул.Юбилейная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Ул.Маяковская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Ул.Садовая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Ул.Полевая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Ул.Чкалова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0,3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1,1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Ул.Пролетарская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1,35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0,15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Ул.Вишневая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Ул.Ломоносова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Ул.М.Горького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0,40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Ул.Жукова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Ул.Ленина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1,90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Ул.Советская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0,8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0,4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Ул.Калинина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Ул.Буденного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Ул.Кирова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1,10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0,70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0,4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Ул.Куйбышева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0,80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Ул.Крупская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Ул.Ворошилова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Ул.Высокая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Ул.К.Маркса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Ул.Фрунзе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0,40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Ул.Молодежная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Ул.Некрасова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Ул.Школьная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0,65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Ул.Чапаева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Ул.Совхозная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Ул.Комсомольская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1,10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Ул.Толстого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1,90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0,9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1,0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Ул.Мира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Ул.Луговая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Ул.Гагарина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Ул.Д.Бедного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Пер.Чкалова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Дер.Венец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дер.Самойловка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Дер.Санницы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Дер.Щепачиха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Дер.Бабасово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Дер.Щелково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Дер.Степаньково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Дер.Шульгино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 xml:space="preserve">0,7асфальт и 0,5 </w:t>
            </w: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Дер.Козловка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Дер.М.Окское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Дер.Б.Окское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Дер.Н.Щербинино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асфальт</w:t>
            </w:r>
            <w:proofErr w:type="spellEnd"/>
          </w:p>
        </w:tc>
      </w:tr>
      <w:tr w:rsidR="002553A1" w:rsidRPr="00DD3113" w:rsidTr="004F0003">
        <w:trPr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Дер.Ст.Щербинино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3A1" w:rsidRPr="00DD3113" w:rsidRDefault="002553A1" w:rsidP="005B43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A1" w:rsidRPr="00DD3113" w:rsidRDefault="002553A1" w:rsidP="005B43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3113">
              <w:rPr>
                <w:rFonts w:ascii="Arial" w:hAnsi="Arial" w:cs="Arial"/>
                <w:sz w:val="24"/>
                <w:szCs w:val="24"/>
                <w:lang w:eastAsia="en-US"/>
              </w:rPr>
              <w:t>грунт</w:t>
            </w:r>
            <w:proofErr w:type="spellEnd"/>
          </w:p>
        </w:tc>
      </w:tr>
    </w:tbl>
    <w:p w:rsidR="002553A1" w:rsidRPr="00DD3113" w:rsidRDefault="002553A1" w:rsidP="00331CDC">
      <w:pPr>
        <w:pStyle w:val="14"/>
        <w:spacing w:line="360" w:lineRule="auto"/>
        <w:ind w:firstLine="709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2553A1" w:rsidRPr="00DD3113" w:rsidRDefault="002553A1" w:rsidP="00B02ED1">
      <w:pPr>
        <w:pStyle w:val="a5"/>
        <w:rPr>
          <w:rFonts w:ascii="Arial" w:hAnsi="Arial" w:cs="Arial"/>
          <w:sz w:val="24"/>
          <w:szCs w:val="24"/>
        </w:rPr>
      </w:pPr>
    </w:p>
    <w:p w:rsidR="002553A1" w:rsidRPr="00DD3113" w:rsidRDefault="002553A1" w:rsidP="00517B7B">
      <w:pPr>
        <w:ind w:firstLine="709"/>
        <w:jc w:val="both"/>
        <w:rPr>
          <w:rFonts w:ascii="Arial" w:hAnsi="Arial" w:cs="Arial"/>
          <w:sz w:val="24"/>
          <w:szCs w:val="24"/>
          <w:lang w:val="ru-RU" w:eastAsia="en-US"/>
        </w:rPr>
      </w:pPr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На территории населенных пунктов сохраняется существующая сеть улиц и дорог. Главной задачей администрации </w:t>
      </w:r>
      <w:r w:rsidR="00696A1C" w:rsidRPr="00DD3113">
        <w:rPr>
          <w:rFonts w:ascii="Arial" w:hAnsi="Arial" w:cs="Arial"/>
          <w:sz w:val="24"/>
          <w:szCs w:val="24"/>
          <w:lang w:val="ru-RU" w:eastAsia="en-US"/>
        </w:rPr>
        <w:t xml:space="preserve">МО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 w:eastAsia="en-US"/>
        </w:rPr>
        <w:t>р.п.</w:t>
      </w:r>
      <w:r w:rsidRPr="00DD3113">
        <w:rPr>
          <w:rFonts w:ascii="Arial" w:hAnsi="Arial" w:cs="Arial"/>
          <w:sz w:val="24"/>
          <w:szCs w:val="24"/>
          <w:lang w:val="ru-RU" w:eastAsia="en-US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, в рамках полномочий, </w:t>
      </w:r>
      <w:r w:rsidRPr="00DD3113">
        <w:rPr>
          <w:rFonts w:ascii="Arial" w:hAnsi="Arial" w:cs="Arial"/>
          <w:sz w:val="24"/>
          <w:szCs w:val="24"/>
          <w:lang w:val="ru-RU" w:eastAsia="en-US"/>
        </w:rPr>
        <w:lastRenderedPageBreak/>
        <w:t>является благоустройство и поддержание существующей улично-дорожной сети в границах населенных пунктов. Развитие улично-дорожной сети на участках планируемой застройки осуществляется в соответствии с планом реализации генерального плана и документацией по планировке территорий. На планируемых для индивидуального жилищного строительства территориях развитие улично-дорожной инфраструктуры возможно за счет инвесторов-застройщиков.</w:t>
      </w:r>
    </w:p>
    <w:p w:rsidR="002553A1" w:rsidRPr="00DD3113" w:rsidRDefault="002553A1" w:rsidP="00517B7B">
      <w:pPr>
        <w:ind w:firstLine="709"/>
        <w:jc w:val="both"/>
        <w:rPr>
          <w:rFonts w:ascii="Arial" w:hAnsi="Arial" w:cs="Arial"/>
          <w:sz w:val="24"/>
          <w:szCs w:val="24"/>
          <w:lang w:val="ru-RU" w:eastAsia="en-US"/>
        </w:rPr>
      </w:pPr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Так как территории под планируемую застройку присоединяются к уже существующим населенным пунктам, движение общественного транспорта необходимо корректировать с учетом новых жилых районов. </w:t>
      </w:r>
    </w:p>
    <w:p w:rsidR="002553A1" w:rsidRPr="00DD3113" w:rsidRDefault="002553A1" w:rsidP="00517B7B">
      <w:pPr>
        <w:ind w:firstLine="709"/>
        <w:jc w:val="both"/>
        <w:rPr>
          <w:rFonts w:ascii="Arial" w:hAnsi="Arial" w:cs="Arial"/>
          <w:sz w:val="24"/>
          <w:szCs w:val="24"/>
          <w:lang w:val="ru-RU" w:eastAsia="en-US"/>
        </w:rPr>
      </w:pPr>
      <w:r w:rsidRPr="00DD3113">
        <w:rPr>
          <w:rFonts w:ascii="Arial" w:hAnsi="Arial" w:cs="Arial"/>
          <w:sz w:val="24"/>
          <w:szCs w:val="24"/>
          <w:lang w:val="ru-RU" w:eastAsia="en-US"/>
        </w:rPr>
        <w:t>Размещение мест хранения личных автомобилей на территории малоэтажной и усадебной застройки предусматривается на индивидуальных приусадебных участках.</w:t>
      </w:r>
    </w:p>
    <w:p w:rsidR="002553A1" w:rsidRPr="00DD3113" w:rsidRDefault="002553A1" w:rsidP="00517B7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Согласно схеме территориального планирования Павловского муниципального района Нижегородской области (п.3.5 табл. 1.1) для развития дорожно-транспортной инфраструктуры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: предусмотрено проведение следующих мероприятий:</w:t>
      </w:r>
    </w:p>
    <w:p w:rsidR="002553A1" w:rsidRPr="00DD3113" w:rsidRDefault="002553A1" w:rsidP="00517B7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12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Расширение улично-дорожной сети населенных пунктов </w:t>
      </w: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Павловского муниципального района и автодорог регионального и межмуниципального 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значения находящихся в границах Павловского района, с учетом </w:t>
      </w:r>
      <w:r w:rsidRPr="00DD3113">
        <w:rPr>
          <w:rFonts w:ascii="Arial" w:hAnsi="Arial" w:cs="Arial"/>
          <w:spacing w:val="-1"/>
          <w:sz w:val="24"/>
          <w:szCs w:val="24"/>
          <w:lang w:val="ru-RU"/>
        </w:rPr>
        <w:t>интенсивности движения транспортных средств и пешеходов;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12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Строительство заездных карманов в зоне автобусных </w:t>
      </w:r>
      <w:r w:rsidRPr="00DD3113">
        <w:rPr>
          <w:rFonts w:ascii="Arial" w:hAnsi="Arial" w:cs="Arial"/>
          <w:sz w:val="24"/>
          <w:szCs w:val="24"/>
          <w:lang w:val="ru-RU"/>
        </w:rPr>
        <w:t>остановок;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7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Строительство необходимого количества площадок для </w:t>
      </w:r>
      <w:r w:rsidRPr="00DD3113">
        <w:rPr>
          <w:rFonts w:ascii="Arial" w:hAnsi="Arial" w:cs="Arial"/>
          <w:sz w:val="24"/>
          <w:szCs w:val="24"/>
          <w:lang w:val="ru-RU"/>
        </w:rPr>
        <w:t>парковки транспортных средств;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8"/>
          <w:sz w:val="24"/>
          <w:szCs w:val="24"/>
          <w:lang w:val="ru-RU"/>
        </w:rPr>
      </w:pPr>
      <w:r w:rsidRPr="00DD3113">
        <w:rPr>
          <w:rFonts w:ascii="Arial" w:hAnsi="Arial" w:cs="Arial"/>
          <w:spacing w:val="1"/>
          <w:sz w:val="24"/>
          <w:szCs w:val="24"/>
          <w:lang w:val="ru-RU"/>
        </w:rPr>
        <w:t xml:space="preserve">На участках автодорог, где движение пешеходов запрещено </w:t>
      </w: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предусмотреть установку ограждений, разделяющих проезжую часть от </w:t>
      </w:r>
      <w:r w:rsidRPr="00DD3113">
        <w:rPr>
          <w:rFonts w:ascii="Arial" w:hAnsi="Arial" w:cs="Arial"/>
          <w:sz w:val="24"/>
          <w:szCs w:val="24"/>
          <w:lang w:val="ru-RU"/>
        </w:rPr>
        <w:t>тротуаров и пешеходных дорожек;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9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На автодороге Павлово – Гороховец предусмотреть установку дорожных светофоров 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="00421D51" w:rsidRPr="00DD3113">
        <w:rPr>
          <w:rFonts w:ascii="Arial" w:hAnsi="Arial" w:cs="Arial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и населенных пунктах.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right="-2" w:firstLine="709"/>
        <w:rPr>
          <w:rFonts w:ascii="Arial" w:hAnsi="Arial" w:cs="Arial"/>
          <w:spacing w:val="-9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Произвести установку необходимого количества дорожных знаков и 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замену дорожных знаков несоответствующих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ГОСТу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12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Предусмотреть строительство «Детского </w:t>
      </w:r>
      <w:proofErr w:type="spellStart"/>
      <w:r w:rsidRPr="00DD3113">
        <w:rPr>
          <w:rFonts w:ascii="Arial" w:hAnsi="Arial" w:cs="Arial"/>
          <w:spacing w:val="-1"/>
          <w:sz w:val="24"/>
          <w:szCs w:val="24"/>
          <w:lang w:val="ru-RU"/>
        </w:rPr>
        <w:t>автогородка</w:t>
      </w:r>
      <w:proofErr w:type="spellEnd"/>
      <w:r w:rsidRPr="00DD3113">
        <w:rPr>
          <w:rFonts w:ascii="Arial" w:hAnsi="Arial" w:cs="Arial"/>
          <w:spacing w:val="-1"/>
          <w:sz w:val="24"/>
          <w:szCs w:val="24"/>
          <w:lang w:val="ru-RU"/>
        </w:rPr>
        <w:t>» для обучения детей правилам безопасности дорожного движения;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9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Предусмотреть установку светофоров для пешеходов и велосипедистов в </w:t>
      </w:r>
      <w:r w:rsidRPr="00DD3113">
        <w:rPr>
          <w:rFonts w:ascii="Arial" w:hAnsi="Arial" w:cs="Arial"/>
          <w:sz w:val="24"/>
          <w:szCs w:val="24"/>
          <w:lang w:val="ru-RU"/>
        </w:rPr>
        <w:t>необходимых для этого местах;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202"/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10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Предусмотреть нанесение дорожной разметки и установку </w:t>
      </w:r>
      <w:r w:rsidRPr="00DD3113">
        <w:rPr>
          <w:rFonts w:ascii="Arial" w:hAnsi="Arial" w:cs="Arial"/>
          <w:spacing w:val="1"/>
          <w:sz w:val="24"/>
          <w:szCs w:val="24"/>
          <w:lang w:val="ru-RU"/>
        </w:rPr>
        <w:t>информационных знаков;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202"/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10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Предусмотреть установку искусственных неровностей вблизи </w:t>
      </w:r>
      <w:r w:rsidRPr="00DD3113">
        <w:rPr>
          <w:rFonts w:ascii="Arial" w:hAnsi="Arial" w:cs="Arial"/>
          <w:sz w:val="24"/>
          <w:szCs w:val="24"/>
          <w:lang w:val="ru-RU"/>
        </w:rPr>
        <w:t>школьных и дошкольных учреждений;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202"/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9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В населенных пунктах муниципального образования </w:t>
      </w:r>
      <w:proofErr w:type="spellStart"/>
      <w:r w:rsidR="00BA34B7" w:rsidRPr="00DD3113">
        <w:rPr>
          <w:rFonts w:ascii="Arial" w:hAnsi="Arial" w:cs="Arial"/>
          <w:spacing w:val="-1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spacing w:val="-1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 Павловского муниципального района Нижегородской области  предусмотреть места </w:t>
      </w:r>
      <w:r w:rsidRPr="00DD3113">
        <w:rPr>
          <w:rFonts w:ascii="Arial" w:hAnsi="Arial" w:cs="Arial"/>
          <w:sz w:val="24"/>
          <w:szCs w:val="24"/>
          <w:lang w:val="ru-RU"/>
        </w:rPr>
        <w:t>остановок маршрутных транспортных средств и стоянки такси;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202"/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8"/>
          <w:sz w:val="24"/>
          <w:szCs w:val="24"/>
          <w:lang w:val="ru-RU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 xml:space="preserve">Предусмотреть строительство дорог в населенных пунктах муниципальном образовании рабочий поселок </w:t>
      </w:r>
      <w:proofErr w:type="spellStart"/>
      <w:r w:rsidRPr="00DD3113">
        <w:rPr>
          <w:rFonts w:ascii="Arial" w:hAnsi="Arial" w:cs="Arial"/>
          <w:spacing w:val="-1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202"/>
          <w:tab w:val="left" w:pos="851"/>
          <w:tab w:val="num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pacing w:val="-8"/>
          <w:sz w:val="24"/>
          <w:szCs w:val="24"/>
        </w:rPr>
      </w:pPr>
      <w:proofErr w:type="spellStart"/>
      <w:r w:rsidRPr="00DD3113">
        <w:rPr>
          <w:rFonts w:ascii="Arial" w:hAnsi="Arial" w:cs="Arial"/>
          <w:spacing w:val="-1"/>
          <w:sz w:val="24"/>
          <w:szCs w:val="24"/>
        </w:rPr>
        <w:t>Предусмотреть</w:t>
      </w:r>
      <w:proofErr w:type="spellEnd"/>
      <w:r w:rsidRPr="00DD311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DD3113">
        <w:rPr>
          <w:rFonts w:ascii="Arial" w:hAnsi="Arial" w:cs="Arial"/>
          <w:spacing w:val="-1"/>
          <w:sz w:val="24"/>
          <w:szCs w:val="24"/>
        </w:rPr>
        <w:t>строительство</w:t>
      </w:r>
      <w:proofErr w:type="spellEnd"/>
      <w:r w:rsidRPr="00DD311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DD3113">
        <w:rPr>
          <w:rFonts w:ascii="Arial" w:hAnsi="Arial" w:cs="Arial"/>
          <w:sz w:val="24"/>
          <w:szCs w:val="24"/>
          <w:lang w:eastAsia="en-US"/>
        </w:rPr>
        <w:t>автозаправочной</w:t>
      </w:r>
      <w:proofErr w:type="spellEnd"/>
      <w:r w:rsidRPr="00DD3113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DD3113">
        <w:rPr>
          <w:rFonts w:ascii="Arial" w:hAnsi="Arial" w:cs="Arial"/>
          <w:sz w:val="24"/>
          <w:szCs w:val="24"/>
          <w:lang w:eastAsia="en-US"/>
        </w:rPr>
        <w:t>станции</w:t>
      </w:r>
      <w:proofErr w:type="spellEnd"/>
      <w:r w:rsidRPr="00DD3113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2553A1" w:rsidRPr="00DD3113" w:rsidRDefault="002553A1" w:rsidP="00A01618">
      <w:pPr>
        <w:widowControl w:val="0"/>
        <w:shd w:val="clear" w:color="auto" w:fill="FFFFFF"/>
        <w:tabs>
          <w:tab w:val="left" w:pos="202"/>
          <w:tab w:val="left" w:pos="851"/>
        </w:tabs>
        <w:autoSpaceDE w:val="0"/>
        <w:autoSpaceDN w:val="0"/>
        <w:adjustRightInd w:val="0"/>
        <w:ind w:left="900"/>
        <w:rPr>
          <w:rFonts w:ascii="Arial" w:hAnsi="Arial" w:cs="Arial"/>
          <w:spacing w:val="-8"/>
          <w:sz w:val="24"/>
          <w:szCs w:val="24"/>
          <w:highlight w:val="yellow"/>
          <w:lang w:val="ru-RU"/>
        </w:rPr>
      </w:pPr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14. Обеспечить населенные пункты муниципального образования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 w:eastAsia="en-US"/>
        </w:rPr>
        <w:t>р.п.</w:t>
      </w:r>
      <w:r w:rsidRPr="00DD3113">
        <w:rPr>
          <w:rFonts w:ascii="Arial" w:hAnsi="Arial" w:cs="Arial"/>
          <w:sz w:val="24"/>
          <w:szCs w:val="24"/>
          <w:lang w:val="ru-RU" w:eastAsia="en-US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 общественным транспортом </w:t>
      </w:r>
    </w:p>
    <w:p w:rsidR="002553A1" w:rsidRPr="00DD3113" w:rsidRDefault="002553A1" w:rsidP="00517B7B">
      <w:pPr>
        <w:widowControl w:val="0"/>
        <w:numPr>
          <w:ilvl w:val="0"/>
          <w:numId w:val="28"/>
        </w:numPr>
        <w:shd w:val="clear" w:color="auto" w:fill="FFFFFF"/>
        <w:tabs>
          <w:tab w:val="left" w:pos="202"/>
          <w:tab w:val="left" w:pos="851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  <w:lang w:val="ru-RU" w:eastAsia="en-US"/>
        </w:rPr>
      </w:pPr>
      <w:r w:rsidRPr="00DD3113">
        <w:rPr>
          <w:rFonts w:ascii="Arial" w:hAnsi="Arial" w:cs="Arial"/>
          <w:spacing w:val="-1"/>
          <w:sz w:val="24"/>
          <w:szCs w:val="24"/>
          <w:lang w:val="ru-RU"/>
        </w:rPr>
        <w:t>Усовершенствовать организацию информирования для маршрутного информирования и организации движения транспортных потоков с помощью указателей направления движения.</w:t>
      </w:r>
    </w:p>
    <w:p w:rsidR="002553A1" w:rsidRPr="00DD3113" w:rsidRDefault="002553A1" w:rsidP="00696A1C">
      <w:pPr>
        <w:tabs>
          <w:tab w:val="left" w:pos="2694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  <w:lang w:val="ru-RU" w:eastAsia="en-US"/>
        </w:rPr>
      </w:pPr>
      <w:r w:rsidRPr="00DD3113">
        <w:rPr>
          <w:rFonts w:ascii="Arial" w:hAnsi="Arial" w:cs="Arial"/>
          <w:sz w:val="24"/>
          <w:szCs w:val="24"/>
          <w:lang w:val="ru-RU" w:eastAsia="en-US"/>
        </w:rPr>
        <w:t>При несоблюдении санитарного разрыва от автодорог общего пользования проектом предусматривается установка шумовых экранов для защиты жилой застройки от шумового и пылевого воздействия автотранспорта</w:t>
      </w:r>
    </w:p>
    <w:p w:rsidR="002553A1" w:rsidRPr="00DD3113" w:rsidRDefault="002553A1" w:rsidP="00696A1C">
      <w:pPr>
        <w:tabs>
          <w:tab w:val="left" w:pos="2694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269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5.  Анализ состава парка транспортных средств и обеспеченность парковками.</w:t>
      </w:r>
    </w:p>
    <w:p w:rsidR="00955CF6" w:rsidRPr="00DD3113" w:rsidRDefault="00955CF6" w:rsidP="009F3137">
      <w:pPr>
        <w:tabs>
          <w:tab w:val="left" w:pos="269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Гаражи для хранения личных автомобилей жителей индивидуальных домов размещаются на приусадебных участках. Имеются гаражные массивы и гаражные блоки для хранения личных автомобилей.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Повышение уровня автомобилизации населения привело к значительному изменению общественной инфраструктуры, увеличению мобильности людей и улучшению экономического положения людей. К негативным сторонам следует отнести влияние на экологическое состояние городской среды, загромождение улиц стоящими автомобилями.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В муниципальном образовании </w:t>
      </w:r>
      <w:proofErr w:type="spellStart"/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недостаточная обеспеченность местами для хранения автомобилей по месту проживания населения, а также ограниченная обеспеченность местами для парковки автомобилей у объектов тяготения.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Проблема размещения автомобилей на придомовой территории кроется в острой нехватке парковок во дворах, так и в том, как транспорт зачастую мешает жителям дома, не имеющим автомобили. Зачастую автомобилисты ставят свои машины как можно ближе к дому, невзирая на создаваемые помехи для других, в следствии чего, автомобилями загроможден весь двор и транспортным средствам специального назначения (машинами скорой помощи, пожарному и прочему транспорту) приходится лавировать, а иногда и вовсе бывает невозможно подъехать непосредственно к подъезду. Порядок организации парковки на придомовой территории прописан на стадии проектирования многоквартирных домов. Проектом должны предусматриваться правила расположения парковочных мест, которые регламентированы положениями </w:t>
      </w: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СанПиН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2.2.1/2.1.1.1200-03 «Санитарно-защитные зоны и санитарная классификация предприятий, сооружений и иных объектов», сводом правил СП 42.13330.2011 (</w:t>
      </w: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СНиП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2.07.01-89* «Градостроительство. Планировка и застройка городских и сельских поселений», а так же региональными нормативами градостроительного проектирования Нижегородской области.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Для жилого квартала, жилой группы, жилого здания требуемое количество </w:t>
      </w: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машино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- мест для организованного хранения легкового автотранспорта следует определять с учетом категории комфортности жилой застройки, предусматривая при застройке жилыми домами, с обеспеченностью общей площадью до 50 кв. м на 1 жителя.</w:t>
      </w:r>
    </w:p>
    <w:p w:rsidR="002553A1" w:rsidRPr="00DD3113" w:rsidRDefault="002553A1" w:rsidP="009F3137">
      <w:pPr>
        <w:tabs>
          <w:tab w:val="left" w:pos="638"/>
        </w:tabs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 жилой зоне, производственной зоне следует предусматривать гаражи и открытые стоянки для постоянного хранения не менее 90 % расчетного числа индивидуальных легковых автомобилей при пешеходной доступности не более 800 м. Открытые стоянки для временного хранения легковых автомобилей следует предусматривать из расчета не менее чем для 70 % расчетного парка индивидуальных легковых автомобилей, в том числе в жилых районах – 25 %, в промышленных и коммунально-складских зонах- 25 %, в специализированных центрах -5% и в зонах массового кратковременного отдыха - 15 %.</w:t>
      </w:r>
    </w:p>
    <w:p w:rsidR="002553A1" w:rsidRPr="00DD3113" w:rsidRDefault="002553A1" w:rsidP="009F3137">
      <w:pPr>
        <w:autoSpaceDE w:val="0"/>
        <w:autoSpaceDN w:val="0"/>
        <w:adjustRightInd w:val="0"/>
        <w:ind w:right="23" w:firstLine="561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Допускается предусматривать сезонное хранение 10-15 % парка легковых автомобилей в гаражах и на открытых стоянках, расположенных за пределами жилых территорий поселения.</w:t>
      </w:r>
    </w:p>
    <w:p w:rsidR="002553A1" w:rsidRPr="00DD3113" w:rsidRDefault="002553A1" w:rsidP="009F3137">
      <w:pPr>
        <w:autoSpaceDE w:val="0"/>
        <w:autoSpaceDN w:val="0"/>
        <w:adjustRightInd w:val="0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6. Характеристика работы транспортных средств общего пользования, анализ пассажиропотока.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567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 xml:space="preserve">В настоящее время пассажирские перевозки в муниципальном образовании </w:t>
      </w:r>
      <w:proofErr w:type="spellStart"/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осуществляются автобусным и легковым транспортом.</w:t>
      </w:r>
    </w:p>
    <w:p w:rsidR="002553A1" w:rsidRPr="00DD3113" w:rsidRDefault="002553A1" w:rsidP="00257E52">
      <w:pPr>
        <w:pStyle w:val="31"/>
        <w:numPr>
          <w:ilvl w:val="0"/>
          <w:numId w:val="32"/>
        </w:numPr>
        <w:shd w:val="clear" w:color="auto" w:fill="auto"/>
        <w:tabs>
          <w:tab w:val="left" w:pos="1099"/>
        </w:tabs>
        <w:spacing w:before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DD3113">
        <w:rPr>
          <w:rStyle w:val="affff0"/>
          <w:rFonts w:ascii="Arial" w:hAnsi="Arial" w:cs="Arial"/>
          <w:sz w:val="24"/>
          <w:szCs w:val="24"/>
          <w:lang w:eastAsia="en-US"/>
        </w:rPr>
        <w:t xml:space="preserve">категорию перевозок </w:t>
      </w:r>
      <w:r w:rsidRPr="00DD3113">
        <w:rPr>
          <w:rFonts w:ascii="Arial" w:hAnsi="Arial" w:cs="Arial"/>
          <w:sz w:val="24"/>
          <w:szCs w:val="24"/>
        </w:rPr>
        <w:t xml:space="preserve">составляют трудовые передвижения к жилым зонам работы на промышленных объектах, удаленным на значительные расстояния из-за наличия санитарно-защитных зон. </w:t>
      </w:r>
    </w:p>
    <w:p w:rsidR="002553A1" w:rsidRPr="00DD3113" w:rsidRDefault="002553A1" w:rsidP="00257E52">
      <w:pPr>
        <w:pStyle w:val="31"/>
        <w:numPr>
          <w:ilvl w:val="0"/>
          <w:numId w:val="32"/>
        </w:numPr>
        <w:shd w:val="clear" w:color="auto" w:fill="auto"/>
        <w:tabs>
          <w:tab w:val="left" w:pos="1099"/>
        </w:tabs>
        <w:spacing w:before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DD3113">
        <w:rPr>
          <w:rStyle w:val="affff0"/>
          <w:rFonts w:ascii="Arial" w:hAnsi="Arial" w:cs="Arial"/>
          <w:sz w:val="24"/>
          <w:szCs w:val="24"/>
          <w:lang w:eastAsia="en-US"/>
        </w:rPr>
        <w:t xml:space="preserve">категорию перевозок </w:t>
      </w:r>
      <w:r w:rsidRPr="00DD3113">
        <w:rPr>
          <w:rFonts w:ascii="Arial" w:hAnsi="Arial" w:cs="Arial"/>
          <w:sz w:val="24"/>
          <w:szCs w:val="24"/>
        </w:rPr>
        <w:t xml:space="preserve">составляют передвижения внутри жилой зоны. Это трудовые поездки обслуживающей группы населения и части градообразующей, которые имеют рабочие места на объектах приложения труда в жилой зоне сельского поселения Калининский сельсовет. </w:t>
      </w:r>
    </w:p>
    <w:p w:rsidR="002553A1" w:rsidRPr="00DD3113" w:rsidRDefault="002553A1" w:rsidP="00257E52">
      <w:pPr>
        <w:pStyle w:val="31"/>
        <w:shd w:val="clear" w:color="auto" w:fill="auto"/>
        <w:spacing w:before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DD3113">
        <w:rPr>
          <w:rStyle w:val="affff0"/>
          <w:rFonts w:ascii="Arial" w:hAnsi="Arial" w:cs="Arial"/>
          <w:sz w:val="24"/>
          <w:szCs w:val="24"/>
          <w:lang w:eastAsia="en-US"/>
        </w:rPr>
        <w:t xml:space="preserve">Третью категорию </w:t>
      </w:r>
      <w:r w:rsidRPr="00DD3113">
        <w:rPr>
          <w:rFonts w:ascii="Arial" w:hAnsi="Arial" w:cs="Arial"/>
          <w:sz w:val="24"/>
          <w:szCs w:val="24"/>
        </w:rPr>
        <w:t>составляют передвижение внутри жилой зоны и к производственным зонам – зонам приложения труда. Кроме этого к ней относится культурно-бытовое обслуживание всего населения города.</w:t>
      </w:r>
    </w:p>
    <w:p w:rsidR="002553A1" w:rsidRPr="00DD3113" w:rsidRDefault="002553A1" w:rsidP="00257E52">
      <w:pPr>
        <w:pStyle w:val="31"/>
        <w:shd w:val="clear" w:color="auto" w:fill="auto"/>
        <w:spacing w:before="0" w:line="240" w:lineRule="auto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</w:rPr>
      </w:pPr>
      <w:r w:rsidRPr="00DD3113">
        <w:rPr>
          <w:rFonts w:ascii="Arial" w:hAnsi="Arial" w:cs="Arial"/>
          <w:sz w:val="24"/>
          <w:szCs w:val="24"/>
        </w:rPr>
        <w:t>Данную категорию транспортных передвижений обслуживают городские коммерческие структуры (такси).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Общественный пассажирский транспорт.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Существующее положение.</w:t>
      </w:r>
    </w:p>
    <w:p w:rsidR="002553A1" w:rsidRPr="00DD3113" w:rsidRDefault="002553A1" w:rsidP="00257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Пассажирские перевозки осуществляются Павловским пассажирским автотранспортным предприятием (ПАП) п</w:t>
      </w:r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о территории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 w:eastAsia="en-US"/>
        </w:rPr>
        <w:t>р.п.</w:t>
      </w:r>
      <w:r w:rsidRPr="00DD3113">
        <w:rPr>
          <w:rFonts w:ascii="Arial" w:hAnsi="Arial" w:cs="Arial"/>
          <w:sz w:val="24"/>
          <w:szCs w:val="24"/>
          <w:lang w:val="ru-RU" w:eastAsia="en-US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 проходят маршруты общественного транспорта Павлово-Гороховец, Павлово - </w:t>
      </w:r>
      <w:proofErr w:type="spellStart"/>
      <w:r w:rsidRPr="00DD3113">
        <w:rPr>
          <w:rFonts w:ascii="Arial" w:hAnsi="Arial" w:cs="Arial"/>
          <w:sz w:val="24"/>
          <w:szCs w:val="24"/>
          <w:lang w:val="ru-RU" w:eastAsia="en-US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, Павлово-Новое </w:t>
      </w:r>
      <w:proofErr w:type="spellStart"/>
      <w:r w:rsidRPr="00DD3113">
        <w:rPr>
          <w:rFonts w:ascii="Arial" w:hAnsi="Arial" w:cs="Arial"/>
          <w:sz w:val="24"/>
          <w:szCs w:val="24"/>
          <w:lang w:val="ru-RU" w:eastAsia="en-US"/>
        </w:rPr>
        <w:t>Щербинино</w:t>
      </w:r>
      <w:proofErr w:type="spellEnd"/>
      <w:r w:rsidRPr="00DD3113">
        <w:rPr>
          <w:rFonts w:ascii="Arial" w:hAnsi="Arial" w:cs="Arial"/>
          <w:sz w:val="24"/>
          <w:szCs w:val="24"/>
          <w:lang w:val="ru-RU" w:eastAsia="en-US"/>
        </w:rPr>
        <w:t>, Павлово</w:t>
      </w:r>
      <w:r w:rsidR="00421D51" w:rsidRPr="00DD3113">
        <w:rPr>
          <w:rFonts w:ascii="Arial" w:hAnsi="Arial" w:cs="Arial"/>
          <w:sz w:val="24"/>
          <w:szCs w:val="24"/>
          <w:lang w:val="ru-RU" w:eastAsia="en-US"/>
        </w:rPr>
        <w:t xml:space="preserve"> </w:t>
      </w:r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- Щелково – </w:t>
      </w:r>
      <w:proofErr w:type="spellStart"/>
      <w:r w:rsidRPr="00DD3113">
        <w:rPr>
          <w:rFonts w:ascii="Arial" w:hAnsi="Arial" w:cs="Arial"/>
          <w:sz w:val="24"/>
          <w:szCs w:val="24"/>
          <w:lang w:val="ru-RU" w:eastAsia="en-US"/>
        </w:rPr>
        <w:t>Щепачиха</w:t>
      </w:r>
      <w:proofErr w:type="spellEnd"/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 – </w:t>
      </w:r>
      <w:proofErr w:type="spellStart"/>
      <w:r w:rsidRPr="00DD3113">
        <w:rPr>
          <w:rFonts w:ascii="Arial" w:hAnsi="Arial" w:cs="Arial"/>
          <w:sz w:val="24"/>
          <w:szCs w:val="24"/>
          <w:lang w:val="ru-RU" w:eastAsia="en-US"/>
        </w:rPr>
        <w:t>Бабасово</w:t>
      </w:r>
      <w:proofErr w:type="spellEnd"/>
      <w:r w:rsidRPr="00DD3113">
        <w:rPr>
          <w:rFonts w:ascii="Arial" w:hAnsi="Arial" w:cs="Arial"/>
          <w:sz w:val="24"/>
          <w:szCs w:val="24"/>
          <w:lang w:val="ru-RU" w:eastAsia="en-US"/>
        </w:rPr>
        <w:t xml:space="preserve">.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Данное предприятие осуществляет перевозки пассажиров по регулируемым тарифам с предоставлением всех льгот, предусмотренных для соответствующих категорий населения.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На базе ПАП функционирует система диспетчерского управления общественным пассажирским транспортом Павловского муниципального района. Данная система обеспечивает оперативное информирование органов власти о функционировании городского (сельского) пассажирского транспорта, позволяет осуществлять контроль </w:t>
      </w:r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над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движением транспортных средств на заданном маршруте и выдачу сообщений об отклонениях от запланированного движения или нарушениях расписания движения автобусов. </w:t>
      </w:r>
    </w:p>
    <w:p w:rsidR="002553A1" w:rsidRPr="00DD3113" w:rsidRDefault="002553A1" w:rsidP="00257E52">
      <w:pPr>
        <w:ind w:firstLine="720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В населенных пунктах муниципального образования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недостаточно производятся  транспортные услуги пассажирских перевозок. Эти меры не полностью позволяют удовлетворять спрос населения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 в транспортных услугах.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3" w:firstLine="720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23" w:right="23" w:firstLine="720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23" w:right="23" w:hanging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7. Мероприятия по развитию инфраструктуры пешеходного и велосипедного передвижения.</w:t>
      </w:r>
    </w:p>
    <w:p w:rsidR="00955CF6" w:rsidRPr="00DD3113" w:rsidRDefault="00955CF6" w:rsidP="009F3137">
      <w:pPr>
        <w:autoSpaceDE w:val="0"/>
        <w:autoSpaceDN w:val="0"/>
        <w:adjustRightInd w:val="0"/>
        <w:ind w:left="23" w:right="23" w:hanging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421D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    Повышение уровня безопасности на автомобильных дорогах местного значения предполагается достигать за счет обустройства пешеходных переходов, освещения участков автомобильных дорог, установления искусственных неровностей, дорожных знаков, светофоров, нанесения дорожной разметки и других мероприятий.</w:t>
      </w:r>
    </w:p>
    <w:p w:rsidR="002553A1" w:rsidRPr="00DD3113" w:rsidRDefault="002553A1" w:rsidP="00421D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     Для поддержания экологически чистой среды, при небольших отрезках для корреспонденции, на территории населённых пунктов Программой предусматривается система велосипедных дорожек и пешеходных улиц.</w:t>
      </w:r>
    </w:p>
    <w:p w:rsidR="002553A1" w:rsidRPr="00DD3113" w:rsidRDefault="002553A1" w:rsidP="00421D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     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отнесённых к созданию без барьерной среды.</w:t>
      </w:r>
    </w:p>
    <w:p w:rsidR="002553A1" w:rsidRPr="00DD3113" w:rsidRDefault="002553A1" w:rsidP="00421D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    Мероприятия по данному разделу:</w:t>
      </w:r>
    </w:p>
    <w:p w:rsidR="002553A1" w:rsidRPr="00DD3113" w:rsidRDefault="002553A1" w:rsidP="009F313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lastRenderedPageBreak/>
        <w:t xml:space="preserve">          1.</w:t>
      </w:r>
      <w:r w:rsidRPr="00DD3113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>Формирование системы улиц с преимущественно пешеходным движением (расчётный срок - перспектива);</w:t>
      </w:r>
    </w:p>
    <w:p w:rsidR="002553A1" w:rsidRPr="00DD3113" w:rsidRDefault="002553A1" w:rsidP="009F313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 xml:space="preserve">          2.</w:t>
      </w:r>
      <w:r w:rsidRPr="00DD3113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>Устройство велодорожек в поперечном профиле главных улиц (расчётный срок – перспектива);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i/>
          <w:iCs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i/>
          <w:iCs/>
          <w:color w:val="000000"/>
          <w:sz w:val="24"/>
          <w:szCs w:val="24"/>
          <w:highlight w:val="white"/>
          <w:lang w:val="ru-RU"/>
        </w:rPr>
        <w:t>3.</w:t>
      </w:r>
      <w:r w:rsidRPr="00DD3113">
        <w:rPr>
          <w:rFonts w:ascii="Arial" w:hAnsi="Arial" w:cs="Arial"/>
          <w:i/>
          <w:iCs/>
          <w:color w:val="000000"/>
          <w:sz w:val="24"/>
          <w:szCs w:val="24"/>
          <w:highlight w:val="white"/>
        </w:rPr>
        <w:t> </w:t>
      </w:r>
      <w:r w:rsidRPr="00DD3113">
        <w:rPr>
          <w:rFonts w:ascii="Arial" w:hAnsi="Arial" w:cs="Arial"/>
          <w:i/>
          <w:iCs/>
          <w:color w:val="000000"/>
          <w:sz w:val="24"/>
          <w:szCs w:val="24"/>
          <w:highlight w:val="white"/>
          <w:lang w:val="ru-RU"/>
        </w:rPr>
        <w:t>Обеспечение административными мерами выполнения застройщиками требований по созданию без барьерной среды (весь период).</w:t>
      </w:r>
    </w:p>
    <w:p w:rsidR="002553A1" w:rsidRPr="00DD3113" w:rsidRDefault="002553A1" w:rsidP="009F3137">
      <w:pPr>
        <w:tabs>
          <w:tab w:val="left" w:pos="3434"/>
        </w:tabs>
        <w:autoSpaceDE w:val="0"/>
        <w:autoSpaceDN w:val="0"/>
        <w:adjustRightInd w:val="0"/>
        <w:ind w:right="36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3434"/>
        </w:tabs>
        <w:autoSpaceDE w:val="0"/>
        <w:autoSpaceDN w:val="0"/>
        <w:adjustRightInd w:val="0"/>
        <w:ind w:right="36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343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8.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Мероприятия по развитию инфраструктуры для грузового транспорта, транспортных средств коммунальных и дорожных хозяйств</w:t>
      </w:r>
      <w:r w:rsidR="00955CF6"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.</w:t>
      </w:r>
    </w:p>
    <w:p w:rsidR="00955CF6" w:rsidRPr="00DD3113" w:rsidRDefault="00955CF6" w:rsidP="009F3137">
      <w:pPr>
        <w:tabs>
          <w:tab w:val="left" w:pos="343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421D5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В целях упорядочения организации дорожного движения:</w:t>
      </w:r>
      <w:r w:rsidR="00421D51"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Внедрение комплекса сбора и обработки информации о транспортных средствах, осуществляющих грузовые перевозки по автомобильным дорогам местного значения, позволит обеспечить учет и анализ грузопотоков, повысить обоснованность принятия решений по развитию дорожной сети, а также применять меры административного воздействия к перевозчикам, нарушающим установленные правила перевозки грузов.</w:t>
      </w:r>
    </w:p>
    <w:p w:rsidR="002553A1" w:rsidRPr="00DD3113" w:rsidRDefault="002553A1" w:rsidP="00421D51">
      <w:pPr>
        <w:autoSpaceDE w:val="0"/>
        <w:autoSpaceDN w:val="0"/>
        <w:adjustRightInd w:val="0"/>
        <w:ind w:left="4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40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40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9. Анализ уровня безопасности дорожного движения.</w:t>
      </w:r>
    </w:p>
    <w:p w:rsidR="00955CF6" w:rsidRPr="00DD3113" w:rsidRDefault="00955CF6" w:rsidP="009F3137">
      <w:pPr>
        <w:autoSpaceDE w:val="0"/>
        <w:autoSpaceDN w:val="0"/>
        <w:adjustRightInd w:val="0"/>
        <w:ind w:left="40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Аварийность на автомобильных дорогах является одной из главных социально-экономических проблем, которая требует постоянного внимания и принятия необходимых управленческих решений.</w:t>
      </w:r>
    </w:p>
    <w:p w:rsidR="002553A1" w:rsidRPr="00DD3113" w:rsidRDefault="002553A1" w:rsidP="009F313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Диспропорция  роста  перевозок  к  объёмам  финансирования  дорожного хозяйства привели к существенному ухудшению состояния автомобильных дорог и, как следствие, к росту доли дорожно-транспортных происшествий, причиной которых служили  неудовлетворительные  дорожные  условия.  Ежегодно  растет  количество ДТП связанных с неудовлетворительными условиями дорог.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Потери  от  дорожно-транспортных  происшествий,  связанные  с  гибелью  и ранениями  людей,  с  повреждением  автомобильного  транспорта,  влекут  за  собой расходы  бюджетной  системы  на  медицинское  обслуживание,  административные расходы и расходы по восстановлению технического оснащения дорог. 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К основным факторам, определяющим причины высокого уровня аварийности, следует отнести: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lef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недостатки системы управления безопасностью дорожного движения;</w:t>
      </w:r>
    </w:p>
    <w:p w:rsidR="002553A1" w:rsidRPr="00DD3113" w:rsidRDefault="002553A1" w:rsidP="009F3137">
      <w:pPr>
        <w:numPr>
          <w:ilvl w:val="0"/>
          <w:numId w:val="19"/>
        </w:numPr>
        <w:tabs>
          <w:tab w:val="left" w:pos="39"/>
        </w:tabs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массовое пренебрежение правилами безопасности дорожного движения участниками дорожного движения;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низкая общественная активность в решении вопросов безопасности дорожного движения;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lef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недостаточный уровень профессионализма водителей автотранспорта;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несоответствие уровня технического состояния автомобильных дорог требованиям нормативных документов;</w:t>
      </w:r>
    </w:p>
    <w:p w:rsidR="002553A1" w:rsidRPr="00DD3113" w:rsidRDefault="002553A1" w:rsidP="009F3137">
      <w:pPr>
        <w:numPr>
          <w:ilvl w:val="0"/>
          <w:numId w:val="19"/>
        </w:numPr>
        <w:tabs>
          <w:tab w:val="left" w:pos="49"/>
        </w:tabs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отставание темпов реконструкции и развития транспортной инфраструктуры от темпов роста автомобилизации, увеличение диспропорции между приростом числа автомобилей и увеличением площади транспортной инфраструктуры;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несвоевременность обнаружения ДТП и оказания мед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ици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нской помощи.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pStyle w:val="a5"/>
        <w:rPr>
          <w:rFonts w:ascii="Arial" w:hAnsi="Arial" w:cs="Arial"/>
          <w:sz w:val="24"/>
          <w:szCs w:val="24"/>
          <w:highlight w:val="white"/>
        </w:rPr>
      </w:pPr>
      <w:r w:rsidRPr="00DD3113">
        <w:rPr>
          <w:rFonts w:ascii="Arial" w:hAnsi="Arial" w:cs="Arial"/>
          <w:sz w:val="24"/>
          <w:szCs w:val="24"/>
          <w:highlight w:val="white"/>
        </w:rPr>
        <w:t xml:space="preserve">     Вопросы безопасности дорожного движения постоянно рассматриваются на комиссии по безопасности дорожного движения.</w:t>
      </w:r>
    </w:p>
    <w:p w:rsidR="002553A1" w:rsidRPr="00DD3113" w:rsidRDefault="002553A1" w:rsidP="009F3137">
      <w:pPr>
        <w:pStyle w:val="a5"/>
        <w:rPr>
          <w:rFonts w:ascii="Arial" w:hAnsi="Arial" w:cs="Arial"/>
          <w:sz w:val="24"/>
          <w:szCs w:val="24"/>
          <w:highlight w:val="white"/>
        </w:rPr>
      </w:pPr>
      <w:r w:rsidRPr="00DD3113">
        <w:rPr>
          <w:rFonts w:ascii="Arial" w:hAnsi="Arial" w:cs="Arial"/>
          <w:sz w:val="24"/>
          <w:szCs w:val="24"/>
          <w:highlight w:val="white"/>
        </w:rPr>
        <w:lastRenderedPageBreak/>
        <w:t xml:space="preserve">   Четкое выполнение мероприятий Программы позволит снизить количество ДТП до 0 при создании удовлетворительных дорожных условий.</w:t>
      </w:r>
    </w:p>
    <w:p w:rsidR="002553A1" w:rsidRPr="00DD3113" w:rsidRDefault="002553A1" w:rsidP="009F3137">
      <w:pPr>
        <w:pStyle w:val="a5"/>
        <w:rPr>
          <w:rFonts w:ascii="Arial" w:hAnsi="Arial" w:cs="Arial"/>
          <w:sz w:val="24"/>
          <w:szCs w:val="24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10. Оценка уровня негативного воздействия транспортной</w:t>
      </w:r>
    </w:p>
    <w:p w:rsidR="002553A1" w:rsidRPr="00DD3113" w:rsidRDefault="002553A1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инфраструктуры на окружающую среду, безопасность и здоровье</w:t>
      </w:r>
    </w:p>
    <w:p w:rsidR="002553A1" w:rsidRPr="00DD3113" w:rsidRDefault="002553A1" w:rsidP="009F3137">
      <w:pPr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населения.</w:t>
      </w:r>
    </w:p>
    <w:p w:rsidR="002553A1" w:rsidRPr="00DD3113" w:rsidRDefault="002553A1" w:rsidP="00AF7AFB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Количество автомобильного транспорта в последние десятилетия быстро растет. Прогнозы на 20</w:t>
      </w:r>
      <w:r w:rsidR="00421D51" w:rsidRPr="00DD3113">
        <w:rPr>
          <w:rFonts w:ascii="Arial" w:hAnsi="Arial" w:cs="Arial"/>
          <w:color w:val="000000"/>
          <w:sz w:val="24"/>
          <w:szCs w:val="24"/>
          <w:lang w:val="ru-RU"/>
        </w:rPr>
        <w:t>35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г. для 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 оказываются транспортные услуги легкового такси и в 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населенных пунктах муниципального образования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транспортные услуги пассажирских перевозок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. Эти меры полностью позволяют удовлетворять спрос населения в муниципальном образовании </w:t>
      </w:r>
      <w:proofErr w:type="spellStart"/>
      <w:r w:rsidR="00421D51"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 в транспортных услугах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предполагают дальнейший рост легкового и грузового транспорта. Поселковая транспортная инфраструктура не справляется с большим количеством индивидуального автотранспорта. Также транспорт воздействует на окружающую среду, загрязняя атмосферу, изменяя климат, увеличивая бытовой шум. В связи с этим растет беспокойство по поводу воздействия транспорта на окружающую среду и здоровье населения. Возникающий риск для здоровья требует все более срочных действий для снижения негативного воздействия и связанного с ним риска.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заболеваемости.</w:t>
      </w:r>
    </w:p>
    <w:p w:rsidR="002553A1" w:rsidRPr="00DD3113" w:rsidRDefault="002553A1" w:rsidP="009F313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Чтобы оценить важность проблемы, рассмотрим ряд факторов, неблагоприятно влияющих на здоровье.</w:t>
      </w:r>
    </w:p>
    <w:p w:rsidR="002553A1" w:rsidRPr="00DD3113" w:rsidRDefault="002553A1" w:rsidP="009F313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>Загрязнение атмосферы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Выбросы в воздух черного дыма и газообразных загрязняющих веществ (диоксид азота (NO2), диоксид серы (SO2) и озон (О3)) приводят к множеству вредных проявления для здоровья, особенно к респираторным аллергическим заболеваниям.</w:t>
      </w:r>
    </w:p>
    <w:p w:rsidR="002553A1" w:rsidRPr="00DD3113" w:rsidRDefault="002553A1" w:rsidP="009F313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>Воздействие шума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В муниципальном образовании </w:t>
      </w:r>
      <w:proofErr w:type="spellStart"/>
      <w:r w:rsidR="00421D51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транспорт (автомобильный) служит самым главным источником бытового шума. Приблизительно 10 % населения подвергается воздействию шума от автомобильного транспорта с уровнем выше 55 дБ. 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>Связанная с транспортом двигательная активность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Исследования европейских учёных показывают тенденцию к снижению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сердечнососудистые заболевания, инсульт, диабет типа II, ожирение, некоторые типы рака,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остеопороз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и вызывают депрессию.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i/>
          <w:iCs/>
          <w:color w:val="000000"/>
          <w:sz w:val="24"/>
          <w:szCs w:val="24"/>
          <w:lang w:val="ru-RU"/>
        </w:rPr>
        <w:t>Психологическое и социальное воздействие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Психологическое и социальное воздействие транспорта часто не учитывают или недооценивают, несмотря на то, что оно может влиять на поведение при передвижении. Например, страх перед опасностью в связи с угрозой жизни, которую создает интенсивное движение транспорта, привел к тому, что все большее число родителей отвозит своих детей в школу на автомобиле. Одни лишь психологические и социальные механизмы, которые включаются ожидаемым воздействием транспорта, могут приводить к заболеваниям. Каждое заболевание может повлечь за собой изменение ментального и социального статуса человека или действовать на группу людей. То есть психологическое состояние и социальное положение могут непосредственно влиять на воздействие на человека факторов стресса в окружающей среде.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Альтернативным решением проблемы может стать снижение привлекательности автомобиля. Автомобиль должен использоваться гораздо реже,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неповседневно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, т.е.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когда автомобиль используется только для того, чтобы ездить на дачу и на закупки в магазины в выходные. Нет необходимости ездить на машине на работу. Чтобы это было так, необходимо одновременно повышать привлекательность общественного транспорта. Кроме того, необходимо расширять использование альтернативных способов передвижения, к каким относятся пешеходное и велосипедное.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Задачами  транспортной  инфраструктуры  в  области  снижения  вредного воздействия транспорта на окружающую среду являются: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  сокращение  вредного  воздействия  транспорта  на  здоровье  человека  за  счет снижения объемов воздействий, выбросов и сбросов, количества отходов на всех видах транспорта;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 мотивация перехода транспортных средств на экологически чистые виды топлива.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Для  снижения  вредного  воздействия  транспорта  на  окружающую  среду  и возникающих ущербов необходимо: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 уменьшить вредное воздействие транспорта на воздушную и водную среду и на здоровье  человека  за  счет  применения  экологически  безопасных  видов транспортных средств;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  стимулировать  использование  транспортных  средств,  работающих  на альтернативных источниках (не нефтяного происхождения) топливо - энергетических ресурсов.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Для  снижения  негативного  воздействия  транспортно-дорожного  комплекса 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- 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противогололедных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материалов;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 обустройство автомобильных дорог   средствами защиты окружающей среды от вредных воздействий, включая применение искусственных и растительных барьеров вдоль них для снижения уровня шумового воздействия и загрязнения прилегающих территорий.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Реализация  указанных  мер  будет  осуществляться  на  основе  повышения экологических требований к проектированию, строительству, ремонту и содержанию автомобильных дорог.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Основной  задачей  в  этой  области  является  сокращение  объемов  выбросов автотранспортных  средств, количества отходов  при строительстве,  реконструкции, ремонте и содержании автомобильных дорог.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Для  снижения  вредного  воздействия  автомобильного  транспорта  на  окружающую среду необходимо:</w:t>
      </w:r>
    </w:p>
    <w:p w:rsidR="002553A1" w:rsidRPr="00DD3113" w:rsidRDefault="002553A1" w:rsidP="0022135B">
      <w:pPr>
        <w:autoSpaceDE w:val="0"/>
        <w:autoSpaceDN w:val="0"/>
        <w:adjustRightInd w:val="0"/>
        <w:ind w:left="23" w:firstLine="68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  обеспечить  увеличение  применения  более  экономичных  автомобилей  с  более низким расходом моторного топлива.</w:t>
      </w:r>
    </w:p>
    <w:p w:rsidR="002553A1" w:rsidRPr="00DD3113" w:rsidRDefault="002553A1" w:rsidP="009F3137">
      <w:pPr>
        <w:autoSpaceDE w:val="0"/>
        <w:autoSpaceDN w:val="0"/>
        <w:adjustRightInd w:val="0"/>
        <w:spacing w:after="240"/>
        <w:ind w:right="2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11. Характеристика существующих условий и перспектив развития и размещения транспортной инфраструктуры муниципального образования </w:t>
      </w:r>
      <w:proofErr w:type="spellStart"/>
      <w:r w:rsidR="00BA34B7"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 Павловского муниципального района. </w:t>
      </w:r>
    </w:p>
    <w:p w:rsidR="00955CF6" w:rsidRPr="00DD3113" w:rsidRDefault="00955CF6" w:rsidP="009F3137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3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Генеральным планом сельского поселения предусматривается развитие сложившейся структуры </w:t>
      </w:r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улично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-дорожной сети муниципального образования, строительство новых магистральных улиц, на расчетный период до 20</w:t>
      </w:r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35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года.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Целью Программы является обеспечение комфортности жизнедеятельности населения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путем развития эффективной,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 xml:space="preserve">устойчиво функционирующей и доступной для жителей </w:t>
      </w:r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транспортной инфраструктуры.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Для достижения поставленной цели необходимо решение следующих задач: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создание условий для предоставления транспортных услуг населению и организация бесперебойного транспортного обслуживания населения, расширение зоны транспортной доступности;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сокращение количества лиц, погибших в результате дорожно</w:t>
      </w:r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транспортных происшествий, и снижение количества дорожно-транспортных происшествий; сокращение количества мест концентрации дорожно</w:t>
      </w:r>
      <w:r w:rsidR="00421D51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транспортных происшествий; обеспечение безопасности жизни, здоровья граждан и их имущества;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- организация регулируемого парковочного пространства для увеличения пропускной способности улично-дорожной сети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.</w:t>
      </w:r>
    </w:p>
    <w:p w:rsidR="002553A1" w:rsidRPr="00DD3113" w:rsidRDefault="002553A1" w:rsidP="009F3137">
      <w:pPr>
        <w:autoSpaceDE w:val="0"/>
        <w:autoSpaceDN w:val="0"/>
        <w:adjustRightInd w:val="0"/>
        <w:spacing w:after="240"/>
        <w:ind w:right="76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12. Оценка нормативно-правовой базы, необходимой для функционирования и развития транспортной инфраструктуры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Павловского муниципального района</w:t>
      </w:r>
      <w:r w:rsidR="00421D51"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Нижегородской области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</w:t>
      </w:r>
    </w:p>
    <w:p w:rsidR="00955CF6" w:rsidRPr="00DD3113" w:rsidRDefault="00955CF6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Основными документами, определяющими порядок функционирования и развития транспортной инфраструктуры, являются: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1. Градостроительный кодекс Российской Федерации от 29.12.2004 № 190- ФЗ.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2.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3. Федеральный закон от 10.12.1995 № 196-ФЗ «О безопасности дорожного движения».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4. ФЗ от 13.07.2015 N 220-ФЗ «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5. Постановление Правительства РФ от 23.10.1993 № 1090 «О Правилах дорожного движения».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6. Постановление Правительства РФ от 25.12.2015 № 1440 «Об утверждении требований к программам комплексного развития транспортной инфраструктуры поселений, городских округов».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7. Постановление Главного государственного санитарного врача РФ от 25.09.2007 № 74 Санитарные правила </w:t>
      </w: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СанПиН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2.2.1/2.1.1.1200-03 «Санитарно-защитные зоны и санитарная классификация предприятий, сооружений и иных объектов».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8. Закон Нижегородской области от 02.02.</w:t>
      </w:r>
      <w:r w:rsidR="00A40292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2019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N 11-3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области».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9. Распоряжение Минтранса РФ от 31.01.</w:t>
      </w:r>
      <w:r w:rsidR="00A40292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2019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N НА-19-р «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транспортом».</w:t>
      </w:r>
    </w:p>
    <w:p w:rsidR="00E96A9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10. Генеральный план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Павловского муниципального района Нижегородской области, </w:t>
      </w:r>
      <w:r w:rsidRPr="00DD3113">
        <w:rPr>
          <w:rFonts w:ascii="Arial" w:hAnsi="Arial" w:cs="Arial"/>
          <w:color w:val="00000A"/>
          <w:sz w:val="24"/>
          <w:szCs w:val="24"/>
          <w:lang w:val="ru-RU"/>
        </w:rPr>
        <w:t>утвержденный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Решением поселкового совета 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E96A91" w:rsidRPr="00DD3113">
        <w:rPr>
          <w:rFonts w:ascii="Arial" w:hAnsi="Arial" w:cs="Arial"/>
          <w:sz w:val="24"/>
          <w:szCs w:val="24"/>
          <w:lang w:val="ru-RU"/>
        </w:rPr>
        <w:t>№50 от 26.12.2013 года</w:t>
      </w:r>
      <w:r w:rsidR="00E96A91" w:rsidRPr="00DD3113">
        <w:rPr>
          <w:rFonts w:ascii="Arial" w:hAnsi="Arial" w:cs="Arial"/>
          <w:color w:val="00000A"/>
          <w:sz w:val="24"/>
          <w:szCs w:val="24"/>
          <w:lang w:val="ru-RU"/>
        </w:rPr>
        <w:t xml:space="preserve">. 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>В соответствии с частью 2 статьи 5 Федерального закона «О внесении изменений в Градостроительный кодекс Российской Федерации и отдельные законодательные акты Российской Федерации» №456-ФЗ от 29 декабря 2014 года, необходимо разработать и утвердить программу комплексного развития транспортной инфраструктуры городского округа. В соответствии с п. 27 статьи 1 Градостроительного кодекса Российской Федерации №190-ФЗ от 29 декабря 2004 года программы комплексного развития транспортной инфраструктуры поселения, городского округа -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 поселения, городского округа,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ици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онными программами субъектов естественных монополий в области транспорта. Программы комплексного развития транспортной инфраструктуры поселения, городского округа должны обеспечивать сбалансированное, перспективное развитие транспортной инфраструктуры поселения, городского округа в соответствии с потребностями в строительстве, реконструкции объектов транспортной инфраструктуры местного значения. Программа позволит обеспечить:</w:t>
      </w:r>
    </w:p>
    <w:p w:rsidR="002553A1" w:rsidRPr="00DD3113" w:rsidRDefault="002553A1" w:rsidP="009F3137">
      <w:pPr>
        <w:tabs>
          <w:tab w:val="left" w:pos="409"/>
        </w:tabs>
        <w:autoSpaceDE w:val="0"/>
        <w:autoSpaceDN w:val="0"/>
        <w:adjustRightInd w:val="0"/>
        <w:ind w:righ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а)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на территории городского округа;</w:t>
      </w:r>
    </w:p>
    <w:p w:rsidR="002553A1" w:rsidRPr="00DD3113" w:rsidRDefault="002553A1" w:rsidP="009F3137">
      <w:pPr>
        <w:tabs>
          <w:tab w:val="left" w:pos="434"/>
        </w:tabs>
        <w:autoSpaceDE w:val="0"/>
        <w:autoSpaceDN w:val="0"/>
        <w:adjustRightInd w:val="0"/>
        <w:ind w:left="20" w:righ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б)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проектирования;</w:t>
      </w:r>
    </w:p>
    <w:p w:rsidR="002553A1" w:rsidRPr="00DD3113" w:rsidRDefault="002553A1" w:rsidP="009F3137">
      <w:pPr>
        <w:tabs>
          <w:tab w:val="left" w:pos="376"/>
        </w:tabs>
        <w:autoSpaceDE w:val="0"/>
        <w:autoSpaceDN w:val="0"/>
        <w:adjustRightInd w:val="0"/>
        <w:ind w:left="20" w:righ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города;</w:t>
      </w:r>
    </w:p>
    <w:p w:rsidR="002553A1" w:rsidRPr="00DD3113" w:rsidRDefault="002553A1" w:rsidP="009F3137">
      <w:pPr>
        <w:tabs>
          <w:tab w:val="left" w:pos="639"/>
        </w:tabs>
        <w:autoSpaceDE w:val="0"/>
        <w:autoSpaceDN w:val="0"/>
        <w:adjustRightInd w:val="0"/>
        <w:ind w:righ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г)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развитие транспортной инфраструктуры, сбалансированное с градостроительной деятельностью;</w:t>
      </w:r>
    </w:p>
    <w:p w:rsidR="002553A1" w:rsidRPr="00DD3113" w:rsidRDefault="002553A1" w:rsidP="009F3137">
      <w:pPr>
        <w:tabs>
          <w:tab w:val="left" w:pos="342"/>
        </w:tabs>
        <w:autoSpaceDE w:val="0"/>
        <w:autoSpaceDN w:val="0"/>
        <w:adjustRightInd w:val="0"/>
        <w:ind w:lef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условия для управления транспортным спросом;</w:t>
      </w:r>
    </w:p>
    <w:p w:rsidR="002553A1" w:rsidRPr="00DD3113" w:rsidRDefault="002553A1" w:rsidP="009F3137">
      <w:pPr>
        <w:tabs>
          <w:tab w:val="left" w:pos="386"/>
        </w:tabs>
        <w:autoSpaceDE w:val="0"/>
        <w:autoSpaceDN w:val="0"/>
        <w:adjustRightInd w:val="0"/>
        <w:ind w:left="20" w:righ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е)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2553A1" w:rsidRPr="00DD3113" w:rsidRDefault="002553A1" w:rsidP="009F3137">
      <w:pPr>
        <w:tabs>
          <w:tab w:val="left" w:pos="429"/>
        </w:tabs>
        <w:autoSpaceDE w:val="0"/>
        <w:autoSpaceDN w:val="0"/>
        <w:adjustRightInd w:val="0"/>
        <w:ind w:left="20" w:righ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ж)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2553A1" w:rsidRPr="00DD3113" w:rsidRDefault="002553A1" w:rsidP="009F3137">
      <w:pPr>
        <w:tabs>
          <w:tab w:val="left" w:pos="314"/>
        </w:tabs>
        <w:autoSpaceDE w:val="0"/>
        <w:autoSpaceDN w:val="0"/>
        <w:adjustRightInd w:val="0"/>
        <w:ind w:lef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proofErr w:type="spellStart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з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)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ab/>
        <w:t>условия для пешеходного и велосипедного передвижения населения;</w:t>
      </w:r>
    </w:p>
    <w:p w:rsidR="002553A1" w:rsidRPr="00DD3113" w:rsidRDefault="002553A1" w:rsidP="009F3137">
      <w:pPr>
        <w:tabs>
          <w:tab w:val="left" w:pos="702"/>
        </w:tabs>
        <w:autoSpaceDE w:val="0"/>
        <w:autoSpaceDN w:val="0"/>
        <w:adjustRightInd w:val="0"/>
        <w:ind w:left="20" w:right="2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и)</w:t>
      </w:r>
      <w:r w:rsidR="00AA65A6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эффективность функционирования действующей транспортной инфраструктуры.</w:t>
      </w:r>
    </w:p>
    <w:p w:rsidR="002553A1" w:rsidRPr="00DD3113" w:rsidRDefault="002553A1" w:rsidP="009F3137">
      <w:pPr>
        <w:tabs>
          <w:tab w:val="left" w:pos="702"/>
        </w:tabs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Планирование развития сети объектов транспортной инфраструктуры осуществляется на основании норм расчета, представленных в СП 42.13330.2011 «Градостроительство. Планировка и застройка городских и сельских поселений" (актуализированная редакция), а также согласно региональных нормативов градостроительного проектирования Нижегородской области, утвержденных постановлением Правительства Нижегородской области от 31 декабря 2015 г. N 921.</w:t>
      </w:r>
    </w:p>
    <w:p w:rsidR="002553A1" w:rsidRPr="00DD3113" w:rsidRDefault="002553A1" w:rsidP="009F3137">
      <w:pPr>
        <w:tabs>
          <w:tab w:val="left" w:pos="702"/>
        </w:tabs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Приведенные в СП 42.13330.2011 нормативы являются основой для проектирования на всей территории Российской Федерации. Региональные нормативы градостроительного проектирования Нижегородской области устанавливают совокупность расчетных показателей минимально допустимого уровня обеспеченности объектами регионального значения и расчетных показателей максимально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 xml:space="preserve">допустимого уровня территориальной доступности таких объектов для населения субъекта Российской Федерации, а именно Нижегородской области. Данные правила и нормативы не учитывают национальных и территориальных особенностей, плотности населения и системы расселения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.</w:t>
      </w:r>
    </w:p>
    <w:p w:rsidR="002553A1" w:rsidRPr="00DD3113" w:rsidRDefault="002553A1" w:rsidP="009F3137">
      <w:pPr>
        <w:tabs>
          <w:tab w:val="left" w:pos="682"/>
        </w:tabs>
        <w:autoSpaceDE w:val="0"/>
        <w:autoSpaceDN w:val="0"/>
        <w:adjustRightInd w:val="0"/>
        <w:ind w:right="2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705"/>
        </w:tabs>
        <w:autoSpaceDE w:val="0"/>
        <w:autoSpaceDN w:val="0"/>
        <w:adjustRightInd w:val="0"/>
        <w:ind w:left="23" w:right="23" w:hanging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</w:rPr>
        <w:t>III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. Прогноз транспортного спроса, изменения объемов, характера передвижения населения и перевозок грузов на территории 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 Павловского муниципального района.</w:t>
      </w:r>
    </w:p>
    <w:p w:rsidR="002553A1" w:rsidRPr="00DD3113" w:rsidRDefault="002553A1" w:rsidP="009F3137">
      <w:pPr>
        <w:tabs>
          <w:tab w:val="left" w:pos="705"/>
        </w:tabs>
        <w:autoSpaceDE w:val="0"/>
        <w:autoSpaceDN w:val="0"/>
        <w:adjustRightInd w:val="0"/>
        <w:ind w:left="23" w:right="23" w:hanging="23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55CF6">
      <w:pPr>
        <w:numPr>
          <w:ilvl w:val="0"/>
          <w:numId w:val="42"/>
        </w:numPr>
        <w:tabs>
          <w:tab w:val="left" w:pos="682"/>
        </w:tabs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Прогноз социально-экономического и градостроительного развития 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 Павловского муниципального района</w:t>
      </w:r>
      <w:r w:rsidR="00AA65A6"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 Нижегородской области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.</w:t>
      </w:r>
    </w:p>
    <w:p w:rsidR="00955CF6" w:rsidRPr="00DD3113" w:rsidRDefault="00955CF6" w:rsidP="00955CF6">
      <w:pPr>
        <w:tabs>
          <w:tab w:val="left" w:pos="682"/>
        </w:tabs>
        <w:autoSpaceDE w:val="0"/>
        <w:autoSpaceDN w:val="0"/>
        <w:adjustRightInd w:val="0"/>
        <w:ind w:left="795" w:right="23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В основу разработки параметров долгосрочного прогноза положены следующие предпосылки: развитие транспортной инфраструктуры в долгосрочном периоде во всех сценариях рассматривается как один из ключевых факторов динамики экономического роста; при сохранении главных функций транспортной инфраструктуры масштабы, направления и стратегия его развития должны носить опережающий характер по сравнению с параметрами социально-экономического развития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 целом. Только при таком подходе транспорт не будет фактором, сдерживающим социально-экономическое развитие; обеспечение качественно иного уровня мобильности населения является важной задачей. Среди современных вызовов, на которые должна ответить транспортная инфраструктура, особое место занимает доступность (пространственная и ценовая) транспортных услуг для населения, которая пока не соответствует потребностям рынка и обусловлена недостаточным развитием транспортной инфраструктуры.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Дальнейшее формирование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- это реализация потенциала инвестиционной деятельности, рассмотрение возможностей и средств разрешения возникающих градостроительных проблем.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Достичь опережающих темпов экономического развития на территории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возможно лишь при серьёзном преумножении общего трудового потенциала сельского поселения.</w:t>
      </w:r>
    </w:p>
    <w:p w:rsidR="002553A1" w:rsidRPr="00DD3113" w:rsidRDefault="002553A1" w:rsidP="009F3137">
      <w:pPr>
        <w:autoSpaceDE w:val="0"/>
        <w:autoSpaceDN w:val="0"/>
        <w:adjustRightInd w:val="0"/>
        <w:ind w:right="23" w:firstLine="697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Анализ демографической ситуации за ряд лет показывает, что численность населения поселения будет стабильно расти, в том числе за счет роста мигрантов трудоспособного возраста. Для привлечения высококвалифицированных специалистов одним из основных факторов является возможность приобретения в короткие сроки жилья, соответствующего современным требованиям комфортности и доступности, наличие развитой социальной, транспортной и инженерной инфраструктуры.</w:t>
      </w:r>
    </w:p>
    <w:p w:rsidR="002553A1" w:rsidRPr="00DD3113" w:rsidRDefault="002553A1" w:rsidP="009F3137">
      <w:pPr>
        <w:autoSpaceDE w:val="0"/>
        <w:autoSpaceDN w:val="0"/>
        <w:adjustRightInd w:val="0"/>
        <w:ind w:right="23" w:firstLine="697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В связи с этим возникает необходимость постоянного жилищного строительства и сопутствующей социальной, транспортной и инженерной инфраструктурой, а для этого необходимы свободные территории как в пределах муниципального образования, так и за пределами периметра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, пригодные для строительства жилья.</w:t>
      </w:r>
    </w:p>
    <w:p w:rsidR="002553A1" w:rsidRPr="00DD3113" w:rsidRDefault="002553A1" w:rsidP="00BC44A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Основной проблемой 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является отсутствие свободной территорий (за исключением отдельных участков) в пределах поселенческих границ под жилищное и прочее строительство.</w:t>
      </w:r>
    </w:p>
    <w:p w:rsidR="002553A1" w:rsidRPr="00DD3113" w:rsidRDefault="002553A1" w:rsidP="009F3137">
      <w:pPr>
        <w:tabs>
          <w:tab w:val="left" w:pos="1431"/>
        </w:tabs>
        <w:autoSpaceDE w:val="0"/>
        <w:autoSpaceDN w:val="0"/>
        <w:adjustRightInd w:val="0"/>
        <w:ind w:right="20" w:firstLine="70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BC44A5">
      <w:pPr>
        <w:tabs>
          <w:tab w:val="left" w:pos="1431"/>
        </w:tabs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Перспективы развития транспортной инфраструктуры на период до </w:t>
      </w:r>
      <w:r w:rsidR="00856B15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2035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года сформулированы с учетом тенденций и ограничений в его развитии, которые не были устранены, а некоторые из них еще более обострились.</w:t>
      </w:r>
    </w:p>
    <w:p w:rsidR="002553A1" w:rsidRPr="00DD3113" w:rsidRDefault="002553A1" w:rsidP="009F3137">
      <w:pPr>
        <w:tabs>
          <w:tab w:val="left" w:pos="1614"/>
        </w:tabs>
        <w:autoSpaceDE w:val="0"/>
        <w:autoSpaceDN w:val="0"/>
        <w:adjustRightInd w:val="0"/>
        <w:ind w:right="30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55CF6">
      <w:pPr>
        <w:numPr>
          <w:ilvl w:val="0"/>
          <w:numId w:val="42"/>
        </w:numPr>
        <w:tabs>
          <w:tab w:val="left" w:pos="161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lastRenderedPageBreak/>
        <w:t>Прогноз транспортного спроса, объемов и характера передвижения населения и перевозок груза по видам транспорта.</w:t>
      </w:r>
    </w:p>
    <w:p w:rsidR="00955CF6" w:rsidRPr="00DD3113" w:rsidRDefault="00955CF6" w:rsidP="00955CF6">
      <w:pPr>
        <w:tabs>
          <w:tab w:val="left" w:pos="1614"/>
        </w:tabs>
        <w:autoSpaceDE w:val="0"/>
        <w:autoSpaceDN w:val="0"/>
        <w:adjustRightInd w:val="0"/>
        <w:ind w:left="795" w:right="-1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3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 период реализации Программы транспортная инфраструктура по видам транспорта не перетерпит существенных изменений. Основным видом транспорта в муниципальном образовании остается автомобильной. Транспортная связь с областным центром будет осуществляться личным транспортом, общественным транспортом (автобусное сообщение), внутри муниципального образования - личным транспортом, общественным транспортом (автобусное сообщение) и пешеходным сообщением. Для целей обслуживания действующих производственных предприятий сохраняется использование грузового транспорта.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3" w:firstLine="70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2784"/>
        </w:tabs>
        <w:autoSpaceDE w:val="0"/>
        <w:autoSpaceDN w:val="0"/>
        <w:adjustRightInd w:val="0"/>
        <w:ind w:left="720" w:right="782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206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3. Прогноз развития транспортной инфраструктуры по видам транспорта.</w:t>
      </w:r>
    </w:p>
    <w:p w:rsidR="002553A1" w:rsidRPr="00DD3113" w:rsidRDefault="002553A1" w:rsidP="009F3137">
      <w:pPr>
        <w:tabs>
          <w:tab w:val="left" w:pos="206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FD4E93" w:rsidRDefault="002553A1" w:rsidP="009F3137">
      <w:pPr>
        <w:tabs>
          <w:tab w:val="left" w:pos="206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FD4E9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Автомобильный транспорт.</w:t>
      </w:r>
    </w:p>
    <w:p w:rsidR="00955CF6" w:rsidRPr="00DD3113" w:rsidRDefault="00955CF6" w:rsidP="009F3137">
      <w:pPr>
        <w:tabs>
          <w:tab w:val="left" w:pos="206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u w:val="single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23" w:right="-1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Генеральным планом муниципального образования предусматривается дальнейшее развитие улично-дорожной сети муниципального образования, строительство новых жилых улиц и дорог в производственных зонах.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92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Муниципальное образование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не имеет разветвленной сети внешних автодорог. </w:t>
      </w:r>
    </w:p>
    <w:p w:rsidR="002553A1" w:rsidRPr="00DD3113" w:rsidRDefault="002553A1" w:rsidP="009F313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В основу построения улично-дорожной сети положена идея увеличения числа связей между существующими и планируемыми районами муниципального образования и включение улично-дорожной сети в автодорожную систему региона.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</w:t>
      </w:r>
      <w:r w:rsidR="00AA65A6"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размещаться,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таким </w:t>
      </w:r>
      <w:r w:rsidR="00AA65A6"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образом,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благоприятной среды для жизнедеятельности населения, нейтрализация отрицательных климатических факторов, снижение социальной напряженности от транспортного дискомфорта.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Генеральным планом предложено строительство новых, ремонт и реконструкция уже существующих улиц и дорог.</w:t>
      </w:r>
    </w:p>
    <w:p w:rsidR="002553A1" w:rsidRPr="00DD3113" w:rsidRDefault="002553A1" w:rsidP="009F3137">
      <w:pPr>
        <w:autoSpaceDE w:val="0"/>
        <w:autoSpaceDN w:val="0"/>
        <w:adjustRightInd w:val="0"/>
        <w:ind w:right="23" w:firstLine="697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Проектом предлагается дорожная одежда с покрытием из асфальтобетона.</w:t>
      </w:r>
    </w:p>
    <w:p w:rsidR="002553A1" w:rsidRPr="00DD3113" w:rsidRDefault="002553A1" w:rsidP="009F3137">
      <w:pPr>
        <w:autoSpaceDE w:val="0"/>
        <w:autoSpaceDN w:val="0"/>
        <w:adjustRightInd w:val="0"/>
        <w:ind w:right="23" w:firstLine="697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3" w:firstLine="142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 xml:space="preserve">4. Прогноз развития дорожной сети 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color w:val="00000A"/>
          <w:sz w:val="24"/>
          <w:szCs w:val="24"/>
          <w:highlight w:val="white"/>
          <w:lang w:val="ru-RU"/>
        </w:rPr>
        <w:t xml:space="preserve"> 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Павловского муниципального района.</w:t>
      </w:r>
    </w:p>
    <w:p w:rsidR="002553A1" w:rsidRPr="00DD3113" w:rsidRDefault="002553A1" w:rsidP="009F3137">
      <w:pPr>
        <w:autoSpaceDE w:val="0"/>
        <w:autoSpaceDN w:val="0"/>
        <w:adjustRightInd w:val="0"/>
        <w:ind w:right="23" w:firstLine="697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Направления развития улично-дорожной сети и транспортного обслуживания.</w:t>
      </w:r>
    </w:p>
    <w:p w:rsidR="00955CF6" w:rsidRPr="00DD3113" w:rsidRDefault="00955CF6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На территории населенных пунктов сохраняется существующая сеть улиц и дорог. Главной задачей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, в рамках полномочий, является благоустройство и поддержание существующей улично-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дорожной сети в границах населенных пунктов. Развитие улично-дорожной сети на участках планируемой застройки осуществляется в соответствии с планом реализации генерального плана и документацией по планировке территорий. На планируемых для индивидуального жилищного строительства территориях развитие улично-дорожной инфраструктуры возможно за счет инвесторов-застройщиков.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Так как территории под планируемую застройку присоединяются к уже существующим населенным пунктам, движение общественного транспорта необходимо корректировать с учетом новых жилых районов. 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Размещение мест хранения личных автомобилей на территории малоэтажной и усадебной застройки предусматривается на индивидуальных приусадебных участках.</w:t>
      </w: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Согласно схеме территориального планирования Павловского муниципального района Нижегородской области (п.36 табл. 1.1) для развития дорожно-транспортной инфраструктуры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предусмотрено проведение следующих мероприятий: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Расширение улично-дорожной сети населенных пунктов Павловского муниципального района и автодорог регионального и межмуниципального значения находящихся в границах Павловского района, с учетом интенсивности движения транспортных средств и пешеходов;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Строительство заездных карманов в зоне автобусных остановок;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Строительство необходимого количества площадок для парковки транспортных средств;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На участках автодорог, где движение пешеходов запрещено предусмотреть установку ограждений, разделяющих проезжую часть от тротуаров и пешеходных дорожек;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right="-2"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Произвести установку необходимого количества дорожных знаков и замену дорожных знаков несоответствующих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ГОСТу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Предусмотреть строительство «Детского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автогородка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» для обучения детей правилам безопасности дорожного движения;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Предусмотреть установку светофоров для пешеходов и велосипедистов в необходимых для этого местах;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Предусмотреть нанесение дорожной разметки и установку информационных знаков;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Предусмотреть установку искусственных неровностей вблизи школьных и дошкольных учреждений;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В населенных пунктах Павловского муниципального района предусмотреть места остановок маршрутных транспортных средств и стоянки такси;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На участках автодорог с опасными поворотами предусмотреть расширение автодорог до двух полос в каждом направлении;</w:t>
      </w:r>
    </w:p>
    <w:p w:rsidR="002553A1" w:rsidRPr="00DD3113" w:rsidRDefault="002553A1" w:rsidP="009F3137">
      <w:pPr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Усовершенствовать организацию информирования для маршрутного информирования и организации движения транспортных потоков с помощью указателей направления движения.</w:t>
      </w:r>
    </w:p>
    <w:p w:rsidR="002553A1" w:rsidRPr="00DD3113" w:rsidRDefault="002553A1" w:rsidP="009F3137">
      <w:pPr>
        <w:tabs>
          <w:tab w:val="left" w:pos="202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При несоблюдении санитарного разрыва от автодорог общего пользования проектом предусматривается установка шумовых экранов для защиты жилой застройки от шумового и пылевого воздействия автотранспорта.</w:t>
      </w:r>
    </w:p>
    <w:p w:rsidR="002553A1" w:rsidRPr="00DD3113" w:rsidRDefault="002553A1" w:rsidP="009F3137">
      <w:pPr>
        <w:tabs>
          <w:tab w:val="left" w:pos="202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Улично-дорожная сеть поселения запроектирована в виде непрерывной системы с учетом функционального назначения улиц и дорог, интенсивности транспортного, велосипедного и пешеходного движения, архитектурно- планировочной организации территории и характера застройки. В составе улично-дорожной сети выделены улицы и дороги регионального, межмуниципального и местного значения. Категории улиц и дорог населенных пунктов назначены в соответствии с классификацией, установленной </w:t>
      </w: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lastRenderedPageBreak/>
        <w:t xml:space="preserve">СП 42.13330.2011 (актуализированная редакция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>СНиП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2.07.01 - 89* «Градостроительство. Планировка и застройка городских и сельских поселений».).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Характеризуя техническое состояние улично-дорожной сети муниципального образования, нужно отметить, что в настоящее время большинство улиц, требуют капитального ремонта с реконструкцией (расширением) проезжей части в свете современных требований.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Количество полос движения, радиусы поворота на перекрестках, конструкции дорожных покрытий не отвечают существующей интенсивности движения, габаритам подвижного состава.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Генеральным планом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предусмотрено упорядочение системы магистральных улиц и дорог и в целом улично-дорожной сети поселения.</w:t>
      </w:r>
    </w:p>
    <w:p w:rsidR="002553A1" w:rsidRPr="00DD3113" w:rsidRDefault="002553A1" w:rsidP="009F3137">
      <w:pPr>
        <w:autoSpaceDE w:val="0"/>
        <w:autoSpaceDN w:val="0"/>
        <w:adjustRightInd w:val="0"/>
        <w:ind w:right="20" w:firstLine="700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Предусмотрена реконструкция (расширение) существующих улиц и строительство новых улиц, составляющих эти направления.</w:t>
      </w:r>
    </w:p>
    <w:p w:rsidR="002553A1" w:rsidRPr="00DD3113" w:rsidRDefault="002553A1" w:rsidP="009F3137">
      <w:pPr>
        <w:tabs>
          <w:tab w:val="left" w:pos="113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113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24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5.  Прогноз уровня автомобилизации, параметров дорожного движения.</w:t>
      </w:r>
    </w:p>
    <w:p w:rsidR="00AA65A6" w:rsidRPr="00DD3113" w:rsidRDefault="00AA65A6" w:rsidP="009F3137">
      <w:pPr>
        <w:tabs>
          <w:tab w:val="left" w:pos="24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AA65A6">
      <w:pPr>
        <w:tabs>
          <w:tab w:val="left" w:pos="24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A"/>
          <w:sz w:val="24"/>
          <w:szCs w:val="24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С учетом прогнозируемого увеличения количества транспортных средств, без изменения пропускной способности дорог, возможное повышение интенсивности движения на отдельных участках дорог с образованием заторов в утренние и вечерние часы.</w:t>
      </w:r>
    </w:p>
    <w:p w:rsidR="00AA65A6" w:rsidRPr="00DD3113" w:rsidRDefault="00AA65A6" w:rsidP="00AA65A6">
      <w:pPr>
        <w:tabs>
          <w:tab w:val="left" w:pos="24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265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6. Прогноз показателей безопасности дорожного движения.</w:t>
      </w:r>
    </w:p>
    <w:p w:rsidR="00AA65A6" w:rsidRPr="00DD3113" w:rsidRDefault="00AA65A6" w:rsidP="009F3137">
      <w:pPr>
        <w:tabs>
          <w:tab w:val="left" w:pos="265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9F3137">
      <w:pPr>
        <w:tabs>
          <w:tab w:val="left" w:pos="265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Мероприятия по повышению безопасности дорожного движения на территории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будет способствовать решению такой важной социально-экономической задачи, как сохранение жизни и здоровья людей от дорожно-транспортных происшествий к 20</w:t>
      </w:r>
      <w:r w:rsidR="00AA65A6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35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году.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пропаганда правил дорожного движения;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совершенствование организации движения транспорта и пешеходов.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Для решения задачи создания системы пропаганды правила дорожного движения,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размещение социальной рекламы.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Для решения задач совершенствования организации движения транспорта и пешеходов запланировано выполнение комплекса мер, направленных на улучшение условий движения транспортных средств и пешеходов: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устройство пешеходных ограждений;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устройство и ремонт искусственных неровностей на дорогах;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устройство средств организации и регулирования дорожного движения;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установка дорожных знаков;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- разработка и постоянная актуализация проекта организации дорожного движения в муниципальном образовании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0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>обеспечения равномерных условий движения транспортных средств на всем ее протяжении.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3" w:firstLine="686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Утверждение и внедрение мероприятий Программы позволит увеличить количество построенных и отремонтированных дорог на территории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, создаст условия для снижения риска возникновения дорожно-транспортных происшествий на территории муниципального образования, комфортного проживания граждан, повышения эффективности оперативного использования сил и средств, направленных на снижение аварийности.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3" w:firstLine="686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23" w:right="23" w:firstLine="686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23" w:right="23" w:hanging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7. Прогноз негативного воздействия транспортной инфраструктуры на окружающую среду и здоровье населения.</w:t>
      </w:r>
    </w:p>
    <w:p w:rsidR="00955CF6" w:rsidRPr="00DD3113" w:rsidRDefault="00955CF6" w:rsidP="009F3137">
      <w:pPr>
        <w:autoSpaceDE w:val="0"/>
        <w:autoSpaceDN w:val="0"/>
        <w:adjustRightInd w:val="0"/>
        <w:ind w:left="23" w:right="23" w:hanging="23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3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 период действия программы, не предполагается изменение структуры, маршрутов и объемов грузовых и пассажирских перевозок. Возможной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численности.</w:t>
      </w:r>
    </w:p>
    <w:p w:rsidR="002553A1" w:rsidRPr="00DD3113" w:rsidRDefault="002553A1" w:rsidP="009F3137">
      <w:pPr>
        <w:autoSpaceDE w:val="0"/>
        <w:autoSpaceDN w:val="0"/>
        <w:adjustRightInd w:val="0"/>
        <w:ind w:right="238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238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</w:rPr>
        <w:t>IV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. Варианты развития транспортной инфраструктуры поселения, их укрупненная оценка.</w:t>
      </w:r>
    </w:p>
    <w:p w:rsidR="00955CF6" w:rsidRPr="00DD3113" w:rsidRDefault="00955CF6" w:rsidP="009F3137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E96A91" w:rsidRPr="00DD3113" w:rsidRDefault="002553A1" w:rsidP="00E96A91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Перспективное развитие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осуществляется в соответствии с основным градостроительным документом территориального планирования - Генеральным планом муниципального образования </w:t>
      </w:r>
      <w:proofErr w:type="spellStart"/>
      <w:r w:rsidR="00BA34B7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р.п.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(с расчетным сроком до 20</w:t>
      </w:r>
      <w:r w:rsidR="00AA65A6"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35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года),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утвержденным Решением поселкового совета 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E96A91" w:rsidRPr="00DD3113">
        <w:rPr>
          <w:rFonts w:ascii="Arial" w:hAnsi="Arial" w:cs="Arial"/>
          <w:sz w:val="24"/>
          <w:szCs w:val="24"/>
          <w:lang w:val="ru-RU"/>
        </w:rPr>
        <w:t>№50 от 26.12.2013 года.</w:t>
      </w:r>
      <w:r w:rsidR="00E96A91" w:rsidRPr="00DD3113">
        <w:rPr>
          <w:rFonts w:ascii="Arial" w:hAnsi="Arial" w:cs="Arial"/>
          <w:color w:val="00000A"/>
          <w:sz w:val="24"/>
          <w:szCs w:val="24"/>
          <w:lang w:val="ru-RU"/>
        </w:rPr>
        <w:t xml:space="preserve"> </w:t>
      </w:r>
    </w:p>
    <w:p w:rsidR="002553A1" w:rsidRPr="00DD3113" w:rsidRDefault="002553A1" w:rsidP="00E96A91">
      <w:pPr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Что касается существующих автомобильных дорог, то они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Поэтому в Программе выбирается вариант качественного содержания и капитального ремонта дорог.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3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Целевые показатели (индикаторы) развития транспортной</w:t>
      </w:r>
    </w:p>
    <w:p w:rsidR="002553A1" w:rsidRPr="00DD3113" w:rsidRDefault="002553A1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инфраструктуры.</w:t>
      </w:r>
    </w:p>
    <w:p w:rsidR="002553A1" w:rsidRPr="00DD3113" w:rsidRDefault="002553A1" w:rsidP="009F3137">
      <w:pPr>
        <w:tabs>
          <w:tab w:val="left" w:leader="underscore" w:pos="9360"/>
        </w:tabs>
        <w:autoSpaceDE w:val="0"/>
        <w:autoSpaceDN w:val="0"/>
        <w:adjustRightInd w:val="0"/>
        <w:ind w:right="2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DD3113">
      <w:pPr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Реализация всех мероприятий Программы позволит достичь следующих результатов, выраженных в целевых индикаторах: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Генеральным планом предусматривается значительное развитие муниципального образования в направлении нового жилищного строительства, что потребует строительства новых автомобильных дорог. К тому же необходимо привести сложившуюся улично-дорожную сеть в соответствие с требованиями нормативной документации. Для этого необходимо провести ремонт и реконструкцию, а так же </w:t>
      </w:r>
      <w:r w:rsidRPr="00DD3113">
        <w:rPr>
          <w:rFonts w:ascii="Arial" w:hAnsi="Arial" w:cs="Arial"/>
          <w:sz w:val="24"/>
          <w:szCs w:val="24"/>
          <w:lang w:val="ru-RU"/>
        </w:rPr>
        <w:lastRenderedPageBreak/>
        <w:t xml:space="preserve">модернизацию улично-дорожной сети рабочего поселка. Необходимо провести следующие виды работ: укладка твердого покрытия, ремонт твердого покрытия, расширение проезжей части улиц, а так же организация пешеходных дорожек, велодорожек и озеленение. 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Проектом предлагаются следующие мероприятия по улично-дорожной сети: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- строительство автомобильной дороги Подъезд к д.</w:t>
      </w:r>
      <w:r w:rsidR="00AA65A6" w:rsidRPr="00DD3113">
        <w:rPr>
          <w:rFonts w:ascii="Arial" w:hAnsi="Arial" w:cs="Arial"/>
          <w:sz w:val="24"/>
          <w:szCs w:val="24"/>
          <w:lang w:val="ru-RU"/>
        </w:rPr>
        <w:t xml:space="preserve"> 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Самойловка от автомобильной дороги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Павлово-Тумботино-Гороховец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;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- строительство автомобильной дороги Подъезд к д.</w:t>
      </w:r>
      <w:r w:rsidR="00AA65A6" w:rsidRPr="00DD3113">
        <w:rPr>
          <w:rFonts w:ascii="Arial" w:hAnsi="Arial" w:cs="Arial"/>
          <w:sz w:val="24"/>
          <w:szCs w:val="24"/>
          <w:lang w:val="ru-RU"/>
        </w:rPr>
        <w:t xml:space="preserve"> 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Венец от автомобильной дороги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Тумботино-Старое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Щербинино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;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- строительство автомобильной дороги Подъезд к д.</w:t>
      </w:r>
      <w:r w:rsidR="00AA65A6" w:rsidRPr="00DD3113">
        <w:rPr>
          <w:rFonts w:ascii="Arial" w:hAnsi="Arial" w:cs="Arial"/>
          <w:sz w:val="24"/>
          <w:szCs w:val="24"/>
          <w:lang w:val="ru-RU"/>
        </w:rPr>
        <w:t xml:space="preserve"> 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Щелково от автомобильной дороги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Павлово-Тумботино-Гороховец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;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- строительство автомобильной дороги Подъезд к фельдшерско-акушерскому пункту в д.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Щепачиха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от автомобильной дороги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Павлово-Тумботино-Гороховец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;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- строительство автомобильной дороги Подъезд к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д.Санницы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от автомобильной дороги Подъезд к причалу на р. Оке;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- строительство автомобильной дороги Подъезд к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д.Степаньково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от автомобильной дороги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Щепачиха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-</w:t>
      </w:r>
      <w:r w:rsidR="00AA65A6" w:rsidRPr="00DD311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Степаньково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>-</w:t>
      </w:r>
      <w:r w:rsidR="00AA65A6" w:rsidRPr="00DD3113">
        <w:rPr>
          <w:rFonts w:ascii="Arial" w:hAnsi="Arial" w:cs="Arial"/>
          <w:sz w:val="24"/>
          <w:szCs w:val="24"/>
          <w:lang w:val="ru-RU"/>
        </w:rPr>
        <w:t xml:space="preserve"> </w:t>
      </w:r>
      <w:r w:rsidRPr="00DD3113">
        <w:rPr>
          <w:rFonts w:ascii="Arial" w:hAnsi="Arial" w:cs="Arial"/>
          <w:sz w:val="24"/>
          <w:szCs w:val="24"/>
          <w:lang w:val="ru-RU"/>
        </w:rPr>
        <w:t>п.Нефтепровода;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- реконструкция автомобильных дорог общего пользования регионального или межмуниципального значения, находящихся в государственной собственности Нижегородской области.</w:t>
      </w:r>
    </w:p>
    <w:p w:rsidR="002553A1" w:rsidRPr="00DD3113" w:rsidRDefault="002553A1" w:rsidP="00DD3113">
      <w:pPr>
        <w:pStyle w:val="JetsStyle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Проектом заложено увеличение протяженности улично-дорожной сети на 21,7 км.</w:t>
      </w:r>
    </w:p>
    <w:p w:rsidR="002553A1" w:rsidRPr="00DD3113" w:rsidRDefault="002553A1" w:rsidP="00DD3113">
      <w:pPr>
        <w:ind w:firstLine="709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Все сложные и опасные дорожные участки должны быть обозначены соответствующими дорожными знаками и быть хорошо освещенными. Для безопасности пешеходов в районе их массового появления на дорогах (учебно-воспитательные учреждения, крупные магазины и т.п.),  необходимо устанавливать искусственные неровности (лежачие полицейские, высотой не более 10 см) обозначенные как разметкой, так и соответствующими дорожными знаками. Так же искусственные неровности необходимо устанавливать во дворах со сквозными проездами, которые могут использоваться (особенно в часы пик), как альтернативные пути более высоким по значению улицам.</w:t>
      </w:r>
    </w:p>
    <w:p w:rsidR="002553A1" w:rsidRPr="00DD3113" w:rsidRDefault="002553A1" w:rsidP="00DD3113">
      <w:pPr>
        <w:ind w:firstLine="709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Второстепенные улицы и проезды так же рекомендуется обеспечить проезжей частью с капитальным покрытием.</w:t>
      </w:r>
    </w:p>
    <w:p w:rsidR="002553A1" w:rsidRPr="00DD3113" w:rsidRDefault="002553A1" w:rsidP="00DD3113">
      <w:pPr>
        <w:ind w:firstLine="709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В р.п. </w:t>
      </w:r>
      <w:proofErr w:type="spellStart"/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проектируемая улично-дорожная сеть поддерживает уже сложившуюся систему транспортных и пешеходных связей и представляет собой четкую систему улиц, связывающую в единое целое все части населенного пункта, благодаря которым по кратчайшим расстояниям осуществляется связь жилых зон с общественным центром, зоной отдыха, производственной зоной и </w:t>
      </w:r>
      <w:r w:rsidR="00AA65A6" w:rsidRPr="00DD3113">
        <w:rPr>
          <w:rFonts w:ascii="Arial" w:hAnsi="Arial" w:cs="Arial"/>
          <w:sz w:val="24"/>
          <w:szCs w:val="24"/>
          <w:lang w:val="ru-RU"/>
        </w:rPr>
        <w:t>взлетными</w:t>
      </w:r>
      <w:r w:rsidRPr="00DD3113">
        <w:rPr>
          <w:rFonts w:ascii="Arial" w:hAnsi="Arial" w:cs="Arial"/>
          <w:sz w:val="24"/>
          <w:szCs w:val="24"/>
          <w:lang w:val="ru-RU"/>
        </w:rPr>
        <w:t xml:space="preserve"> направлениями.</w:t>
      </w:r>
    </w:p>
    <w:p w:rsidR="002553A1" w:rsidRPr="00DD3113" w:rsidRDefault="002553A1" w:rsidP="00996F35">
      <w:pPr>
        <w:pStyle w:val="JetsStyle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2553A1" w:rsidRPr="00DD3113" w:rsidRDefault="002553A1" w:rsidP="00996F35">
      <w:pPr>
        <w:pStyle w:val="JetsStyle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22135B" w:rsidRPr="00DD3113" w:rsidRDefault="0022135B" w:rsidP="00996F35">
      <w:pPr>
        <w:pStyle w:val="JetsStyle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2553A1" w:rsidRPr="00DD3113" w:rsidRDefault="002553A1" w:rsidP="00996F35">
      <w:pPr>
        <w:pStyle w:val="JetsStyle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D3113">
        <w:rPr>
          <w:rFonts w:ascii="Arial" w:hAnsi="Arial" w:cs="Arial"/>
          <w:b/>
          <w:sz w:val="24"/>
          <w:szCs w:val="24"/>
        </w:rPr>
        <w:t>сооружения</w:t>
      </w:r>
      <w:proofErr w:type="spellEnd"/>
      <w:r w:rsidRPr="00DD31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D3113">
        <w:rPr>
          <w:rFonts w:ascii="Arial" w:hAnsi="Arial" w:cs="Arial"/>
          <w:b/>
          <w:sz w:val="24"/>
          <w:szCs w:val="24"/>
        </w:rPr>
        <w:t>на</w:t>
      </w:r>
      <w:proofErr w:type="spellEnd"/>
      <w:r w:rsidRPr="00DD31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D3113">
        <w:rPr>
          <w:rFonts w:ascii="Arial" w:hAnsi="Arial" w:cs="Arial"/>
          <w:b/>
          <w:sz w:val="24"/>
          <w:szCs w:val="24"/>
        </w:rPr>
        <w:t>автодорогах</w:t>
      </w:r>
      <w:proofErr w:type="spellEnd"/>
    </w:p>
    <w:tbl>
      <w:tblPr>
        <w:tblW w:w="4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2"/>
        <w:gridCol w:w="3757"/>
        <w:gridCol w:w="2010"/>
      </w:tblGrid>
      <w:tr w:rsidR="002553A1" w:rsidRPr="00DD3113" w:rsidTr="005B4381">
        <w:trPr>
          <w:trHeight w:val="567"/>
          <w:jc w:val="center"/>
        </w:trPr>
        <w:tc>
          <w:tcPr>
            <w:tcW w:w="2043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Наименование мостового сооружения</w:t>
            </w:r>
          </w:p>
        </w:tc>
        <w:tc>
          <w:tcPr>
            <w:tcW w:w="1978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979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Протяженность, п.м.</w:t>
            </w:r>
          </w:p>
        </w:tc>
      </w:tr>
      <w:tr w:rsidR="002553A1" w:rsidRPr="00DD3113" w:rsidTr="005B4381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Существующее положение</w:t>
            </w:r>
          </w:p>
        </w:tc>
      </w:tr>
      <w:tr w:rsidR="002553A1" w:rsidRPr="00DD3113" w:rsidTr="005B4381">
        <w:trPr>
          <w:trHeight w:val="567"/>
          <w:jc w:val="center"/>
        </w:trPr>
        <w:tc>
          <w:tcPr>
            <w:tcW w:w="2043" w:type="pct"/>
            <w:vAlign w:val="center"/>
          </w:tcPr>
          <w:p w:rsidR="002553A1" w:rsidRPr="00DD3113" w:rsidRDefault="002553A1" w:rsidP="005B4381">
            <w:pPr>
              <w:pStyle w:val="afb"/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Мост ч/</w:t>
            </w:r>
            <w:proofErr w:type="spellStart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з</w:t>
            </w:r>
            <w:proofErr w:type="spellEnd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р.Подборица</w:t>
            </w:r>
            <w:proofErr w:type="spellEnd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 xml:space="preserve"> на км 4+539 а/</w:t>
            </w:r>
            <w:proofErr w:type="spellStart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д</w:t>
            </w:r>
            <w:proofErr w:type="spellEnd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Тумботино-</w:t>
            </w:r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lastRenderedPageBreak/>
              <w:t>Ст.Щербинино</w:t>
            </w:r>
            <w:proofErr w:type="spellEnd"/>
          </w:p>
        </w:tc>
        <w:tc>
          <w:tcPr>
            <w:tcW w:w="1978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lastRenderedPageBreak/>
              <w:t>а/</w:t>
            </w:r>
            <w:proofErr w:type="spellStart"/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д</w:t>
            </w:r>
            <w:proofErr w:type="spellEnd"/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22 ОП МЗ 22Н-3121 </w:t>
            </w:r>
            <w:proofErr w:type="spellStart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д</w:t>
            </w:r>
            <w:proofErr w:type="spellEnd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Тумботино-Ст.Щербинино</w:t>
            </w:r>
            <w:proofErr w:type="spellEnd"/>
          </w:p>
        </w:tc>
        <w:tc>
          <w:tcPr>
            <w:tcW w:w="979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  <w:lang w:val="en-US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13.34</w:t>
            </w:r>
          </w:p>
        </w:tc>
      </w:tr>
      <w:tr w:rsidR="002553A1" w:rsidRPr="00DD3113" w:rsidTr="005B4381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lastRenderedPageBreak/>
              <w:t>I очередь строительства</w:t>
            </w:r>
          </w:p>
        </w:tc>
      </w:tr>
      <w:tr w:rsidR="002553A1" w:rsidRPr="00DD3113" w:rsidTr="005B4381">
        <w:trPr>
          <w:trHeight w:val="567"/>
          <w:jc w:val="center"/>
        </w:trPr>
        <w:tc>
          <w:tcPr>
            <w:tcW w:w="2043" w:type="pct"/>
            <w:vAlign w:val="center"/>
          </w:tcPr>
          <w:p w:rsidR="002553A1" w:rsidRPr="00DD3113" w:rsidRDefault="002553A1" w:rsidP="005B4381">
            <w:pPr>
              <w:pStyle w:val="afb"/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Style w:val="105pt"/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978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79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2553A1" w:rsidRPr="00DD3113" w:rsidTr="005B4381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i w:val="0"/>
                <w:sz w:val="24"/>
                <w:szCs w:val="24"/>
              </w:rPr>
              <w:t>Расчетный срок</w:t>
            </w:r>
          </w:p>
        </w:tc>
      </w:tr>
      <w:tr w:rsidR="002553A1" w:rsidRPr="00DD3113" w:rsidTr="005B4381">
        <w:trPr>
          <w:trHeight w:val="567"/>
          <w:jc w:val="center"/>
        </w:trPr>
        <w:tc>
          <w:tcPr>
            <w:tcW w:w="2043" w:type="pct"/>
            <w:vAlign w:val="center"/>
          </w:tcPr>
          <w:p w:rsidR="002553A1" w:rsidRPr="00DD3113" w:rsidRDefault="002553A1" w:rsidP="005B4381">
            <w:pPr>
              <w:pStyle w:val="afb"/>
              <w:rPr>
                <w:rStyle w:val="105pt"/>
                <w:rFonts w:ascii="Arial" w:hAnsi="Arial" w:cs="Arial"/>
                <w:b w:val="0"/>
                <w:sz w:val="24"/>
                <w:szCs w:val="24"/>
              </w:rPr>
            </w:pPr>
            <w:r w:rsidRPr="00DD3113">
              <w:rPr>
                <w:rStyle w:val="105pt"/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1978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979" w:type="pct"/>
            <w:vAlign w:val="center"/>
          </w:tcPr>
          <w:p w:rsidR="002553A1" w:rsidRPr="00DD3113" w:rsidRDefault="002553A1" w:rsidP="005B4381">
            <w:pPr>
              <w:pStyle w:val="afb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3113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</w:tbl>
    <w:p w:rsidR="002553A1" w:rsidRPr="00DD3113" w:rsidRDefault="002553A1" w:rsidP="00996F35">
      <w:pPr>
        <w:autoSpaceDE w:val="0"/>
        <w:autoSpaceDN w:val="0"/>
        <w:adjustRightInd w:val="0"/>
        <w:ind w:right="697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right="697"/>
        <w:jc w:val="center"/>
        <w:rPr>
          <w:rFonts w:ascii="Arial" w:hAnsi="Arial" w:cs="Arial"/>
          <w:sz w:val="24"/>
          <w:szCs w:val="24"/>
        </w:rPr>
      </w:pPr>
    </w:p>
    <w:p w:rsidR="002553A1" w:rsidRPr="00DD3113" w:rsidRDefault="002553A1" w:rsidP="009F3137">
      <w:pPr>
        <w:tabs>
          <w:tab w:val="left" w:pos="3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53A1" w:rsidRPr="00DD3113" w:rsidRDefault="002553A1" w:rsidP="0022135B">
      <w:pPr>
        <w:tabs>
          <w:tab w:val="left" w:pos="3498"/>
        </w:tabs>
        <w:autoSpaceDE w:val="0"/>
        <w:autoSpaceDN w:val="0"/>
        <w:adjustRightInd w:val="0"/>
        <w:ind w:right="2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Перечень мероприятий (инвестиционных проектов) по проектированию, строительству, реконструкции объектов транспортной инфраструктуры,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проектов).</w:t>
      </w:r>
    </w:p>
    <w:p w:rsidR="00955CF6" w:rsidRPr="00DD3113" w:rsidRDefault="00955CF6" w:rsidP="0022135B">
      <w:pPr>
        <w:tabs>
          <w:tab w:val="left" w:pos="3498"/>
        </w:tabs>
        <w:autoSpaceDE w:val="0"/>
        <w:autoSpaceDN w:val="0"/>
        <w:adjustRightInd w:val="0"/>
        <w:ind w:right="2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955CF6" w:rsidRPr="00DD3113" w:rsidRDefault="002553A1" w:rsidP="0022135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Функциональный механизм реализации Программы включает следующие элементы: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стратегическое планирование и прогнозирование (определение стратегических направлений, темпов, пропорций структурной политики развития хозяйственного комплекса сельского поселения в целом, его важнейших отраслевых и межотраслевых комплексов), трансформированное в систему программных мероприятий (проектов) и плановых показателей их результативности;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переход к программно-целевому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бюджетированию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с выстраиванием процессов планирования бюджета Программы от стратегических целей через долгосрочные региональные и муниципальные программы (далее – функциональные программы) до конкретных мероприятий, исполнения бюджета Программы в разрезе муниципальных функциональных программ, а также региональных функциональных программ, содержащих мероприятия, реализуемые на территории 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;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экономические рычаги воздействия, включающие финансово-кредитный механизм Программы, ее материально-техническое обеспечение и стимулирование выполнения программных мероприятий;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правовые рычаги влияния на экономическое развитие (совершенствование нормативной правовой базы и механизмов </w:t>
      </w:r>
      <w:proofErr w:type="spellStart"/>
      <w:r w:rsidRPr="00DD3113">
        <w:rPr>
          <w:rFonts w:ascii="Arial" w:hAnsi="Arial" w:cs="Arial"/>
          <w:color w:val="000000"/>
          <w:sz w:val="24"/>
          <w:szCs w:val="24"/>
          <w:lang w:val="ru-RU"/>
        </w:rPr>
        <w:t>правоприменения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на федеральном, региональном и муниципальном уровне, </w:t>
      </w:r>
      <w:r w:rsidR="00AA65A6" w:rsidRPr="00DD3113">
        <w:rPr>
          <w:rFonts w:ascii="Arial" w:hAnsi="Arial" w:cs="Arial"/>
          <w:color w:val="000000"/>
          <w:sz w:val="24"/>
          <w:szCs w:val="24"/>
          <w:lang w:val="ru-RU"/>
        </w:rPr>
        <w:t>включая,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в том числе предложения по мерам совершенствования налогового и технического регулирования, совокупность нормативных правовых документов федерального, областного и муниципального уровня, способствующих деловой и инвестиционной активности, а также регулирующих отношения федеральных, областных и муниципальных органов, заказчиков и исполнителей в процессе реализации мероприятий и проектов Программы);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организационная структура управления Программой (определение состава, функций и согласованности звеньев административно-хозяйственного управления), в том числе распределение полномочий и ответственности между участниками реализации Программы, необходимых и достаточных для достижения целей Программы;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регулярная оценка результативности и эффективности реализации Программы с возможностью корректировки действий участников реализации.</w:t>
      </w:r>
    </w:p>
    <w:p w:rsidR="002553A1" w:rsidRPr="00DD3113" w:rsidRDefault="002553A1" w:rsidP="002213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22135B">
      <w:pPr>
        <w:autoSpaceDE w:val="0"/>
        <w:autoSpaceDN w:val="0"/>
        <w:adjustRightInd w:val="0"/>
        <w:ind w:left="20" w:right="20" w:hanging="20"/>
        <w:jc w:val="both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</w:rPr>
        <w:t>VI</w:t>
      </w:r>
      <w:r w:rsidRPr="00DD3113"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  <w:t>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инфраструктуры.</w:t>
      </w:r>
    </w:p>
    <w:p w:rsidR="00955CF6" w:rsidRPr="00DD3113" w:rsidRDefault="00955CF6" w:rsidP="0022135B">
      <w:pPr>
        <w:autoSpaceDE w:val="0"/>
        <w:autoSpaceDN w:val="0"/>
        <w:adjustRightInd w:val="0"/>
        <w:ind w:left="20" w:right="20" w:hanging="20"/>
        <w:jc w:val="both"/>
        <w:rPr>
          <w:rFonts w:ascii="Arial" w:hAnsi="Arial" w:cs="Arial"/>
          <w:b/>
          <w:bCs/>
          <w:color w:val="00000A"/>
          <w:sz w:val="24"/>
          <w:szCs w:val="24"/>
          <w:highlight w:val="white"/>
          <w:lang w:val="ru-RU"/>
        </w:rPr>
      </w:pPr>
    </w:p>
    <w:p w:rsidR="002553A1" w:rsidRPr="00DD3113" w:rsidRDefault="002553A1" w:rsidP="0022135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Финансирование мероприятий Программы осуществляется за счет средств областного бюджета, бюджета Павловского муниципального района,  бюджета </w:t>
      </w:r>
      <w:r w:rsidR="00AA65A6"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администрации МО </w:t>
      </w:r>
      <w:proofErr w:type="spellStart"/>
      <w:r w:rsidR="00AA65A6" w:rsidRPr="00DD3113">
        <w:rPr>
          <w:rFonts w:ascii="Arial" w:hAnsi="Arial" w:cs="Arial"/>
          <w:color w:val="000000"/>
          <w:sz w:val="24"/>
          <w:szCs w:val="24"/>
          <w:lang w:val="ru-RU"/>
        </w:rPr>
        <w:t>р.п.Тумботино</w:t>
      </w:r>
      <w:proofErr w:type="spellEnd"/>
      <w:r w:rsidR="00AA65A6"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Павловского муниципального района</w:t>
      </w:r>
      <w:r w:rsidR="00AA65A6"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Нижегородской области.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На реализацию мероприятий могут привлекаться также другие источники.</w:t>
      </w:r>
    </w:p>
    <w:p w:rsidR="002553A1" w:rsidRPr="00DD3113" w:rsidRDefault="002553A1" w:rsidP="0022135B">
      <w:pPr>
        <w:autoSpaceDE w:val="0"/>
        <w:autoSpaceDN w:val="0"/>
        <w:adjustRightInd w:val="0"/>
        <w:ind w:right="23"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   Мероприятия программы реализуются на основе государственных контрактов (договоров), заключаемых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нужд».</w:t>
      </w:r>
    </w:p>
    <w:p w:rsidR="002553A1" w:rsidRPr="00DD3113" w:rsidRDefault="002553A1" w:rsidP="0022135B">
      <w:pPr>
        <w:autoSpaceDE w:val="0"/>
        <w:autoSpaceDN w:val="0"/>
        <w:adjustRightInd w:val="0"/>
        <w:ind w:left="561" w:right="23" w:firstLine="697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22135B">
      <w:pPr>
        <w:autoSpaceDE w:val="0"/>
        <w:autoSpaceDN w:val="0"/>
        <w:adjustRightInd w:val="0"/>
        <w:ind w:left="561" w:right="23" w:firstLine="697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22135B">
      <w:pPr>
        <w:autoSpaceDE w:val="0"/>
        <w:autoSpaceDN w:val="0"/>
        <w:adjustRightInd w:val="0"/>
        <w:ind w:right="23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</w:rPr>
        <w:t>VII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эффективности мероприятий (инвестиционных проектов) по проектированию, строительству, реконструкции объектов транспортной инфраструктуры.</w:t>
      </w:r>
    </w:p>
    <w:p w:rsidR="00955CF6" w:rsidRPr="00DD3113" w:rsidRDefault="00955CF6" w:rsidP="0022135B">
      <w:pPr>
        <w:autoSpaceDE w:val="0"/>
        <w:autoSpaceDN w:val="0"/>
        <w:adjustRightInd w:val="0"/>
        <w:ind w:right="23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Эффективность реализации Программы оценивается ежегодно на основе целевых показателей и индикаторов.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Оценка результативности и эффективности Программы осуществляется по следующим направлениям: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оценка степени достижения запланированных результатов, выраженных целевыми контрольными показателями по стратегическому направлению (для этого фактически достигнутые значения показателей сопоставляются с их плановыми значениями);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оценка степени выполнения запланированных мероприятий в установленные сроки (выявления степени исполнения плана по реализации программы (подпрограммы) проводится сравнение фактических сроков реализации мероприятий плана с запланированными, а также сравнение фактически полученных результатов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с ожидаемыми);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DD3113">
        <w:rPr>
          <w:rFonts w:ascii="Arial" w:hAnsi="Arial" w:cs="Arial"/>
          <w:color w:val="000000"/>
          <w:sz w:val="24"/>
          <w:szCs w:val="24"/>
        </w:rPr>
        <w:t> 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(для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значениями).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В  зависимости  от  полученных  в  результате  реализации  мероприятий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высокий (E 95%);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удовлетворительный (E 75%);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Предоставление отчетности по выполнению мероприятий Программы осуществляется в рамках мониторинга. 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Целью мониторинга Программы 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является регулярный контроль ситуации в сфере транспортной инфраструктуры, а также анализ выполнения мероприятий по модернизации и развитию объектов транспортной инфраструктуры, предусмотренных Программой. 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Мониторинг Программы комплексного развития транспортной инфраструктуры включает следующие этапы: </w:t>
      </w:r>
    </w:p>
    <w:p w:rsidR="002553A1" w:rsidRPr="00DD3113" w:rsidRDefault="002553A1" w:rsidP="0022135B">
      <w:pPr>
        <w:numPr>
          <w:ilvl w:val="0"/>
          <w:numId w:val="19"/>
        </w:num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Периодический сбор информации о результатах выполнения мероприятий Программы, а также информации о состоянии и развитии транспортной инфраструктуры поселения. </w:t>
      </w:r>
    </w:p>
    <w:p w:rsidR="002553A1" w:rsidRPr="00DD3113" w:rsidRDefault="002553A1" w:rsidP="0022135B">
      <w:pPr>
        <w:numPr>
          <w:ilvl w:val="0"/>
          <w:numId w:val="19"/>
        </w:num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Анализ данных о результатах планируемых и фактически проводимых преобразований в сфере транспортной инфраструктуры. </w:t>
      </w:r>
    </w:p>
    <w:p w:rsidR="002553A1" w:rsidRPr="00DD3113" w:rsidRDefault="002553A1" w:rsidP="002213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Мониторинг Программы 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 </w:t>
      </w:r>
    </w:p>
    <w:p w:rsidR="002553A1" w:rsidRPr="00DD3113" w:rsidRDefault="002553A1" w:rsidP="0022135B">
      <w:pPr>
        <w:autoSpaceDE w:val="0"/>
        <w:autoSpaceDN w:val="0"/>
        <w:adjustRightInd w:val="0"/>
        <w:ind w:right="23" w:firstLine="709"/>
        <w:jc w:val="both"/>
        <w:rPr>
          <w:rFonts w:ascii="Arial" w:hAnsi="Arial" w:cs="Arial"/>
          <w:color w:val="000000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По ежегодным результатам мониторинга осуществляется своевременная корректировка Программы. Решение о корректировке Программы принимается администрацией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 по итогам ежегодного рассмотрения отчета о ходе реализации Программы или по представлению Главы администрации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highlight w:val="white"/>
          <w:lang w:val="ru-RU"/>
        </w:rPr>
        <w:t xml:space="preserve">. </w:t>
      </w:r>
    </w:p>
    <w:p w:rsidR="002553A1" w:rsidRPr="00DD3113" w:rsidRDefault="002553A1" w:rsidP="0022135B">
      <w:pPr>
        <w:autoSpaceDE w:val="0"/>
        <w:autoSpaceDN w:val="0"/>
        <w:adjustRightInd w:val="0"/>
        <w:ind w:left="20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22135B">
      <w:pPr>
        <w:tabs>
          <w:tab w:val="left" w:pos="9214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921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</w:rPr>
        <w:t>VIII</w:t>
      </w: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территории.</w:t>
      </w:r>
    </w:p>
    <w:p w:rsidR="00955CF6" w:rsidRPr="00DD3113" w:rsidRDefault="00955CF6" w:rsidP="009F3137">
      <w:pPr>
        <w:tabs>
          <w:tab w:val="left" w:pos="9214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left="23" w:right="23" w:firstLine="692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В рамках реализации настоящей Программы не предполагается проведение институциональных преобразований. Структура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 предполагается оставить в неизменном виде. 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2553A1" w:rsidRPr="00DD3113" w:rsidRDefault="002553A1" w:rsidP="009F3137">
      <w:pPr>
        <w:autoSpaceDE w:val="0"/>
        <w:autoSpaceDN w:val="0"/>
        <w:adjustRightInd w:val="0"/>
        <w:ind w:left="23" w:right="23" w:firstLine="839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Предложения по совершенствованию правового и информационного обеспечения развития транспортной инфраструктуры на территории </w:t>
      </w:r>
      <w:r w:rsidRPr="00DD3113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b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b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</w:t>
      </w:r>
    </w:p>
    <w:p w:rsidR="00955CF6" w:rsidRPr="00DD3113" w:rsidRDefault="00955CF6" w:rsidP="009F31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2553A1" w:rsidRPr="00DD3113" w:rsidRDefault="002553A1" w:rsidP="009F31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Работа по совершенствованию информационного обеспечения развития транспортной инфраструктуры 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 направлена на: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оперативное обеспечение граждан и юридических лиц, иных пользователей объектами инженерной транспортной инфраструктуры достоверной и актуальной информацией о современном состоянии транспортной инфраструктуры, о перспективах и планах ее развития;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- своевременное оповещение пользователей объектами транспортной инфраструктуры о введении режимов ограничения и запрета движения по автомобильным дорогам общего пользования местного значения, о состоянии их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>аварийности, об адресном расположении мест проведения земляных работ в границах автомобильных дорог, о возможных маршрутах объезда, о местах парковок и работе стоянок автотранспортных средств, о предстоящих событиях в области дорожного строительства и реконструкции;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информирование граждан о действующих нормативных правовых актах в области организации дорожной деятельности и транспортной безопасности;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подготовку и проведение публичных слушаний и общественных обсуждений программ и планов по стратегическому развитию объектов транспортной инфраструктуры;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обеспечение взаимодействия органов власти, владельцев объектов транспортной инфраструктуры, населения, общественных организаций, средств массовой информации по наиболее актуальным вопросам развития транспортной инфраструктуры;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информирование граждан о результатах контроля сохранности автомобильных дорого общего пользования местного значения;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- информирование пользователей автомобильных дорог общего пользования местного значения по вопросам транспортной безопасности.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С целью совершенствования информационного обеспечения развития транспортной инфраструктуры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предлагается реализация следующих мероприятий: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1. Обеспечение своевременного и систематического размещения информации в области организации дорожной деятельности и развития транспортной инфраструктуры на сайте;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2. Проведение круглых столов, видеоконференций с участием СМИ, общественных организаций по вопросам развития транспортной инфраструктуры;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3. Продолжить положительную практику принятия решений по вопросам организации дорожного движения с учетом решений Комиссии по безопасности дорожного движения;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4. Обеспечение систематического размещения информации в области организации дорожной деятельности в печатных средствах массовой информации;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5. Обсуждение с общественными организациями и реализация мероприятий по развитию велосипедного движения, созданию необходимой для этого транспортной инфраструктуры;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6. Проработка вопроса о создании информационного ресурса «Дороги без проблем» или «Убитые дороги» с целью получения обратной связи от населения о наиболее проблемных участках автомобильных дорог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>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Развитие информационного обеспечения деятельности в сфере проектирования, строительства, реконструкции объектов транспортной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color w:val="000000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color w:val="000000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 документации и предоставления земельного участка до ввода объекта в эксплуатацию.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color w:val="00000A"/>
          <w:sz w:val="24"/>
          <w:szCs w:val="24"/>
          <w:highlight w:val="white"/>
          <w:lang w:val="ru-RU"/>
        </w:rPr>
      </w:pP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t xml:space="preserve">В качестве дополнительных предложений по совершенствованию информационного обеспечения деятельности в сфере проектирования, строительства, реконструкции объектов транспортной инфраструктуры создана  информационная система обеспечения градостроительной деятельности (далее - ИСОГД) в администрации Павловского муниципального района, разработано Положение об </w:t>
      </w:r>
      <w:r w:rsidRPr="00DD3113">
        <w:rPr>
          <w:rFonts w:ascii="Arial" w:hAnsi="Arial" w:cs="Arial"/>
          <w:color w:val="00000A"/>
          <w:sz w:val="24"/>
          <w:szCs w:val="24"/>
          <w:highlight w:val="white"/>
          <w:lang w:val="ru-RU"/>
        </w:rPr>
        <w:lastRenderedPageBreak/>
        <w:t>информационной системе обеспечения градостроительной деятельности Павловского муниципального района. Ведение ИСОГД осуществляет Комитет архитектуры и градостроительства. Внедрение стандартов и инструментов контроля качества и взаимосвязанности решений градостроительной документации.</w:t>
      </w:r>
    </w:p>
    <w:p w:rsidR="002553A1" w:rsidRPr="00DD3113" w:rsidRDefault="002553A1" w:rsidP="009F3137">
      <w:pPr>
        <w:autoSpaceDE w:val="0"/>
        <w:autoSpaceDN w:val="0"/>
        <w:adjustRightInd w:val="0"/>
        <w:ind w:left="20" w:right="20" w:firstLine="689"/>
        <w:jc w:val="both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3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F3137">
      <w:pPr>
        <w:tabs>
          <w:tab w:val="left" w:pos="3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>
      <w:pPr>
        <w:spacing w:after="200" w:line="276" w:lineRule="auto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>
      <w:pPr>
        <w:spacing w:after="200" w:line="276" w:lineRule="auto"/>
        <w:rPr>
          <w:rFonts w:ascii="Arial" w:hAnsi="Arial" w:cs="Arial"/>
          <w:sz w:val="24"/>
          <w:szCs w:val="24"/>
          <w:lang w:val="ru-RU"/>
        </w:rPr>
      </w:pPr>
    </w:p>
    <w:p w:rsidR="002553A1" w:rsidRPr="00DD3113" w:rsidRDefault="002553A1" w:rsidP="00963E29">
      <w:pPr>
        <w:tabs>
          <w:tab w:val="left" w:pos="3870"/>
        </w:tabs>
        <w:jc w:val="right"/>
        <w:rPr>
          <w:rFonts w:ascii="Arial" w:hAnsi="Arial" w:cs="Arial"/>
          <w:sz w:val="24"/>
          <w:szCs w:val="24"/>
          <w:lang w:val="ru-RU"/>
        </w:rPr>
        <w:sectPr w:rsidR="002553A1" w:rsidRPr="00DD3113" w:rsidSect="00FD4E93">
          <w:pgSz w:w="12240" w:h="15840"/>
          <w:pgMar w:top="851" w:right="851" w:bottom="851" w:left="1418" w:header="720" w:footer="720" w:gutter="0"/>
          <w:cols w:space="720"/>
          <w:noEndnote/>
        </w:sectPr>
      </w:pPr>
    </w:p>
    <w:p w:rsidR="002553A1" w:rsidRPr="00DD3113" w:rsidRDefault="002553A1" w:rsidP="00963E29">
      <w:pPr>
        <w:tabs>
          <w:tab w:val="left" w:pos="3870"/>
        </w:tabs>
        <w:jc w:val="right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lastRenderedPageBreak/>
        <w:t xml:space="preserve">Приложение №1 </w:t>
      </w:r>
    </w:p>
    <w:p w:rsidR="002553A1" w:rsidRPr="00DD3113" w:rsidRDefault="0022135B" w:rsidP="00963E29">
      <w:pPr>
        <w:tabs>
          <w:tab w:val="left" w:pos="3870"/>
        </w:tabs>
        <w:jc w:val="right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к</w:t>
      </w:r>
      <w:r w:rsidR="002553A1" w:rsidRPr="00DD3113">
        <w:rPr>
          <w:rFonts w:ascii="Arial" w:hAnsi="Arial" w:cs="Arial"/>
          <w:sz w:val="24"/>
          <w:szCs w:val="24"/>
          <w:lang w:val="ru-RU"/>
        </w:rPr>
        <w:t xml:space="preserve"> программ</w:t>
      </w:r>
      <w:r w:rsidRPr="00DD3113">
        <w:rPr>
          <w:rFonts w:ascii="Arial" w:hAnsi="Arial" w:cs="Arial"/>
          <w:sz w:val="24"/>
          <w:szCs w:val="24"/>
          <w:lang w:val="ru-RU"/>
        </w:rPr>
        <w:t>е</w:t>
      </w:r>
      <w:r w:rsidR="002553A1" w:rsidRPr="00DD3113">
        <w:rPr>
          <w:rFonts w:ascii="Arial" w:hAnsi="Arial" w:cs="Arial"/>
          <w:sz w:val="24"/>
          <w:szCs w:val="24"/>
          <w:lang w:val="ru-RU"/>
        </w:rPr>
        <w:t xml:space="preserve"> комплексного развития </w:t>
      </w:r>
    </w:p>
    <w:p w:rsidR="002553A1" w:rsidRPr="00DD3113" w:rsidRDefault="002553A1" w:rsidP="00963E29">
      <w:pPr>
        <w:tabs>
          <w:tab w:val="left" w:pos="3870"/>
        </w:tabs>
        <w:jc w:val="right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транспортной инфраструктуры</w:t>
      </w:r>
    </w:p>
    <w:p w:rsidR="002553A1" w:rsidRPr="00DD3113" w:rsidRDefault="002553A1" w:rsidP="00963E29">
      <w:pPr>
        <w:tabs>
          <w:tab w:val="left" w:pos="3870"/>
        </w:tabs>
        <w:jc w:val="right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 xml:space="preserve">муниципального образования </w:t>
      </w:r>
      <w:proofErr w:type="spellStart"/>
      <w:r w:rsidR="00BA34B7" w:rsidRPr="00DD3113">
        <w:rPr>
          <w:rFonts w:ascii="Arial" w:hAnsi="Arial" w:cs="Arial"/>
          <w:sz w:val="24"/>
          <w:szCs w:val="24"/>
          <w:lang w:val="ru-RU"/>
        </w:rPr>
        <w:t>р.п.</w:t>
      </w:r>
      <w:r w:rsidRPr="00DD3113">
        <w:rPr>
          <w:rFonts w:ascii="Arial" w:hAnsi="Arial" w:cs="Arial"/>
          <w:sz w:val="24"/>
          <w:szCs w:val="24"/>
          <w:lang w:val="ru-RU"/>
        </w:rPr>
        <w:t>Тумботино</w:t>
      </w:r>
      <w:proofErr w:type="spellEnd"/>
      <w:r w:rsidRPr="00DD311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2553A1" w:rsidRPr="00DD3113" w:rsidRDefault="002553A1" w:rsidP="00963E29">
      <w:pPr>
        <w:tabs>
          <w:tab w:val="left" w:pos="3870"/>
        </w:tabs>
        <w:jc w:val="right"/>
        <w:rPr>
          <w:rFonts w:ascii="Arial" w:hAnsi="Arial" w:cs="Arial"/>
          <w:sz w:val="24"/>
          <w:szCs w:val="24"/>
          <w:lang w:val="ru-RU"/>
        </w:rPr>
      </w:pPr>
      <w:r w:rsidRPr="00DD3113">
        <w:rPr>
          <w:rFonts w:ascii="Arial" w:hAnsi="Arial" w:cs="Arial"/>
          <w:sz w:val="24"/>
          <w:szCs w:val="24"/>
          <w:lang w:val="ru-RU"/>
        </w:rPr>
        <w:t>Павловского муниципального района Нижегородской области</w:t>
      </w:r>
    </w:p>
    <w:p w:rsidR="002553A1" w:rsidRPr="00DD3113" w:rsidRDefault="002553A1" w:rsidP="00963E29">
      <w:pPr>
        <w:pStyle w:val="114"/>
        <w:shd w:val="clear" w:color="auto" w:fill="auto"/>
        <w:tabs>
          <w:tab w:val="left" w:leader="underscore" w:pos="14025"/>
          <w:tab w:val="left" w:leader="underscore" w:pos="15431"/>
        </w:tabs>
        <w:spacing w:after="0"/>
        <w:ind w:right="220" w:firstLine="0"/>
        <w:rPr>
          <w:rFonts w:cs="Arial"/>
          <w:sz w:val="24"/>
          <w:szCs w:val="24"/>
        </w:rPr>
      </w:pPr>
    </w:p>
    <w:p w:rsidR="002553A1" w:rsidRPr="00DD3113" w:rsidRDefault="002553A1" w:rsidP="00963E29">
      <w:pPr>
        <w:rPr>
          <w:rFonts w:ascii="Arial" w:hAnsi="Arial" w:cs="Arial"/>
          <w:sz w:val="24"/>
          <w:szCs w:val="24"/>
          <w:lang w:val="ru-RU"/>
        </w:rPr>
      </w:pPr>
    </w:p>
    <w:tbl>
      <w:tblPr>
        <w:tblOverlap w:val="never"/>
        <w:tblW w:w="14176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9"/>
        <w:gridCol w:w="709"/>
        <w:gridCol w:w="709"/>
        <w:gridCol w:w="656"/>
        <w:gridCol w:w="436"/>
        <w:gridCol w:w="437"/>
        <w:gridCol w:w="436"/>
        <w:gridCol w:w="436"/>
        <w:gridCol w:w="436"/>
        <w:gridCol w:w="437"/>
        <w:gridCol w:w="582"/>
        <w:gridCol w:w="582"/>
        <w:gridCol w:w="436"/>
        <w:gridCol w:w="431"/>
        <w:gridCol w:w="506"/>
        <w:gridCol w:w="567"/>
        <w:gridCol w:w="567"/>
        <w:gridCol w:w="567"/>
        <w:gridCol w:w="709"/>
        <w:gridCol w:w="709"/>
        <w:gridCol w:w="709"/>
        <w:gridCol w:w="850"/>
      </w:tblGrid>
      <w:tr w:rsidR="00C11318" w:rsidRPr="004C7076" w:rsidTr="00FD4E93">
        <w:trPr>
          <w:trHeight w:val="6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5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5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целевых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5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показателей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5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(индикаторов)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5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54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Единица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54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54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201</w:t>
            </w:r>
            <w:r w:rsidR="00ED01C4"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54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год,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54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48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Значения показателей</w:t>
            </w:r>
          </w:p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FD4E93" w:rsidRPr="00DD3113" w:rsidTr="00FD4E93">
        <w:trPr>
          <w:trHeight w:hRule="exact" w:val="592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left="100"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A40292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left="100"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2035</w:t>
            </w:r>
          </w:p>
        </w:tc>
      </w:tr>
      <w:tr w:rsidR="00FD4E93" w:rsidRPr="00DD3113" w:rsidTr="00FD4E93">
        <w:trPr>
          <w:trHeight w:hRule="exact" w:val="11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26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E93" w:rsidRDefault="00FD4E93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11318" w:rsidRPr="004C7076" w:rsidRDefault="00746693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2,264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22,6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23,6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25,1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25,6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26,1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27,1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27,6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29,6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746693" w:rsidP="00C1131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D3113">
              <w:rPr>
                <w:rFonts w:ascii="Arial" w:hAnsi="Arial" w:cs="Arial"/>
                <w:sz w:val="24"/>
                <w:szCs w:val="24"/>
                <w:lang w:val="ru-RU"/>
              </w:rPr>
              <w:t>14,993</w:t>
            </w:r>
          </w:p>
        </w:tc>
      </w:tr>
      <w:tr w:rsidR="00FD4E93" w:rsidRPr="00DD3113" w:rsidTr="00FD4E93">
        <w:trPr>
          <w:trHeight w:hRule="exact" w:val="9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Протяженность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построенных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автомобильных</w:t>
            </w: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</w:t>
            </w: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left="100"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D4E93" w:rsidRPr="00DD3113" w:rsidTr="00FD4E93">
        <w:trPr>
          <w:trHeight w:hRule="exact"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Протяженность отремонтированных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after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0,9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0,9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0,9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6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0,9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0,9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 xml:space="preserve"> 1,3</w:t>
            </w:r>
          </w:p>
        </w:tc>
      </w:tr>
      <w:tr w:rsidR="00FD4E93" w:rsidRPr="00DD3113" w:rsidTr="00FD4E93">
        <w:trPr>
          <w:trHeight w:hRule="exact" w:val="9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Обеспеченность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транспортного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обслуживания</w:t>
            </w:r>
          </w:p>
          <w:p w:rsidR="00C11318" w:rsidRPr="004C7076" w:rsidRDefault="00C11318" w:rsidP="00C11318">
            <w:pPr>
              <w:pStyle w:val="31"/>
              <w:shd w:val="clear" w:color="auto" w:fill="auto"/>
              <w:spacing w:before="0" w:line="23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left="10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94,0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D4E93" w:rsidRPr="00DD3113" w:rsidTr="00FD4E93">
        <w:trPr>
          <w:trHeight w:val="19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226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дорожно</w:t>
            </w: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softHyphen/>
              <w:t>транспортных</w:t>
            </w:r>
            <w:proofErr w:type="spellEnd"/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 xml:space="preserve"> происшествий из-за</w:t>
            </w:r>
            <w:r w:rsidRPr="004C707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сопутствующих </w:t>
            </w: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условий на сети дорог федерального, регионального и межмуниципального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Style w:val="95pt0pt"/>
                <w:rFonts w:ascii="Arial" w:eastAsia="Courier New" w:hAnsi="Arial" w:cs="Arial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DD3113" w:rsidRDefault="00C11318" w:rsidP="00C1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left="240"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left="220"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18" w:rsidRPr="004C7076" w:rsidRDefault="00C11318" w:rsidP="00C11318">
            <w:pPr>
              <w:pStyle w:val="31"/>
              <w:shd w:val="clear" w:color="auto" w:fill="auto"/>
              <w:spacing w:before="0" w:line="190" w:lineRule="exact"/>
              <w:ind w:firstLine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D3113">
              <w:rPr>
                <w:rStyle w:val="95pt0pt"/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18" w:rsidRPr="00DD3113" w:rsidRDefault="00C11318" w:rsidP="00C1131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D3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553A1" w:rsidRPr="00DD3113" w:rsidRDefault="002553A1" w:rsidP="00ED01C4">
      <w:pPr>
        <w:spacing w:after="200" w:line="276" w:lineRule="auto"/>
        <w:rPr>
          <w:rFonts w:ascii="Arial" w:hAnsi="Arial" w:cs="Arial"/>
          <w:sz w:val="24"/>
          <w:szCs w:val="24"/>
          <w:lang w:val="ru-RU"/>
        </w:rPr>
      </w:pPr>
    </w:p>
    <w:sectPr w:rsidR="002553A1" w:rsidRPr="00DD3113" w:rsidSect="00FD4E93">
      <w:pgSz w:w="15840" w:h="12240" w:orient="landscape"/>
      <w:pgMar w:top="851" w:right="851" w:bottom="851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3CF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C3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F48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965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4044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329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D44E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B6D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661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A2F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88E4460"/>
    <w:lvl w:ilvl="0">
      <w:numFmt w:val="bullet"/>
      <w:lvlText w:val="*"/>
      <w:lvlJc w:val="left"/>
    </w:lvl>
  </w:abstractNum>
  <w:abstractNum w:abstractNumId="11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isLgl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cs="Times New Roman"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cs="Times New Roman" w:hint="default"/>
      </w:rPr>
    </w:lvl>
  </w:abstractNum>
  <w:abstractNum w:abstractNumId="12">
    <w:nsid w:val="060A57BD"/>
    <w:multiLevelType w:val="multilevel"/>
    <w:tmpl w:val="C84E16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D6E6C64"/>
    <w:multiLevelType w:val="multilevel"/>
    <w:tmpl w:val="F06E5CC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E682C0C"/>
    <w:multiLevelType w:val="multilevel"/>
    <w:tmpl w:val="A4FCD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E5A7E56"/>
    <w:multiLevelType w:val="hybridMultilevel"/>
    <w:tmpl w:val="C84E16A0"/>
    <w:lvl w:ilvl="0" w:tplc="503474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23702D"/>
    <w:multiLevelType w:val="multilevel"/>
    <w:tmpl w:val="973EBE7E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F65195B"/>
    <w:multiLevelType w:val="multilevel"/>
    <w:tmpl w:val="16A8B17E"/>
    <w:lvl w:ilvl="0">
      <w:start w:val="1"/>
      <w:numFmt w:val="decimal"/>
      <w:pStyle w:val="1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8">
    <w:nsid w:val="50B14D75"/>
    <w:multiLevelType w:val="multilevel"/>
    <w:tmpl w:val="DC1E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46798B"/>
    <w:multiLevelType w:val="multilevel"/>
    <w:tmpl w:val="E9A2AE3C"/>
    <w:lvl w:ilvl="0">
      <w:start w:val="1"/>
      <w:numFmt w:val="bullet"/>
      <w:pStyle w:val="a0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  <w:rPr>
        <w:rFonts w:cs="Times New Roman"/>
      </w:rPr>
    </w:lvl>
  </w:abstractNum>
  <w:abstractNum w:abstractNumId="20">
    <w:nsid w:val="67C37C3E"/>
    <w:multiLevelType w:val="multilevel"/>
    <w:tmpl w:val="448876D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E4F2EE5"/>
    <w:multiLevelType w:val="multilevel"/>
    <w:tmpl w:val="08F042A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72C1CB4"/>
    <w:multiLevelType w:val="hybridMultilevel"/>
    <w:tmpl w:val="ACE8F0CA"/>
    <w:lvl w:ilvl="0" w:tplc="AE3257EC">
      <w:start w:val="1"/>
      <w:numFmt w:val="bullet"/>
      <w:lvlText w:val="-"/>
      <w:lvlJc w:val="left"/>
      <w:pPr>
        <w:ind w:left="927" w:hanging="360"/>
      </w:pPr>
      <w:rPr>
        <w:rFonts w:ascii="Vrinda" w:hAnsi="Vrinda" w:hint="default"/>
      </w:rPr>
    </w:lvl>
    <w:lvl w:ilvl="1" w:tplc="AE3257EC">
      <w:start w:val="1"/>
      <w:numFmt w:val="bullet"/>
      <w:lvlText w:val="-"/>
      <w:lvlJc w:val="left"/>
      <w:pPr>
        <w:ind w:left="900" w:hanging="36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84664B6"/>
    <w:multiLevelType w:val="hybridMultilevel"/>
    <w:tmpl w:val="C81EE1D4"/>
    <w:lvl w:ilvl="0" w:tplc="05F844E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3372E"/>
    <w:multiLevelType w:val="multilevel"/>
    <w:tmpl w:val="DC1E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9"/>
  </w:num>
  <w:num w:numId="4">
    <w:abstractNumId w:val="3"/>
  </w:num>
  <w:num w:numId="5">
    <w:abstractNumId w:val="9"/>
  </w:num>
  <w:num w:numId="6">
    <w:abstractNumId w:val="3"/>
  </w:num>
  <w:num w:numId="7">
    <w:abstractNumId w:val="9"/>
  </w:num>
  <w:num w:numId="8">
    <w:abstractNumId w:val="3"/>
  </w:num>
  <w:num w:numId="9">
    <w:abstractNumId w:val="9"/>
  </w:num>
  <w:num w:numId="10">
    <w:abstractNumId w:val="3"/>
  </w:num>
  <w:num w:numId="11">
    <w:abstractNumId w:val="9"/>
  </w:num>
  <w:num w:numId="12">
    <w:abstractNumId w:val="3"/>
  </w:num>
  <w:num w:numId="13">
    <w:abstractNumId w:val="9"/>
  </w:num>
  <w:num w:numId="14">
    <w:abstractNumId w:val="3"/>
  </w:num>
  <w:num w:numId="15">
    <w:abstractNumId w:val="9"/>
  </w:num>
  <w:num w:numId="16">
    <w:abstractNumId w:val="3"/>
  </w:num>
  <w:num w:numId="17">
    <w:abstractNumId w:val="9"/>
  </w:num>
  <w:num w:numId="18">
    <w:abstractNumId w:val="3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2"/>
  </w:num>
  <w:num w:numId="21">
    <w:abstractNumId w:val="14"/>
  </w:num>
  <w:num w:numId="22">
    <w:abstractNumId w:val="20"/>
  </w:num>
  <w:num w:numId="23">
    <w:abstractNumId w:val="13"/>
  </w:num>
  <w:num w:numId="24">
    <w:abstractNumId w:val="16"/>
  </w:num>
  <w:num w:numId="25">
    <w:abstractNumId w:val="17"/>
  </w:num>
  <w:num w:numId="26">
    <w:abstractNumId w:val="11"/>
  </w:num>
  <w:num w:numId="27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</w:num>
  <w:num w:numId="31">
    <w:abstractNumId w:val="18"/>
  </w:num>
  <w:num w:numId="32">
    <w:abstractNumId w:val="21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2"/>
  </w:num>
  <w:num w:numId="39">
    <w:abstractNumId w:val="1"/>
  </w:num>
  <w:num w:numId="40">
    <w:abstractNumId w:val="0"/>
  </w:num>
  <w:num w:numId="41">
    <w:abstractNumId w:val="12"/>
  </w:num>
  <w:num w:numId="42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137"/>
    <w:rsid w:val="00000138"/>
    <w:rsid w:val="000278DE"/>
    <w:rsid w:val="00055824"/>
    <w:rsid w:val="001450B3"/>
    <w:rsid w:val="001C5DD8"/>
    <w:rsid w:val="001C75A4"/>
    <w:rsid w:val="002164C9"/>
    <w:rsid w:val="0022135B"/>
    <w:rsid w:val="0022383E"/>
    <w:rsid w:val="002304CA"/>
    <w:rsid w:val="002553A1"/>
    <w:rsid w:val="00257E52"/>
    <w:rsid w:val="0026774A"/>
    <w:rsid w:val="002752C0"/>
    <w:rsid w:val="002A10F4"/>
    <w:rsid w:val="002A5997"/>
    <w:rsid w:val="002C5EA3"/>
    <w:rsid w:val="002D1064"/>
    <w:rsid w:val="002D1272"/>
    <w:rsid w:val="002E229B"/>
    <w:rsid w:val="00331CDC"/>
    <w:rsid w:val="00334117"/>
    <w:rsid w:val="003365CA"/>
    <w:rsid w:val="00360D0C"/>
    <w:rsid w:val="003614B6"/>
    <w:rsid w:val="00375E30"/>
    <w:rsid w:val="00381235"/>
    <w:rsid w:val="003A3599"/>
    <w:rsid w:val="003F7DB9"/>
    <w:rsid w:val="00417547"/>
    <w:rsid w:val="00421D51"/>
    <w:rsid w:val="004246F6"/>
    <w:rsid w:val="00426D3A"/>
    <w:rsid w:val="004624E8"/>
    <w:rsid w:val="00463689"/>
    <w:rsid w:val="00470D80"/>
    <w:rsid w:val="0047177E"/>
    <w:rsid w:val="004B0CD5"/>
    <w:rsid w:val="004C7076"/>
    <w:rsid w:val="004E2349"/>
    <w:rsid w:val="004F0003"/>
    <w:rsid w:val="0050453A"/>
    <w:rsid w:val="00517B7B"/>
    <w:rsid w:val="005242DD"/>
    <w:rsid w:val="00540397"/>
    <w:rsid w:val="00572B20"/>
    <w:rsid w:val="005A6393"/>
    <w:rsid w:val="005A6811"/>
    <w:rsid w:val="005B4381"/>
    <w:rsid w:val="005C6D7E"/>
    <w:rsid w:val="005E3BF9"/>
    <w:rsid w:val="005E7A67"/>
    <w:rsid w:val="0061120E"/>
    <w:rsid w:val="00616E57"/>
    <w:rsid w:val="006220A8"/>
    <w:rsid w:val="00647C3D"/>
    <w:rsid w:val="00663A9A"/>
    <w:rsid w:val="0069246B"/>
    <w:rsid w:val="00696A1C"/>
    <w:rsid w:val="00714B34"/>
    <w:rsid w:val="00723C8C"/>
    <w:rsid w:val="00746693"/>
    <w:rsid w:val="0079570A"/>
    <w:rsid w:val="007D1555"/>
    <w:rsid w:val="007F10AB"/>
    <w:rsid w:val="008260CE"/>
    <w:rsid w:val="008275C7"/>
    <w:rsid w:val="00856B15"/>
    <w:rsid w:val="008637AF"/>
    <w:rsid w:val="0086673C"/>
    <w:rsid w:val="00890BC6"/>
    <w:rsid w:val="008D0602"/>
    <w:rsid w:val="008D58B1"/>
    <w:rsid w:val="00905A6D"/>
    <w:rsid w:val="009111E5"/>
    <w:rsid w:val="00915B4C"/>
    <w:rsid w:val="00934D96"/>
    <w:rsid w:val="00955CF6"/>
    <w:rsid w:val="00962DDC"/>
    <w:rsid w:val="00963E29"/>
    <w:rsid w:val="009954DE"/>
    <w:rsid w:val="00996F35"/>
    <w:rsid w:val="009F3137"/>
    <w:rsid w:val="00A004DA"/>
    <w:rsid w:val="00A01618"/>
    <w:rsid w:val="00A02FDC"/>
    <w:rsid w:val="00A049DF"/>
    <w:rsid w:val="00A40292"/>
    <w:rsid w:val="00A41559"/>
    <w:rsid w:val="00AA4D8B"/>
    <w:rsid w:val="00AA65A6"/>
    <w:rsid w:val="00AE29E4"/>
    <w:rsid w:val="00AF491F"/>
    <w:rsid w:val="00AF7AFB"/>
    <w:rsid w:val="00B02ED1"/>
    <w:rsid w:val="00B40D65"/>
    <w:rsid w:val="00B82FF9"/>
    <w:rsid w:val="00B91893"/>
    <w:rsid w:val="00BA34B7"/>
    <w:rsid w:val="00BC44A5"/>
    <w:rsid w:val="00C11318"/>
    <w:rsid w:val="00C203A4"/>
    <w:rsid w:val="00C932B8"/>
    <w:rsid w:val="00CA302E"/>
    <w:rsid w:val="00CB5C74"/>
    <w:rsid w:val="00CF53AE"/>
    <w:rsid w:val="00D20803"/>
    <w:rsid w:val="00D41B94"/>
    <w:rsid w:val="00D46DE4"/>
    <w:rsid w:val="00D60D9B"/>
    <w:rsid w:val="00D82380"/>
    <w:rsid w:val="00DA47CB"/>
    <w:rsid w:val="00DA5966"/>
    <w:rsid w:val="00DD3113"/>
    <w:rsid w:val="00DF2FCD"/>
    <w:rsid w:val="00DF6013"/>
    <w:rsid w:val="00E17B37"/>
    <w:rsid w:val="00E770C9"/>
    <w:rsid w:val="00E96A91"/>
    <w:rsid w:val="00EA58E3"/>
    <w:rsid w:val="00EA7861"/>
    <w:rsid w:val="00EB6E86"/>
    <w:rsid w:val="00EC2C0F"/>
    <w:rsid w:val="00EC6EB7"/>
    <w:rsid w:val="00ED01C4"/>
    <w:rsid w:val="00EE2329"/>
    <w:rsid w:val="00F62E2B"/>
    <w:rsid w:val="00F64F19"/>
    <w:rsid w:val="00F7087B"/>
    <w:rsid w:val="00F93257"/>
    <w:rsid w:val="00FA3326"/>
    <w:rsid w:val="00FD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C75A4"/>
    <w:rPr>
      <w:rFonts w:ascii="Courier" w:hAnsi="Courier"/>
      <w:lang w:val="en-US"/>
    </w:rPr>
  </w:style>
  <w:style w:type="paragraph" w:styleId="10">
    <w:name w:val="heading 1"/>
    <w:aliases w:val="глава,главы"/>
    <w:basedOn w:val="a1"/>
    <w:next w:val="a1"/>
    <w:link w:val="11"/>
    <w:uiPriority w:val="99"/>
    <w:qFormat/>
    <w:locked/>
    <w:rsid w:val="001C75A4"/>
    <w:pPr>
      <w:keepNext/>
      <w:jc w:val="center"/>
      <w:outlineLvl w:val="0"/>
    </w:pPr>
    <w:rPr>
      <w:rFonts w:ascii="Verdana" w:hAnsi="Verdana"/>
      <w:b/>
      <w:sz w:val="24"/>
      <w:lang w:val="ru-RU"/>
    </w:rPr>
  </w:style>
  <w:style w:type="paragraph" w:styleId="2">
    <w:name w:val="heading 2"/>
    <w:aliases w:val="раздел"/>
    <w:basedOn w:val="a1"/>
    <w:next w:val="a1"/>
    <w:link w:val="20"/>
    <w:uiPriority w:val="99"/>
    <w:qFormat/>
    <w:locked/>
    <w:rsid w:val="001C75A4"/>
    <w:pPr>
      <w:keepNext/>
      <w:jc w:val="both"/>
      <w:outlineLvl w:val="1"/>
    </w:pPr>
    <w:rPr>
      <w:rFonts w:ascii="Verdana" w:hAnsi="Verdana"/>
      <w:b/>
      <w:sz w:val="22"/>
      <w:lang w:val="ru-RU"/>
    </w:rPr>
  </w:style>
  <w:style w:type="paragraph" w:styleId="3">
    <w:name w:val="heading 3"/>
    <w:aliases w:val="подраздел"/>
    <w:basedOn w:val="a1"/>
    <w:next w:val="a1"/>
    <w:link w:val="30"/>
    <w:uiPriority w:val="99"/>
    <w:qFormat/>
    <w:locked/>
    <w:rsid w:val="001C75A4"/>
    <w:pPr>
      <w:keepNext/>
      <w:spacing w:before="240" w:after="60"/>
      <w:jc w:val="center"/>
      <w:outlineLvl w:val="2"/>
    </w:pPr>
    <w:rPr>
      <w:rFonts w:ascii="Verdana" w:hAnsi="Verdana"/>
      <w:b/>
      <w:sz w:val="26"/>
      <w:lang w:val="ru-RU"/>
    </w:rPr>
  </w:style>
  <w:style w:type="paragraph" w:styleId="4">
    <w:name w:val="heading 4"/>
    <w:basedOn w:val="a1"/>
    <w:next w:val="a1"/>
    <w:link w:val="40"/>
    <w:uiPriority w:val="99"/>
    <w:qFormat/>
    <w:locked/>
    <w:rsid w:val="001C75A4"/>
    <w:pPr>
      <w:keepNext/>
      <w:jc w:val="center"/>
      <w:outlineLvl w:val="3"/>
    </w:pPr>
    <w:rPr>
      <w:rFonts w:ascii="Bookman Old Style" w:hAnsi="Bookman Old Style"/>
      <w:b/>
      <w:sz w:val="32"/>
      <w:lang w:val="ru-RU"/>
    </w:rPr>
  </w:style>
  <w:style w:type="paragraph" w:styleId="5">
    <w:name w:val="heading 5"/>
    <w:basedOn w:val="a1"/>
    <w:next w:val="a1"/>
    <w:link w:val="50"/>
    <w:uiPriority w:val="99"/>
    <w:qFormat/>
    <w:locked/>
    <w:rsid w:val="001C75A4"/>
    <w:pPr>
      <w:keepNext/>
      <w:ind w:firstLine="851"/>
      <w:jc w:val="center"/>
      <w:outlineLvl w:val="4"/>
    </w:pPr>
    <w:rPr>
      <w:rFonts w:ascii="Calibri" w:hAnsi="Calibri"/>
      <w:b/>
      <w:i/>
      <w:sz w:val="32"/>
      <w:lang w:val="ru-RU"/>
    </w:rPr>
  </w:style>
  <w:style w:type="paragraph" w:styleId="6">
    <w:name w:val="heading 6"/>
    <w:basedOn w:val="a1"/>
    <w:next w:val="a1"/>
    <w:link w:val="60"/>
    <w:uiPriority w:val="99"/>
    <w:qFormat/>
    <w:locked/>
    <w:rsid w:val="001C75A4"/>
    <w:pPr>
      <w:keepNext/>
      <w:ind w:firstLine="851"/>
      <w:jc w:val="center"/>
      <w:outlineLvl w:val="5"/>
    </w:pPr>
    <w:rPr>
      <w:rFonts w:ascii="Courier New" w:hAnsi="Courier New"/>
      <w:b/>
      <w:sz w:val="28"/>
      <w:lang w:val="ru-RU"/>
    </w:rPr>
  </w:style>
  <w:style w:type="paragraph" w:styleId="7">
    <w:name w:val="heading 7"/>
    <w:basedOn w:val="a1"/>
    <w:next w:val="a1"/>
    <w:link w:val="70"/>
    <w:uiPriority w:val="99"/>
    <w:qFormat/>
    <w:locked/>
    <w:rsid w:val="001C75A4"/>
    <w:pPr>
      <w:keepNext/>
      <w:spacing w:line="360" w:lineRule="auto"/>
      <w:ind w:firstLine="851"/>
      <w:outlineLvl w:val="6"/>
    </w:pPr>
    <w:rPr>
      <w:rFonts w:ascii="Bookman Old Style" w:hAnsi="Bookman Old Style"/>
      <w:b/>
      <w:i/>
      <w:sz w:val="28"/>
      <w:lang w:val="ru-RU"/>
    </w:rPr>
  </w:style>
  <w:style w:type="paragraph" w:styleId="8">
    <w:name w:val="heading 8"/>
    <w:basedOn w:val="a1"/>
    <w:next w:val="a1"/>
    <w:link w:val="80"/>
    <w:uiPriority w:val="99"/>
    <w:qFormat/>
    <w:locked/>
    <w:rsid w:val="001C75A4"/>
    <w:pPr>
      <w:keepNext/>
      <w:ind w:firstLine="567"/>
      <w:jc w:val="center"/>
      <w:outlineLvl w:val="7"/>
    </w:pPr>
    <w:rPr>
      <w:rFonts w:ascii="Courier New" w:hAnsi="Courier New"/>
      <w:b/>
      <w:sz w:val="28"/>
      <w:lang w:val="ru-RU"/>
    </w:rPr>
  </w:style>
  <w:style w:type="paragraph" w:styleId="9">
    <w:name w:val="heading 9"/>
    <w:basedOn w:val="a1"/>
    <w:next w:val="a1"/>
    <w:link w:val="90"/>
    <w:uiPriority w:val="99"/>
    <w:qFormat/>
    <w:locked/>
    <w:rsid w:val="001C75A4"/>
    <w:pPr>
      <w:keepNext/>
      <w:ind w:firstLine="567"/>
      <w:jc w:val="right"/>
      <w:outlineLvl w:val="8"/>
    </w:pPr>
    <w:rPr>
      <w:rFonts w:ascii="Arial" w:hAnsi="Arial"/>
      <w:b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aliases w:val="глава Char,главы Char"/>
    <w:uiPriority w:val="99"/>
    <w:locked/>
    <w:rsid w:val="00426D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раздел Char"/>
    <w:uiPriority w:val="99"/>
    <w:semiHidden/>
    <w:locked/>
    <w:rsid w:val="00426D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подраздел Char"/>
    <w:uiPriority w:val="99"/>
    <w:semiHidden/>
    <w:locked/>
    <w:rsid w:val="00426D3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26D3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426D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426D3A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426D3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426D3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426D3A"/>
    <w:rPr>
      <w:rFonts w:ascii="Cambria" w:hAnsi="Cambria" w:cs="Times New Roman"/>
    </w:rPr>
  </w:style>
  <w:style w:type="paragraph" w:styleId="a5">
    <w:name w:val="No Spacing"/>
    <w:uiPriority w:val="1"/>
    <w:qFormat/>
    <w:rsid w:val="009F3137"/>
    <w:rPr>
      <w:sz w:val="22"/>
      <w:szCs w:val="22"/>
    </w:rPr>
  </w:style>
  <w:style w:type="paragraph" w:styleId="a6">
    <w:name w:val="List Paragraph"/>
    <w:basedOn w:val="a1"/>
    <w:link w:val="a7"/>
    <w:uiPriority w:val="99"/>
    <w:qFormat/>
    <w:rsid w:val="00D60D9B"/>
    <w:pPr>
      <w:spacing w:line="276" w:lineRule="auto"/>
      <w:ind w:left="720" w:firstLine="567"/>
      <w:contextualSpacing/>
      <w:jc w:val="both"/>
    </w:pPr>
    <w:rPr>
      <w:rFonts w:ascii="Bookman Old Style" w:hAnsi="Bookman Old Style"/>
      <w:sz w:val="24"/>
      <w:lang w:eastAsia="en-US"/>
    </w:rPr>
  </w:style>
  <w:style w:type="paragraph" w:customStyle="1" w:styleId="S">
    <w:name w:val="S_Обычный"/>
    <w:basedOn w:val="a1"/>
    <w:link w:val="S0"/>
    <w:uiPriority w:val="99"/>
    <w:rsid w:val="00D60D9B"/>
    <w:pPr>
      <w:spacing w:line="276" w:lineRule="auto"/>
      <w:ind w:firstLine="567"/>
      <w:jc w:val="both"/>
    </w:pPr>
    <w:rPr>
      <w:rFonts w:ascii="Bookman Old Style" w:hAnsi="Bookman Old Style"/>
      <w:sz w:val="24"/>
      <w:szCs w:val="24"/>
      <w:lang/>
    </w:rPr>
  </w:style>
  <w:style w:type="character" w:customStyle="1" w:styleId="S0">
    <w:name w:val="S_Обычный Знак"/>
    <w:link w:val="S"/>
    <w:uiPriority w:val="99"/>
    <w:locked/>
    <w:rsid w:val="00D60D9B"/>
    <w:rPr>
      <w:rFonts w:ascii="Bookman Old Style" w:hAnsi="Bookman Old Style"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D60D9B"/>
    <w:rPr>
      <w:rFonts w:ascii="Bookman Old Style" w:hAnsi="Bookman Old Style"/>
      <w:sz w:val="24"/>
      <w:lang w:eastAsia="en-US"/>
    </w:rPr>
  </w:style>
  <w:style w:type="paragraph" w:customStyle="1" w:styleId="a8">
    <w:name w:val="+таб"/>
    <w:basedOn w:val="a1"/>
    <w:link w:val="a9"/>
    <w:uiPriority w:val="99"/>
    <w:rsid w:val="00D60D9B"/>
    <w:pPr>
      <w:jc w:val="center"/>
    </w:pPr>
    <w:rPr>
      <w:rFonts w:ascii="Bookman Old Style" w:hAnsi="Bookman Old Style"/>
      <w:lang/>
    </w:rPr>
  </w:style>
  <w:style w:type="character" w:customStyle="1" w:styleId="a9">
    <w:name w:val="+таб Знак"/>
    <w:link w:val="a8"/>
    <w:uiPriority w:val="99"/>
    <w:locked/>
    <w:rsid w:val="00D60D9B"/>
    <w:rPr>
      <w:rFonts w:ascii="Bookman Old Style" w:hAnsi="Bookman Old Style" w:cs="Times New Roman"/>
      <w:sz w:val="20"/>
      <w:szCs w:val="20"/>
    </w:rPr>
  </w:style>
  <w:style w:type="character" w:customStyle="1" w:styleId="aa">
    <w:name w:val="Основной текст_"/>
    <w:link w:val="31"/>
    <w:locked/>
    <w:rsid w:val="003614B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3614B6"/>
    <w:rPr>
      <w:rFonts w:ascii="Gungsuh" w:eastAsia="Gungsuh" w:hAnsi="Gungsuh" w:cs="Gungsuh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1"/>
    <w:link w:val="aa"/>
    <w:rsid w:val="003614B6"/>
    <w:pPr>
      <w:widowControl w:val="0"/>
      <w:shd w:val="clear" w:color="auto" w:fill="FFFFFF"/>
      <w:spacing w:before="6240" w:line="240" w:lineRule="atLeast"/>
      <w:ind w:hanging="2080"/>
      <w:jc w:val="center"/>
    </w:pPr>
    <w:rPr>
      <w:rFonts w:ascii="Times New Roman" w:hAnsi="Times New Roman"/>
      <w:sz w:val="26"/>
      <w:szCs w:val="26"/>
      <w:lang/>
    </w:rPr>
  </w:style>
  <w:style w:type="paragraph" w:customStyle="1" w:styleId="22">
    <w:name w:val="Колонтитул (2)"/>
    <w:basedOn w:val="a1"/>
    <w:link w:val="21"/>
    <w:uiPriority w:val="99"/>
    <w:rsid w:val="003614B6"/>
    <w:pPr>
      <w:widowControl w:val="0"/>
      <w:shd w:val="clear" w:color="auto" w:fill="FFFFFF"/>
      <w:spacing w:line="240" w:lineRule="atLeast"/>
    </w:pPr>
    <w:rPr>
      <w:rFonts w:ascii="Gungsuh" w:eastAsia="Gungsuh" w:hAnsi="Gungsuh"/>
      <w:sz w:val="19"/>
      <w:szCs w:val="19"/>
      <w:lang/>
    </w:rPr>
  </w:style>
  <w:style w:type="character" w:customStyle="1" w:styleId="100">
    <w:name w:val="Основной текст + 10"/>
    <w:aliases w:val="5 pt,Интервал 0 pt,Основной текст + 6"/>
    <w:uiPriority w:val="99"/>
    <w:rsid w:val="003614B6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1,Полужирный,Интервал 0 pt1,5 pt3,Интервал 0 pt3"/>
    <w:uiPriority w:val="99"/>
    <w:rsid w:val="00C932B8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b">
    <w:name w:val="Title"/>
    <w:basedOn w:val="a1"/>
    <w:link w:val="ac"/>
    <w:uiPriority w:val="99"/>
    <w:qFormat/>
    <w:locked/>
    <w:rsid w:val="005242DD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ru-RU"/>
    </w:rPr>
  </w:style>
  <w:style w:type="character" w:customStyle="1" w:styleId="ac">
    <w:name w:val="Название Знак"/>
    <w:link w:val="ab"/>
    <w:uiPriority w:val="99"/>
    <w:locked/>
    <w:rsid w:val="005242DD"/>
    <w:rPr>
      <w:rFonts w:ascii="Arial" w:hAnsi="Arial" w:cs="Arial"/>
      <w:b/>
      <w:bCs/>
      <w:color w:val="000000"/>
      <w:kern w:val="28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rsid w:val="009111E5"/>
    <w:rPr>
      <w:rFonts w:cs="Times New Roman"/>
    </w:rPr>
  </w:style>
  <w:style w:type="character" w:customStyle="1" w:styleId="11">
    <w:name w:val="Заголовок 1 Знак"/>
    <w:aliases w:val="глава Знак,главы Знак"/>
    <w:link w:val="10"/>
    <w:uiPriority w:val="99"/>
    <w:locked/>
    <w:rsid w:val="001C75A4"/>
    <w:rPr>
      <w:rFonts w:ascii="Verdana" w:hAnsi="Verdana"/>
      <w:b/>
      <w:sz w:val="24"/>
      <w:lang w:val="ru-RU" w:eastAsia="ru-RU"/>
    </w:rPr>
  </w:style>
  <w:style w:type="character" w:customStyle="1" w:styleId="20">
    <w:name w:val="Заголовок 2 Знак"/>
    <w:aliases w:val="раздел Знак"/>
    <w:link w:val="2"/>
    <w:uiPriority w:val="99"/>
    <w:locked/>
    <w:rsid w:val="001C75A4"/>
    <w:rPr>
      <w:rFonts w:ascii="Verdana" w:hAnsi="Verdana"/>
      <w:b/>
      <w:sz w:val="22"/>
      <w:lang w:val="ru-RU" w:eastAsia="ru-RU"/>
    </w:rPr>
  </w:style>
  <w:style w:type="character" w:customStyle="1" w:styleId="30">
    <w:name w:val="Заголовок 3 Знак"/>
    <w:aliases w:val="подраздел Знак"/>
    <w:link w:val="3"/>
    <w:uiPriority w:val="99"/>
    <w:locked/>
    <w:rsid w:val="001C75A4"/>
    <w:rPr>
      <w:rFonts w:ascii="Verdana" w:hAnsi="Verdan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1C75A4"/>
    <w:rPr>
      <w:rFonts w:ascii="Bookman Old Style" w:hAnsi="Bookman Old Style"/>
      <w:b/>
      <w:sz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1C75A4"/>
    <w:rPr>
      <w:b/>
      <w:i/>
      <w:sz w:val="3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1C75A4"/>
    <w:rPr>
      <w:rFonts w:ascii="Courier New" w:hAnsi="Courier New"/>
      <w:b/>
      <w:sz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1C75A4"/>
    <w:rPr>
      <w:rFonts w:ascii="Bookman Old Style" w:hAnsi="Bookman Old Style"/>
      <w:b/>
      <w:i/>
      <w:sz w:val="28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1C75A4"/>
    <w:rPr>
      <w:rFonts w:ascii="Courier New" w:hAnsi="Courier New"/>
      <w:b/>
      <w:sz w:val="28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1C75A4"/>
    <w:rPr>
      <w:rFonts w:ascii="Arial" w:hAnsi="Arial"/>
      <w:b/>
      <w:lang w:val="ru-RU" w:eastAsia="ru-RU"/>
    </w:rPr>
  </w:style>
  <w:style w:type="paragraph" w:customStyle="1" w:styleId="12">
    <w:name w:val="Знак1 Знак Знак Знак"/>
    <w:basedOn w:val="a1"/>
    <w:uiPriority w:val="99"/>
    <w:rsid w:val="001C75A4"/>
    <w:rPr>
      <w:rFonts w:ascii="Verdana" w:hAnsi="Verdana" w:cs="Verdana"/>
      <w:lang w:eastAsia="en-US"/>
    </w:rPr>
  </w:style>
  <w:style w:type="paragraph" w:styleId="ad">
    <w:name w:val="Body Text"/>
    <w:basedOn w:val="a1"/>
    <w:link w:val="ae"/>
    <w:uiPriority w:val="99"/>
    <w:rsid w:val="001C75A4"/>
    <w:pPr>
      <w:jc w:val="center"/>
    </w:pPr>
    <w:rPr>
      <w:rFonts w:ascii="Calibri" w:hAnsi="Calibri"/>
      <w:b/>
      <w:sz w:val="16"/>
      <w:lang w:val="ru-RU"/>
    </w:rPr>
  </w:style>
  <w:style w:type="character" w:customStyle="1" w:styleId="BodyTextChar">
    <w:name w:val="Body Text Char"/>
    <w:uiPriority w:val="99"/>
    <w:semiHidden/>
    <w:locked/>
    <w:rsid w:val="00426D3A"/>
    <w:rPr>
      <w:rFonts w:cs="Times New Roman"/>
    </w:rPr>
  </w:style>
  <w:style w:type="character" w:customStyle="1" w:styleId="ae">
    <w:name w:val="Основной текст Знак"/>
    <w:link w:val="ad"/>
    <w:uiPriority w:val="99"/>
    <w:locked/>
    <w:rsid w:val="001C75A4"/>
    <w:rPr>
      <w:b/>
      <w:sz w:val="16"/>
      <w:lang w:val="ru-RU" w:eastAsia="ru-RU"/>
    </w:rPr>
  </w:style>
  <w:style w:type="paragraph" w:styleId="af">
    <w:name w:val="header"/>
    <w:basedOn w:val="a1"/>
    <w:link w:val="af0"/>
    <w:uiPriority w:val="99"/>
    <w:rsid w:val="001C75A4"/>
    <w:pPr>
      <w:tabs>
        <w:tab w:val="center" w:pos="4536"/>
        <w:tab w:val="right" w:pos="9072"/>
      </w:tabs>
    </w:pPr>
    <w:rPr>
      <w:rFonts w:ascii="Calibri" w:hAnsi="Calibri"/>
      <w:lang w:val="ru-RU"/>
    </w:rPr>
  </w:style>
  <w:style w:type="character" w:customStyle="1" w:styleId="HeaderChar">
    <w:name w:val="Header Char"/>
    <w:uiPriority w:val="99"/>
    <w:semiHidden/>
    <w:locked/>
    <w:rsid w:val="00426D3A"/>
    <w:rPr>
      <w:rFonts w:cs="Times New Roman"/>
    </w:rPr>
  </w:style>
  <w:style w:type="character" w:customStyle="1" w:styleId="af0">
    <w:name w:val="Верхний колонтитул Знак"/>
    <w:link w:val="af"/>
    <w:uiPriority w:val="99"/>
    <w:locked/>
    <w:rsid w:val="001C75A4"/>
    <w:rPr>
      <w:lang w:val="ru-RU" w:eastAsia="ru-RU"/>
    </w:rPr>
  </w:style>
  <w:style w:type="character" w:customStyle="1" w:styleId="210">
    <w:name w:val="Знак Знак21"/>
    <w:uiPriority w:val="99"/>
    <w:rsid w:val="001C75A4"/>
    <w:rPr>
      <w:b/>
      <w:sz w:val="24"/>
      <w:lang w:val="ru-RU" w:eastAsia="ru-RU"/>
    </w:rPr>
  </w:style>
  <w:style w:type="table" w:styleId="af1">
    <w:name w:val="Table Grid"/>
    <w:basedOn w:val="a3"/>
    <w:uiPriority w:val="99"/>
    <w:locked/>
    <w:rsid w:val="001C75A4"/>
    <w:pPr>
      <w:spacing w:line="480" w:lineRule="auto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uiPriority w:val="99"/>
    <w:rsid w:val="001C75A4"/>
    <w:rPr>
      <w:rFonts w:cs="Times New Roman"/>
    </w:rPr>
  </w:style>
  <w:style w:type="paragraph" w:customStyle="1" w:styleId="13">
    <w:name w:val="Абзац списка1"/>
    <w:basedOn w:val="a1"/>
    <w:uiPriority w:val="99"/>
    <w:rsid w:val="001C75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JetsStyle">
    <w:name w:val="Jets Style"/>
    <w:basedOn w:val="af3"/>
    <w:uiPriority w:val="99"/>
    <w:rsid w:val="001C75A4"/>
    <w:pPr>
      <w:spacing w:line="360" w:lineRule="auto"/>
      <w:ind w:firstLine="709"/>
    </w:pPr>
    <w:rPr>
      <w:rFonts w:ascii="Verdana" w:hAnsi="Verdana"/>
      <w:sz w:val="22"/>
      <w:szCs w:val="21"/>
      <w:lang w:eastAsia="en-US"/>
    </w:rPr>
  </w:style>
  <w:style w:type="paragraph" w:styleId="af3">
    <w:name w:val="Plain Text"/>
    <w:basedOn w:val="a1"/>
    <w:link w:val="af4"/>
    <w:uiPriority w:val="99"/>
    <w:rsid w:val="001C75A4"/>
    <w:pPr>
      <w:spacing w:line="480" w:lineRule="auto"/>
      <w:jc w:val="both"/>
    </w:pPr>
    <w:rPr>
      <w:rFonts w:ascii="Courier New" w:hAnsi="Courier New"/>
      <w:lang/>
    </w:rPr>
  </w:style>
  <w:style w:type="character" w:customStyle="1" w:styleId="PlainTextChar">
    <w:name w:val="Plain Text Char"/>
    <w:uiPriority w:val="99"/>
    <w:semiHidden/>
    <w:locked/>
    <w:rsid w:val="00426D3A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1C75A4"/>
    <w:rPr>
      <w:rFonts w:ascii="Courier New" w:hAnsi="Courier New"/>
    </w:rPr>
  </w:style>
  <w:style w:type="paragraph" w:styleId="af5">
    <w:name w:val="Body Text Indent"/>
    <w:aliases w:val="Основной текст 1"/>
    <w:basedOn w:val="a1"/>
    <w:link w:val="af6"/>
    <w:uiPriority w:val="99"/>
    <w:rsid w:val="001C75A4"/>
    <w:pPr>
      <w:ind w:firstLine="567"/>
      <w:jc w:val="both"/>
    </w:pPr>
    <w:rPr>
      <w:rFonts w:ascii="Arial" w:hAnsi="Arial"/>
      <w:sz w:val="24"/>
      <w:lang w:val="ru-RU"/>
    </w:rPr>
  </w:style>
  <w:style w:type="character" w:customStyle="1" w:styleId="BodyTextIndentChar">
    <w:name w:val="Body Text Indent Char"/>
    <w:aliases w:val="Основной текст 1 Char"/>
    <w:uiPriority w:val="99"/>
    <w:semiHidden/>
    <w:locked/>
    <w:rsid w:val="00426D3A"/>
    <w:rPr>
      <w:rFonts w:cs="Times New Roman"/>
    </w:rPr>
  </w:style>
  <w:style w:type="character" w:customStyle="1" w:styleId="af6">
    <w:name w:val="Основной текст с отступом Знак"/>
    <w:aliases w:val="Основной текст 1 Знак"/>
    <w:link w:val="af5"/>
    <w:uiPriority w:val="99"/>
    <w:locked/>
    <w:rsid w:val="001C75A4"/>
    <w:rPr>
      <w:rFonts w:ascii="Arial" w:hAnsi="Arial"/>
      <w:sz w:val="24"/>
      <w:lang w:val="ru-RU" w:eastAsia="ru-RU"/>
    </w:rPr>
  </w:style>
  <w:style w:type="paragraph" w:styleId="23">
    <w:name w:val="Body Text Indent 2"/>
    <w:basedOn w:val="a1"/>
    <w:link w:val="24"/>
    <w:uiPriority w:val="99"/>
    <w:rsid w:val="001C75A4"/>
    <w:pPr>
      <w:suppressAutoHyphens/>
      <w:overflowPunct w:val="0"/>
      <w:autoSpaceDE w:val="0"/>
      <w:ind w:firstLine="851"/>
      <w:textAlignment w:val="baseline"/>
    </w:pPr>
    <w:rPr>
      <w:rFonts w:ascii="Arial" w:hAnsi="Arial"/>
      <w:sz w:val="24"/>
      <w:lang w:val="ru-RU"/>
    </w:rPr>
  </w:style>
  <w:style w:type="character" w:customStyle="1" w:styleId="BodyTextIndent2Char">
    <w:name w:val="Body Text Indent 2 Char"/>
    <w:uiPriority w:val="99"/>
    <w:semiHidden/>
    <w:locked/>
    <w:rsid w:val="00426D3A"/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locked/>
    <w:rsid w:val="001C75A4"/>
    <w:rPr>
      <w:rFonts w:ascii="Arial" w:hAnsi="Arial"/>
      <w:sz w:val="24"/>
      <w:lang w:val="ru-RU" w:eastAsia="ru-RU"/>
    </w:rPr>
  </w:style>
  <w:style w:type="paragraph" w:styleId="af7">
    <w:name w:val="Normal (Web)"/>
    <w:aliases w:val="Обычный (Web)1,Обычный (Web)"/>
    <w:basedOn w:val="a1"/>
    <w:uiPriority w:val="99"/>
    <w:rsid w:val="001C75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ing">
    <w:name w:val="Heading"/>
    <w:uiPriority w:val="99"/>
    <w:rsid w:val="001C75A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2">
    <w:name w:val="Body Text Indent 3"/>
    <w:basedOn w:val="a1"/>
    <w:link w:val="33"/>
    <w:uiPriority w:val="99"/>
    <w:rsid w:val="001C75A4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rFonts w:ascii="Bookman Old Style" w:hAnsi="Bookman Old Style"/>
      <w:b/>
      <w:i/>
      <w:sz w:val="40"/>
      <w:lang w:val="ru-RU"/>
    </w:rPr>
  </w:style>
  <w:style w:type="character" w:customStyle="1" w:styleId="BodyTextIndent3Char">
    <w:name w:val="Body Text Indent 3 Char"/>
    <w:uiPriority w:val="99"/>
    <w:semiHidden/>
    <w:locked/>
    <w:rsid w:val="00426D3A"/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1C75A4"/>
    <w:rPr>
      <w:rFonts w:ascii="Bookman Old Style" w:hAnsi="Bookman Old Style"/>
      <w:b/>
      <w:i/>
      <w:sz w:val="40"/>
      <w:lang w:val="ru-RU" w:eastAsia="ru-RU"/>
    </w:rPr>
  </w:style>
  <w:style w:type="paragraph" w:styleId="af8">
    <w:name w:val="caption"/>
    <w:basedOn w:val="a1"/>
    <w:next w:val="a1"/>
    <w:uiPriority w:val="99"/>
    <w:qFormat/>
    <w:locked/>
    <w:rsid w:val="001C75A4"/>
    <w:pPr>
      <w:jc w:val="center"/>
    </w:pPr>
    <w:rPr>
      <w:rFonts w:ascii="Arial Black" w:hAnsi="Arial Black"/>
      <w:b/>
      <w:lang w:val="ru-RU"/>
    </w:rPr>
  </w:style>
  <w:style w:type="paragraph" w:styleId="25">
    <w:name w:val="Body Text 2"/>
    <w:basedOn w:val="a1"/>
    <w:link w:val="26"/>
    <w:uiPriority w:val="99"/>
    <w:rsid w:val="001C75A4"/>
    <w:pPr>
      <w:overflowPunct w:val="0"/>
      <w:autoSpaceDE w:val="0"/>
      <w:autoSpaceDN w:val="0"/>
      <w:adjustRightInd w:val="0"/>
      <w:ind w:firstLine="560"/>
      <w:textAlignment w:val="baseline"/>
    </w:pPr>
    <w:rPr>
      <w:rFonts w:ascii="Courier New" w:hAnsi="Courier New"/>
      <w:b/>
      <w:sz w:val="24"/>
      <w:lang w:val="ru-RU"/>
    </w:rPr>
  </w:style>
  <w:style w:type="character" w:customStyle="1" w:styleId="BodyText2Char">
    <w:name w:val="Body Text 2 Char"/>
    <w:uiPriority w:val="99"/>
    <w:semiHidden/>
    <w:locked/>
    <w:rsid w:val="00426D3A"/>
    <w:rPr>
      <w:rFonts w:cs="Times New Roman"/>
    </w:rPr>
  </w:style>
  <w:style w:type="character" w:customStyle="1" w:styleId="26">
    <w:name w:val="Основной текст 2 Знак"/>
    <w:link w:val="25"/>
    <w:uiPriority w:val="99"/>
    <w:locked/>
    <w:rsid w:val="001C75A4"/>
    <w:rPr>
      <w:rFonts w:ascii="Courier New" w:hAnsi="Courier New"/>
      <w:b/>
      <w:sz w:val="24"/>
      <w:lang w:val="ru-RU" w:eastAsia="ru-RU"/>
    </w:rPr>
  </w:style>
  <w:style w:type="paragraph" w:styleId="34">
    <w:name w:val="Body Text 3"/>
    <w:basedOn w:val="a1"/>
    <w:link w:val="35"/>
    <w:uiPriority w:val="99"/>
    <w:rsid w:val="001C75A4"/>
    <w:pPr>
      <w:jc w:val="center"/>
    </w:pPr>
    <w:rPr>
      <w:b/>
      <w:sz w:val="28"/>
      <w:lang w:val="ru-RU"/>
    </w:rPr>
  </w:style>
  <w:style w:type="character" w:customStyle="1" w:styleId="BodyText3Char">
    <w:name w:val="Body Text 3 Char"/>
    <w:uiPriority w:val="99"/>
    <w:semiHidden/>
    <w:locked/>
    <w:rsid w:val="00426D3A"/>
    <w:rPr>
      <w:rFonts w:cs="Times New Roman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1C75A4"/>
    <w:rPr>
      <w:rFonts w:ascii="Courier" w:hAnsi="Courier"/>
      <w:b/>
      <w:sz w:val="28"/>
      <w:lang w:val="ru-RU" w:eastAsia="ru-RU"/>
    </w:rPr>
  </w:style>
  <w:style w:type="paragraph" w:styleId="af9">
    <w:name w:val="Document Map"/>
    <w:basedOn w:val="a1"/>
    <w:link w:val="afa"/>
    <w:uiPriority w:val="99"/>
    <w:semiHidden/>
    <w:rsid w:val="001C75A4"/>
    <w:pPr>
      <w:shd w:val="clear" w:color="auto" w:fill="000080"/>
      <w:spacing w:line="480" w:lineRule="auto"/>
      <w:jc w:val="both"/>
    </w:pPr>
    <w:rPr>
      <w:rFonts w:ascii="Bookman Old Style" w:hAnsi="Bookman Old Style"/>
      <w:b/>
      <w:sz w:val="32"/>
      <w:lang w:val="ru-RU"/>
    </w:rPr>
  </w:style>
  <w:style w:type="character" w:customStyle="1" w:styleId="DocumentMapChar">
    <w:name w:val="Document Map Char"/>
    <w:uiPriority w:val="99"/>
    <w:semiHidden/>
    <w:locked/>
    <w:rsid w:val="00426D3A"/>
    <w:rPr>
      <w:rFonts w:ascii="Times New Roman" w:hAnsi="Times New Roman" w:cs="Times New Roman"/>
      <w:sz w:val="2"/>
    </w:rPr>
  </w:style>
  <w:style w:type="character" w:customStyle="1" w:styleId="afa">
    <w:name w:val="Схема документа Знак"/>
    <w:link w:val="af9"/>
    <w:uiPriority w:val="99"/>
    <w:locked/>
    <w:rsid w:val="001C75A4"/>
    <w:rPr>
      <w:rFonts w:ascii="Bookman Old Style" w:hAnsi="Bookman Old Style"/>
      <w:b/>
      <w:sz w:val="32"/>
      <w:lang w:val="ru-RU" w:eastAsia="ru-RU"/>
    </w:rPr>
  </w:style>
  <w:style w:type="paragraph" w:styleId="afb">
    <w:name w:val="Subtitle"/>
    <w:basedOn w:val="a1"/>
    <w:link w:val="afc"/>
    <w:uiPriority w:val="99"/>
    <w:qFormat/>
    <w:locked/>
    <w:rsid w:val="001C75A4"/>
    <w:pPr>
      <w:jc w:val="center"/>
    </w:pPr>
    <w:rPr>
      <w:rFonts w:ascii="Calibri" w:hAnsi="Calibri"/>
      <w:b/>
      <w:i/>
      <w:sz w:val="32"/>
      <w:lang w:val="ru-RU"/>
    </w:rPr>
  </w:style>
  <w:style w:type="character" w:customStyle="1" w:styleId="SubtitleChar">
    <w:name w:val="Subtitle Char"/>
    <w:uiPriority w:val="99"/>
    <w:locked/>
    <w:rsid w:val="00426D3A"/>
    <w:rPr>
      <w:rFonts w:ascii="Cambria" w:hAnsi="Cambria" w:cs="Times New Roman"/>
      <w:sz w:val="24"/>
      <w:szCs w:val="24"/>
    </w:rPr>
  </w:style>
  <w:style w:type="character" w:customStyle="1" w:styleId="afc">
    <w:name w:val="Подзаголовок Знак"/>
    <w:link w:val="afb"/>
    <w:uiPriority w:val="99"/>
    <w:locked/>
    <w:rsid w:val="001C75A4"/>
    <w:rPr>
      <w:b/>
      <w:i/>
      <w:sz w:val="32"/>
      <w:lang w:val="ru-RU" w:eastAsia="ru-RU"/>
    </w:rPr>
  </w:style>
  <w:style w:type="paragraph" w:styleId="afd">
    <w:name w:val="footer"/>
    <w:basedOn w:val="a1"/>
    <w:link w:val="afe"/>
    <w:uiPriority w:val="99"/>
    <w:rsid w:val="001C75A4"/>
    <w:pPr>
      <w:tabs>
        <w:tab w:val="center" w:pos="4677"/>
        <w:tab w:val="right" w:pos="9355"/>
      </w:tabs>
    </w:pPr>
    <w:rPr>
      <w:rFonts w:ascii="Bookman Old Style" w:hAnsi="Bookman Old Style"/>
      <w:b/>
      <w:i/>
      <w:sz w:val="28"/>
      <w:lang w:val="ru-RU"/>
    </w:rPr>
  </w:style>
  <w:style w:type="character" w:customStyle="1" w:styleId="FooterChar">
    <w:name w:val="Footer Char"/>
    <w:uiPriority w:val="99"/>
    <w:semiHidden/>
    <w:locked/>
    <w:rsid w:val="00426D3A"/>
    <w:rPr>
      <w:rFonts w:cs="Times New Roman"/>
    </w:rPr>
  </w:style>
  <w:style w:type="character" w:customStyle="1" w:styleId="afe">
    <w:name w:val="Нижний колонтитул Знак"/>
    <w:link w:val="afd"/>
    <w:uiPriority w:val="99"/>
    <w:locked/>
    <w:rsid w:val="001C75A4"/>
    <w:rPr>
      <w:rFonts w:ascii="Bookman Old Style" w:hAnsi="Bookman Old Style"/>
      <w:b/>
      <w:i/>
      <w:sz w:val="28"/>
      <w:lang w:val="ru-RU" w:eastAsia="ru-RU"/>
    </w:rPr>
  </w:style>
  <w:style w:type="paragraph" w:customStyle="1" w:styleId="41">
    <w:name w:val="заголовок 4"/>
    <w:basedOn w:val="a1"/>
    <w:next w:val="a1"/>
    <w:uiPriority w:val="99"/>
    <w:rsid w:val="001C75A4"/>
    <w:pPr>
      <w:keepNext/>
      <w:widowControl w:val="0"/>
      <w:jc w:val="center"/>
    </w:pPr>
    <w:rPr>
      <w:rFonts w:ascii="Arial" w:hAnsi="Arial"/>
      <w:b/>
      <w:sz w:val="24"/>
      <w:lang w:val="ru-RU"/>
    </w:rPr>
  </w:style>
  <w:style w:type="paragraph" w:customStyle="1" w:styleId="51">
    <w:name w:val="заголовок 5"/>
    <w:basedOn w:val="a1"/>
    <w:next w:val="a1"/>
    <w:uiPriority w:val="99"/>
    <w:rsid w:val="001C75A4"/>
    <w:pPr>
      <w:keepNext/>
      <w:widowControl w:val="0"/>
      <w:jc w:val="center"/>
    </w:pPr>
    <w:rPr>
      <w:rFonts w:ascii="Times New Roman" w:hAnsi="Times New Roman"/>
      <w:b/>
      <w:sz w:val="28"/>
      <w:lang w:val="ru-RU"/>
    </w:rPr>
  </w:style>
  <w:style w:type="paragraph" w:customStyle="1" w:styleId="aff">
    <w:name w:val="Автозамена"/>
    <w:uiPriority w:val="99"/>
    <w:rsid w:val="001C75A4"/>
    <w:rPr>
      <w:rFonts w:ascii="Times New Roman" w:hAnsi="Times New Roman"/>
    </w:rPr>
  </w:style>
  <w:style w:type="character" w:styleId="aff0">
    <w:name w:val="Strong"/>
    <w:uiPriority w:val="99"/>
    <w:qFormat/>
    <w:locked/>
    <w:rsid w:val="001C75A4"/>
    <w:rPr>
      <w:rFonts w:cs="Times New Roman"/>
      <w:b/>
    </w:rPr>
  </w:style>
  <w:style w:type="character" w:customStyle="1" w:styleId="Verdana11">
    <w:name w:val="Стиль Verdana 11 пт Черный малые прописные"/>
    <w:uiPriority w:val="99"/>
    <w:rsid w:val="001C75A4"/>
    <w:rPr>
      <w:rFonts w:ascii="Verdana" w:hAnsi="Verdana"/>
      <w:smallCaps/>
      <w:color w:val="000000"/>
      <w:sz w:val="22"/>
    </w:rPr>
  </w:style>
  <w:style w:type="paragraph" w:customStyle="1" w:styleId="BodyText22">
    <w:name w:val="Body Text 22"/>
    <w:basedOn w:val="a1"/>
    <w:uiPriority w:val="99"/>
    <w:rsid w:val="001C75A4"/>
    <w:pPr>
      <w:ind w:firstLine="709"/>
      <w:jc w:val="both"/>
    </w:pPr>
    <w:rPr>
      <w:rFonts w:ascii="Times New Roman" w:hAnsi="Times New Roman"/>
      <w:sz w:val="24"/>
      <w:lang w:val="ru-RU"/>
    </w:rPr>
  </w:style>
  <w:style w:type="paragraph" w:customStyle="1" w:styleId="aff1">
    <w:name w:val="Знак"/>
    <w:basedOn w:val="a1"/>
    <w:uiPriority w:val="99"/>
    <w:rsid w:val="001C75A4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14">
    <w:name w:val="Без интервала1"/>
    <w:uiPriority w:val="99"/>
    <w:rsid w:val="001C75A4"/>
    <w:rPr>
      <w:sz w:val="22"/>
      <w:szCs w:val="22"/>
      <w:lang w:eastAsia="en-US"/>
    </w:rPr>
  </w:style>
  <w:style w:type="paragraph" w:customStyle="1" w:styleId="Char">
    <w:name w:val="Char Знак"/>
    <w:basedOn w:val="a1"/>
    <w:uiPriority w:val="99"/>
    <w:rsid w:val="001C75A4"/>
    <w:pPr>
      <w:spacing w:before="100" w:beforeAutospacing="1" w:after="100" w:afterAutospacing="1"/>
    </w:pPr>
    <w:rPr>
      <w:rFonts w:ascii="Tahoma" w:hAnsi="Tahoma"/>
      <w:lang w:eastAsia="en-US"/>
    </w:rPr>
  </w:style>
  <w:style w:type="table" w:customStyle="1" w:styleId="15">
    <w:name w:val="Сетка таблицы1"/>
    <w:uiPriority w:val="99"/>
    <w:rsid w:val="001C75A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Bullet"/>
    <w:basedOn w:val="a1"/>
    <w:uiPriority w:val="99"/>
    <w:rsid w:val="001C75A4"/>
    <w:pPr>
      <w:spacing w:line="480" w:lineRule="auto"/>
      <w:ind w:left="360" w:hanging="360"/>
      <w:jc w:val="both"/>
    </w:pPr>
    <w:rPr>
      <w:rFonts w:ascii="Arial" w:hAnsi="Arial"/>
      <w:sz w:val="24"/>
      <w:lang w:val="ru-RU"/>
    </w:rPr>
  </w:style>
  <w:style w:type="character" w:customStyle="1" w:styleId="BalloonTextChar1">
    <w:name w:val="Balloon Text Char1"/>
    <w:uiPriority w:val="99"/>
    <w:locked/>
    <w:rsid w:val="001C75A4"/>
    <w:rPr>
      <w:rFonts w:ascii="Courier New" w:hAnsi="Courier New"/>
      <w:b/>
      <w:sz w:val="28"/>
      <w:lang w:val="ru-RU" w:eastAsia="ru-RU"/>
    </w:rPr>
  </w:style>
  <w:style w:type="paragraph" w:styleId="aff3">
    <w:name w:val="Balloon Text"/>
    <w:basedOn w:val="a1"/>
    <w:link w:val="aff4"/>
    <w:uiPriority w:val="99"/>
    <w:rsid w:val="001C75A4"/>
    <w:rPr>
      <w:rFonts w:ascii="Times New Roman" w:hAnsi="Times New Roman"/>
      <w:sz w:val="2"/>
      <w:lang/>
    </w:rPr>
  </w:style>
  <w:style w:type="character" w:customStyle="1" w:styleId="aff4">
    <w:name w:val="Текст выноски Знак"/>
    <w:link w:val="aff3"/>
    <w:uiPriority w:val="99"/>
    <w:semiHidden/>
    <w:locked/>
    <w:rsid w:val="00426D3A"/>
    <w:rPr>
      <w:rFonts w:ascii="Times New Roman" w:hAnsi="Times New Roman" w:cs="Times New Roman"/>
      <w:sz w:val="2"/>
      <w:lang w:val="en-US"/>
    </w:rPr>
  </w:style>
  <w:style w:type="character" w:customStyle="1" w:styleId="16">
    <w:name w:val="Текст выноски Знак1"/>
    <w:uiPriority w:val="99"/>
    <w:rsid w:val="001C75A4"/>
    <w:rPr>
      <w:rFonts w:ascii="Tahoma" w:hAnsi="Tahoma"/>
      <w:sz w:val="16"/>
    </w:rPr>
  </w:style>
  <w:style w:type="character" w:customStyle="1" w:styleId="81">
    <w:name w:val="Знак Знак8"/>
    <w:uiPriority w:val="99"/>
    <w:rsid w:val="001C75A4"/>
    <w:rPr>
      <w:rFonts w:ascii="Arial" w:hAnsi="Arial"/>
      <w:sz w:val="24"/>
      <w:lang w:val="ru-RU" w:eastAsia="ru-RU"/>
    </w:rPr>
  </w:style>
  <w:style w:type="paragraph" w:customStyle="1" w:styleId="10-021">
    <w:name w:val="Стиль 10 пт полужирный По центру Слева:  -02 см Первая строка:...1"/>
    <w:basedOn w:val="a1"/>
    <w:uiPriority w:val="99"/>
    <w:rsid w:val="001C75A4"/>
    <w:pPr>
      <w:widowControl w:val="0"/>
      <w:autoSpaceDE w:val="0"/>
      <w:autoSpaceDN w:val="0"/>
      <w:adjustRightInd w:val="0"/>
      <w:ind w:left="-113" w:right="-113"/>
      <w:jc w:val="center"/>
    </w:pPr>
    <w:rPr>
      <w:rFonts w:ascii="Times New Roman" w:hAnsi="Times New Roman"/>
      <w:b/>
      <w:bCs/>
      <w:lang w:val="ru-RU"/>
    </w:rPr>
  </w:style>
  <w:style w:type="character" w:styleId="aff5">
    <w:name w:val="Hyperlink"/>
    <w:uiPriority w:val="99"/>
    <w:rsid w:val="001C75A4"/>
    <w:rPr>
      <w:rFonts w:cs="Times New Roman"/>
      <w:color w:val="0000FF"/>
      <w:u w:val="single"/>
    </w:rPr>
  </w:style>
  <w:style w:type="paragraph" w:customStyle="1" w:styleId="text">
    <w:name w:val="text"/>
    <w:basedOn w:val="a1"/>
    <w:uiPriority w:val="99"/>
    <w:rsid w:val="001C75A4"/>
    <w:pPr>
      <w:spacing w:before="40" w:after="40"/>
      <w:ind w:firstLine="315"/>
      <w:jc w:val="both"/>
    </w:pPr>
    <w:rPr>
      <w:rFonts w:ascii="Verdana" w:hAnsi="Verdana"/>
      <w:sz w:val="17"/>
      <w:szCs w:val="17"/>
      <w:lang w:val="ru-RU"/>
    </w:rPr>
  </w:style>
  <w:style w:type="character" w:customStyle="1" w:styleId="71">
    <w:name w:val="Знак Знак7"/>
    <w:uiPriority w:val="99"/>
    <w:rsid w:val="001C75A4"/>
    <w:rPr>
      <w:rFonts w:ascii="Arial" w:hAnsi="Arial"/>
      <w:sz w:val="24"/>
      <w:lang w:val="ru-RU" w:eastAsia="ru-RU"/>
    </w:rPr>
  </w:style>
  <w:style w:type="paragraph" w:customStyle="1" w:styleId="msonormalcxspmiddle">
    <w:name w:val="msonormalcxspmiddle"/>
    <w:basedOn w:val="a1"/>
    <w:uiPriority w:val="99"/>
    <w:rsid w:val="001C75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36">
    <w:name w:val="Знак Знак3"/>
    <w:uiPriority w:val="99"/>
    <w:locked/>
    <w:rsid w:val="001C75A4"/>
    <w:rPr>
      <w:rFonts w:ascii="Arial" w:hAnsi="Arial"/>
      <w:sz w:val="24"/>
      <w:lang w:val="ru-RU" w:eastAsia="ru-RU"/>
    </w:rPr>
  </w:style>
  <w:style w:type="paragraph" w:customStyle="1" w:styleId="27">
    <w:name w:val="Знак2"/>
    <w:basedOn w:val="a1"/>
    <w:uiPriority w:val="99"/>
    <w:rsid w:val="001C75A4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ff6">
    <w:name w:val="Body Text First Indent"/>
    <w:basedOn w:val="ad"/>
    <w:link w:val="aff7"/>
    <w:uiPriority w:val="99"/>
    <w:rsid w:val="001C75A4"/>
    <w:pPr>
      <w:spacing w:after="120"/>
      <w:ind w:firstLine="210"/>
      <w:jc w:val="left"/>
    </w:pPr>
  </w:style>
  <w:style w:type="character" w:customStyle="1" w:styleId="BodyTextFirstIndentChar">
    <w:name w:val="Body Text First Indent Char"/>
    <w:uiPriority w:val="99"/>
    <w:semiHidden/>
    <w:locked/>
    <w:rsid w:val="00426D3A"/>
    <w:rPr>
      <w:rFonts w:ascii="Courier" w:hAnsi="Courier" w:cs="Times New Roman"/>
      <w:b/>
      <w:sz w:val="20"/>
      <w:szCs w:val="20"/>
      <w:lang w:val="en-US" w:eastAsia="ru-RU"/>
    </w:rPr>
  </w:style>
  <w:style w:type="character" w:customStyle="1" w:styleId="aff7">
    <w:name w:val="Красная строка Знак"/>
    <w:link w:val="aff6"/>
    <w:uiPriority w:val="99"/>
    <w:locked/>
    <w:rsid w:val="001C75A4"/>
    <w:rPr>
      <w:b/>
      <w:sz w:val="16"/>
      <w:lang w:val="ru-RU" w:eastAsia="ru-RU"/>
    </w:rPr>
  </w:style>
  <w:style w:type="character" w:customStyle="1" w:styleId="810">
    <w:name w:val="Знак Знак81"/>
    <w:uiPriority w:val="99"/>
    <w:locked/>
    <w:rsid w:val="001C75A4"/>
    <w:rPr>
      <w:rFonts w:ascii="Arial" w:hAnsi="Arial"/>
      <w:sz w:val="24"/>
      <w:lang w:val="ru-RU" w:eastAsia="ru-RU"/>
    </w:rPr>
  </w:style>
  <w:style w:type="paragraph" w:customStyle="1" w:styleId="110">
    <w:name w:val="Знак1 Знак Знак Знак1"/>
    <w:basedOn w:val="a1"/>
    <w:uiPriority w:val="99"/>
    <w:rsid w:val="001C75A4"/>
    <w:rPr>
      <w:rFonts w:ascii="Verdana" w:hAnsi="Verdana" w:cs="Verdana"/>
      <w:lang w:eastAsia="en-US"/>
    </w:rPr>
  </w:style>
  <w:style w:type="character" w:customStyle="1" w:styleId="91">
    <w:name w:val="Знак Знак9"/>
    <w:uiPriority w:val="99"/>
    <w:rsid w:val="001C75A4"/>
    <w:rPr>
      <w:rFonts w:ascii="Arial" w:hAnsi="Arial"/>
      <w:sz w:val="24"/>
      <w:lang w:val="ru-RU" w:eastAsia="ru-RU"/>
    </w:rPr>
  </w:style>
  <w:style w:type="character" w:styleId="aff8">
    <w:name w:val="FollowedHyperlink"/>
    <w:uiPriority w:val="99"/>
    <w:rsid w:val="001C75A4"/>
    <w:rPr>
      <w:rFonts w:cs="Times New Roman"/>
      <w:color w:val="800080"/>
      <w:u w:val="single"/>
    </w:rPr>
  </w:style>
  <w:style w:type="character" w:customStyle="1" w:styleId="130">
    <w:name w:val="Знак Знак13"/>
    <w:uiPriority w:val="99"/>
    <w:locked/>
    <w:rsid w:val="001C75A4"/>
    <w:rPr>
      <w:rFonts w:ascii="Courier New" w:hAnsi="Courier New"/>
      <w:b/>
      <w:sz w:val="28"/>
      <w:lang w:val="ru-RU" w:eastAsia="ru-RU"/>
    </w:rPr>
  </w:style>
  <w:style w:type="character" w:customStyle="1" w:styleId="102">
    <w:name w:val="Знак Знак10"/>
    <w:uiPriority w:val="99"/>
    <w:locked/>
    <w:rsid w:val="001C75A4"/>
    <w:rPr>
      <w:rFonts w:ascii="Arial" w:hAnsi="Arial"/>
      <w:b/>
      <w:lang w:val="ru-RU" w:eastAsia="ru-RU"/>
    </w:rPr>
  </w:style>
  <w:style w:type="character" w:customStyle="1" w:styleId="aff9">
    <w:name w:val="Знак Знак"/>
    <w:uiPriority w:val="99"/>
    <w:locked/>
    <w:rsid w:val="001C75A4"/>
    <w:rPr>
      <w:rFonts w:ascii="Arial" w:hAnsi="Arial"/>
      <w:sz w:val="24"/>
      <w:lang w:val="ru-RU" w:eastAsia="ru-RU"/>
    </w:rPr>
  </w:style>
  <w:style w:type="character" w:customStyle="1" w:styleId="28">
    <w:name w:val="Знак Знак2"/>
    <w:uiPriority w:val="99"/>
    <w:locked/>
    <w:rsid w:val="001C75A4"/>
    <w:rPr>
      <w:b/>
      <w:sz w:val="24"/>
      <w:lang w:val="ru-RU" w:eastAsia="ru-RU"/>
    </w:rPr>
  </w:style>
  <w:style w:type="character" w:customStyle="1" w:styleId="52">
    <w:name w:val="Знак Знак5"/>
    <w:uiPriority w:val="99"/>
    <w:locked/>
    <w:rsid w:val="001C75A4"/>
    <w:rPr>
      <w:b/>
      <w:sz w:val="24"/>
      <w:lang w:val="ru-RU" w:eastAsia="ru-RU"/>
    </w:rPr>
  </w:style>
  <w:style w:type="character" w:customStyle="1" w:styleId="42">
    <w:name w:val="Знак Знак4"/>
    <w:uiPriority w:val="99"/>
    <w:locked/>
    <w:rsid w:val="001C75A4"/>
    <w:rPr>
      <w:b/>
      <w:sz w:val="18"/>
      <w:lang w:val="ru-RU" w:eastAsia="ru-RU"/>
    </w:rPr>
  </w:style>
  <w:style w:type="character" w:customStyle="1" w:styleId="710">
    <w:name w:val="Знак Знак71"/>
    <w:uiPriority w:val="99"/>
    <w:rsid w:val="001C75A4"/>
    <w:rPr>
      <w:rFonts w:ascii="Arial" w:hAnsi="Arial"/>
      <w:sz w:val="24"/>
      <w:lang w:val="ru-RU" w:eastAsia="ru-RU"/>
    </w:rPr>
  </w:style>
  <w:style w:type="paragraph" w:customStyle="1" w:styleId="formattext">
    <w:name w:val="formattext"/>
    <w:basedOn w:val="a1"/>
    <w:uiPriority w:val="99"/>
    <w:rsid w:val="001C75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estern">
    <w:name w:val="western"/>
    <w:basedOn w:val="a1"/>
    <w:uiPriority w:val="99"/>
    <w:rsid w:val="001C75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03">
    <w:name w:val="Знак Знак10 Знак Знак"/>
    <w:basedOn w:val="a1"/>
    <w:uiPriority w:val="99"/>
    <w:rsid w:val="001C75A4"/>
    <w:rPr>
      <w:rFonts w:ascii="Verdana" w:hAnsi="Verdana" w:cs="Verdana"/>
      <w:lang w:eastAsia="en-US"/>
    </w:rPr>
  </w:style>
  <w:style w:type="character" w:customStyle="1" w:styleId="FontStyle12">
    <w:name w:val="Font Style12"/>
    <w:uiPriority w:val="99"/>
    <w:rsid w:val="001C75A4"/>
    <w:rPr>
      <w:rFonts w:ascii="Times New Roman" w:hAnsi="Times New Roman"/>
      <w:spacing w:val="10"/>
      <w:sz w:val="24"/>
    </w:rPr>
  </w:style>
  <w:style w:type="paragraph" w:styleId="HTML">
    <w:name w:val="HTML Address"/>
    <w:basedOn w:val="a1"/>
    <w:link w:val="HTML0"/>
    <w:uiPriority w:val="99"/>
    <w:rsid w:val="001C75A4"/>
    <w:rPr>
      <w:rFonts w:ascii="Calibri" w:hAnsi="Calibri"/>
      <w:i/>
      <w:sz w:val="24"/>
      <w:lang/>
    </w:rPr>
  </w:style>
  <w:style w:type="character" w:customStyle="1" w:styleId="HTMLAddressChar">
    <w:name w:val="HTML Address Char"/>
    <w:uiPriority w:val="99"/>
    <w:semiHidden/>
    <w:locked/>
    <w:rsid w:val="00426D3A"/>
    <w:rPr>
      <w:rFonts w:ascii="Courier" w:hAnsi="Courier" w:cs="Times New Roman"/>
      <w:i/>
      <w:iCs/>
      <w:sz w:val="20"/>
      <w:szCs w:val="20"/>
      <w:lang w:val="en-US"/>
    </w:rPr>
  </w:style>
  <w:style w:type="character" w:customStyle="1" w:styleId="HTML0">
    <w:name w:val="Адрес HTML Знак"/>
    <w:link w:val="HTML"/>
    <w:uiPriority w:val="99"/>
    <w:locked/>
    <w:rsid w:val="001C75A4"/>
    <w:rPr>
      <w:i/>
      <w:sz w:val="24"/>
    </w:rPr>
  </w:style>
  <w:style w:type="character" w:styleId="affa">
    <w:name w:val="Emphasis"/>
    <w:uiPriority w:val="99"/>
    <w:qFormat/>
    <w:locked/>
    <w:rsid w:val="001C75A4"/>
    <w:rPr>
      <w:rFonts w:cs="Times New Roman"/>
      <w:i/>
    </w:rPr>
  </w:style>
  <w:style w:type="paragraph" w:customStyle="1" w:styleId="310">
    <w:name w:val="Основной текст с отступом 31"/>
    <w:basedOn w:val="a1"/>
    <w:uiPriority w:val="99"/>
    <w:rsid w:val="001C75A4"/>
    <w:pPr>
      <w:suppressAutoHyphens/>
      <w:ind w:left="360" w:firstLine="180"/>
    </w:pPr>
    <w:rPr>
      <w:rFonts w:ascii="Times New Roman" w:hAnsi="Times New Roman"/>
      <w:sz w:val="28"/>
      <w:szCs w:val="24"/>
      <w:lang w:val="ru-RU" w:eastAsia="ar-SA"/>
    </w:rPr>
  </w:style>
  <w:style w:type="paragraph" w:customStyle="1" w:styleId="17">
    <w:name w:val="1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104">
    <w:name w:val="Знак Знак10 Знак Знак Знак Знак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18">
    <w:name w:val="Заголовок оглавления1"/>
    <w:basedOn w:val="10"/>
    <w:next w:val="a1"/>
    <w:uiPriority w:val="99"/>
    <w:rsid w:val="001C75A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9">
    <w:name w:val="toc 1"/>
    <w:basedOn w:val="a1"/>
    <w:next w:val="a1"/>
    <w:autoRedefine/>
    <w:uiPriority w:val="99"/>
    <w:locked/>
    <w:rsid w:val="001C75A4"/>
    <w:pPr>
      <w:tabs>
        <w:tab w:val="right" w:leader="dot" w:pos="10054"/>
      </w:tabs>
      <w:spacing w:line="360" w:lineRule="auto"/>
      <w:jc w:val="both"/>
    </w:pPr>
    <w:rPr>
      <w:rFonts w:ascii="Verdana" w:hAnsi="Verdana"/>
      <w:b/>
      <w:noProof/>
      <w:lang w:val="ru-RU"/>
    </w:rPr>
  </w:style>
  <w:style w:type="paragraph" w:styleId="29">
    <w:name w:val="toc 2"/>
    <w:basedOn w:val="a1"/>
    <w:next w:val="a1"/>
    <w:autoRedefine/>
    <w:uiPriority w:val="99"/>
    <w:locked/>
    <w:rsid w:val="001C75A4"/>
    <w:pPr>
      <w:tabs>
        <w:tab w:val="right" w:leader="dot" w:pos="9486"/>
      </w:tabs>
      <w:ind w:left="851"/>
      <w:jc w:val="right"/>
    </w:pPr>
    <w:rPr>
      <w:rFonts w:ascii="Arial" w:hAnsi="Arial"/>
      <w:sz w:val="24"/>
      <w:lang w:val="ru-RU"/>
    </w:rPr>
  </w:style>
  <w:style w:type="paragraph" w:styleId="37">
    <w:name w:val="toc 3"/>
    <w:basedOn w:val="a1"/>
    <w:next w:val="a1"/>
    <w:autoRedefine/>
    <w:uiPriority w:val="99"/>
    <w:locked/>
    <w:rsid w:val="001C75A4"/>
    <w:pPr>
      <w:spacing w:line="480" w:lineRule="auto"/>
      <w:ind w:left="480"/>
      <w:jc w:val="both"/>
    </w:pPr>
    <w:rPr>
      <w:rFonts w:ascii="Arial" w:hAnsi="Arial"/>
      <w:sz w:val="24"/>
      <w:lang w:val="ru-RU"/>
    </w:rPr>
  </w:style>
  <w:style w:type="paragraph" w:customStyle="1" w:styleId="1a">
    <w:name w:val="Знак Знак Знак Знак Знак Знак Знак Знак Знак Знак Знак Знак Знак Знак Знак Знак1 Знак Знак Знак"/>
    <w:basedOn w:val="a1"/>
    <w:uiPriority w:val="99"/>
    <w:rsid w:val="001C75A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paragraph" w:customStyle="1" w:styleId="FR1">
    <w:name w:val="FR1"/>
    <w:uiPriority w:val="99"/>
    <w:rsid w:val="001C75A4"/>
    <w:pPr>
      <w:widowControl w:val="0"/>
      <w:autoSpaceDE w:val="0"/>
      <w:autoSpaceDN w:val="0"/>
      <w:adjustRightInd w:val="0"/>
    </w:pPr>
    <w:rPr>
      <w:rFonts w:ascii="Arial" w:hAnsi="Arial" w:cs="Arial"/>
      <w:sz w:val="12"/>
      <w:szCs w:val="12"/>
    </w:rPr>
  </w:style>
  <w:style w:type="paragraph" w:styleId="affb">
    <w:name w:val="Block Text"/>
    <w:basedOn w:val="a1"/>
    <w:uiPriority w:val="99"/>
    <w:rsid w:val="001C75A4"/>
    <w:pPr>
      <w:widowControl w:val="0"/>
      <w:autoSpaceDE w:val="0"/>
      <w:autoSpaceDN w:val="0"/>
      <w:adjustRightInd w:val="0"/>
      <w:ind w:left="120" w:right="140" w:firstLine="340"/>
      <w:jc w:val="both"/>
    </w:pPr>
    <w:rPr>
      <w:rFonts w:ascii="Arial" w:hAnsi="Arial" w:cs="Arial"/>
      <w:sz w:val="24"/>
      <w:szCs w:val="24"/>
      <w:lang w:val="ru-RU"/>
    </w:rPr>
  </w:style>
  <w:style w:type="paragraph" w:styleId="affc">
    <w:name w:val="List"/>
    <w:basedOn w:val="a1"/>
    <w:link w:val="affd"/>
    <w:uiPriority w:val="99"/>
    <w:rsid w:val="001C75A4"/>
    <w:pPr>
      <w:overflowPunct w:val="0"/>
      <w:autoSpaceDE w:val="0"/>
      <w:ind w:left="283" w:hanging="283"/>
      <w:textAlignment w:val="baseline"/>
    </w:pPr>
    <w:rPr>
      <w:rFonts w:ascii="Calibri" w:hAnsi="Calibri"/>
      <w:sz w:val="24"/>
      <w:lang w:val="ru-RU" w:eastAsia="ar-SA"/>
    </w:rPr>
  </w:style>
  <w:style w:type="paragraph" w:customStyle="1" w:styleId="caaieiaie1">
    <w:name w:val="caaieiaie 1"/>
    <w:basedOn w:val="a1"/>
    <w:next w:val="a1"/>
    <w:uiPriority w:val="99"/>
    <w:rsid w:val="001C75A4"/>
    <w:pPr>
      <w:keepNext/>
      <w:widowControl w:val="0"/>
      <w:overflowPunct w:val="0"/>
      <w:autoSpaceDE w:val="0"/>
      <w:textAlignment w:val="baseline"/>
    </w:pPr>
    <w:rPr>
      <w:rFonts w:ascii="Times New Roman" w:hAnsi="Times New Roman"/>
      <w:sz w:val="24"/>
      <w:lang w:val="ru-RU" w:eastAsia="ar-SA"/>
    </w:rPr>
  </w:style>
  <w:style w:type="paragraph" w:customStyle="1" w:styleId="211">
    <w:name w:val="Список 21"/>
    <w:basedOn w:val="a1"/>
    <w:uiPriority w:val="99"/>
    <w:rsid w:val="001C75A4"/>
    <w:pPr>
      <w:overflowPunct w:val="0"/>
      <w:autoSpaceDE w:val="0"/>
      <w:ind w:left="566" w:hanging="283"/>
      <w:textAlignment w:val="baseline"/>
    </w:pPr>
    <w:rPr>
      <w:rFonts w:ascii="Times New Roman" w:hAnsi="Times New Roman"/>
      <w:sz w:val="24"/>
      <w:lang w:val="ru-RU" w:eastAsia="ar-SA"/>
    </w:rPr>
  </w:style>
  <w:style w:type="paragraph" w:customStyle="1" w:styleId="212">
    <w:name w:val="Основной текст с отступом 21"/>
    <w:basedOn w:val="a1"/>
    <w:uiPriority w:val="99"/>
    <w:rsid w:val="001C75A4"/>
    <w:pPr>
      <w:tabs>
        <w:tab w:val="left" w:pos="0"/>
      </w:tabs>
      <w:overflowPunct w:val="0"/>
      <w:autoSpaceDE w:val="0"/>
      <w:ind w:firstLine="284"/>
      <w:textAlignment w:val="baseline"/>
    </w:pPr>
    <w:rPr>
      <w:rFonts w:ascii="Times New Roman" w:hAnsi="Times New Roman"/>
      <w:sz w:val="24"/>
      <w:lang w:val="ru-RU" w:eastAsia="ar-SA"/>
    </w:rPr>
  </w:style>
  <w:style w:type="paragraph" w:customStyle="1" w:styleId="190">
    <w:name w:val="19"/>
    <w:basedOn w:val="a1"/>
    <w:uiPriority w:val="99"/>
    <w:rsid w:val="001C75A4"/>
    <w:pPr>
      <w:jc w:val="center"/>
    </w:pPr>
    <w:rPr>
      <w:rFonts w:ascii="Times New Roman" w:hAnsi="Times New Roman"/>
      <w:b/>
      <w:sz w:val="40"/>
      <w:lang w:val="ru-RU"/>
    </w:rPr>
  </w:style>
  <w:style w:type="paragraph" w:customStyle="1" w:styleId="2a">
    <w:name w:val="заголовок 2"/>
    <w:basedOn w:val="a1"/>
    <w:next w:val="a1"/>
    <w:uiPriority w:val="99"/>
    <w:rsid w:val="001C75A4"/>
    <w:pPr>
      <w:keepNext/>
      <w:autoSpaceDE w:val="0"/>
      <w:autoSpaceDN w:val="0"/>
      <w:jc w:val="both"/>
      <w:outlineLvl w:val="1"/>
    </w:pPr>
    <w:rPr>
      <w:rFonts w:ascii="Times New Roman" w:hAnsi="Times New Roman"/>
      <w:sz w:val="24"/>
      <w:szCs w:val="24"/>
      <w:lang w:val="ru-RU"/>
    </w:rPr>
  </w:style>
  <w:style w:type="paragraph" w:customStyle="1" w:styleId="300">
    <w:name w:val="Знак Знак30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2100">
    <w:name w:val="Знак Знак210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affe">
    <w:name w:val="Абзац"/>
    <w:basedOn w:val="a1"/>
    <w:link w:val="afff"/>
    <w:uiPriority w:val="99"/>
    <w:rsid w:val="001C75A4"/>
    <w:pPr>
      <w:spacing w:before="120" w:after="60"/>
      <w:ind w:firstLine="567"/>
      <w:jc w:val="both"/>
    </w:pPr>
    <w:rPr>
      <w:rFonts w:ascii="Calibri" w:hAnsi="Calibri"/>
      <w:sz w:val="24"/>
      <w:lang w:val="ru-RU"/>
    </w:rPr>
  </w:style>
  <w:style w:type="character" w:customStyle="1" w:styleId="afff">
    <w:name w:val="Абзац Знак"/>
    <w:link w:val="affe"/>
    <w:uiPriority w:val="99"/>
    <w:locked/>
    <w:rsid w:val="001C75A4"/>
    <w:rPr>
      <w:sz w:val="24"/>
      <w:lang w:val="ru-RU" w:eastAsia="ru-RU"/>
    </w:rPr>
  </w:style>
  <w:style w:type="paragraph" w:customStyle="1" w:styleId="GeneTablitsa001">
    <w:name w:val="Gene_Tablitsa_001"/>
    <w:basedOn w:val="2"/>
    <w:link w:val="GeneTablitsa0010"/>
    <w:uiPriority w:val="99"/>
    <w:rsid w:val="001C75A4"/>
    <w:rPr>
      <w:b w:val="0"/>
      <w:color w:val="4F81BD"/>
      <w:sz w:val="20"/>
      <w:lang w:val="en-US"/>
    </w:rPr>
  </w:style>
  <w:style w:type="character" w:customStyle="1" w:styleId="GeneTablitsa0010">
    <w:name w:val="Gene_Tablitsa_001 Знак"/>
    <w:link w:val="GeneTablitsa001"/>
    <w:uiPriority w:val="99"/>
    <w:locked/>
    <w:rsid w:val="001C75A4"/>
    <w:rPr>
      <w:rFonts w:ascii="Verdana" w:hAnsi="Verdana"/>
      <w:color w:val="4F81BD"/>
      <w:lang w:val="en-US" w:eastAsia="ru-RU"/>
    </w:rPr>
  </w:style>
  <w:style w:type="paragraph" w:customStyle="1" w:styleId="afff0">
    <w:name w:val="Знак Знак Знак Знак Знак"/>
    <w:basedOn w:val="a1"/>
    <w:uiPriority w:val="99"/>
    <w:rsid w:val="001C75A4"/>
    <w:pPr>
      <w:spacing w:before="100" w:beforeAutospacing="1" w:after="100" w:afterAutospacing="1"/>
    </w:pPr>
    <w:rPr>
      <w:rFonts w:ascii="Tahoma" w:hAnsi="Tahoma"/>
      <w:lang w:eastAsia="en-US"/>
    </w:rPr>
  </w:style>
  <w:style w:type="character" w:customStyle="1" w:styleId="affd">
    <w:name w:val="Список Знак"/>
    <w:link w:val="affc"/>
    <w:uiPriority w:val="99"/>
    <w:locked/>
    <w:rsid w:val="001C75A4"/>
    <w:rPr>
      <w:sz w:val="24"/>
      <w:lang w:val="ru-RU" w:eastAsia="ar-SA" w:bidi="ar-SA"/>
    </w:rPr>
  </w:style>
  <w:style w:type="paragraph" w:customStyle="1" w:styleId="1">
    <w:name w:val="Список 1)"/>
    <w:basedOn w:val="a1"/>
    <w:uiPriority w:val="99"/>
    <w:rsid w:val="001C75A4"/>
    <w:pPr>
      <w:numPr>
        <w:numId w:val="25"/>
      </w:numPr>
      <w:spacing w:after="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1b">
    <w:name w:val="Знак Знак1 Знак Знак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38">
    <w:name w:val="Знак Знак3 Знак Знак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1c">
    <w:name w:val="Обычный1"/>
    <w:uiPriority w:val="99"/>
    <w:rsid w:val="001C75A4"/>
    <w:rPr>
      <w:rFonts w:ascii="Courier" w:hAnsi="Courier"/>
      <w:lang w:val="en-US"/>
    </w:rPr>
  </w:style>
  <w:style w:type="paragraph" w:customStyle="1" w:styleId="1d">
    <w:name w:val="Основной текст с отступом1"/>
    <w:basedOn w:val="a1"/>
    <w:uiPriority w:val="99"/>
    <w:rsid w:val="001C75A4"/>
    <w:pPr>
      <w:ind w:firstLine="567"/>
      <w:jc w:val="both"/>
    </w:pPr>
    <w:rPr>
      <w:rFonts w:ascii="Times New Roman" w:hAnsi="Times New Roman"/>
      <w:sz w:val="24"/>
      <w:lang w:val="ru-RU"/>
    </w:rPr>
  </w:style>
  <w:style w:type="paragraph" w:customStyle="1" w:styleId="ConsPlusNormal">
    <w:name w:val="ConsPlusNormal"/>
    <w:rsid w:val="001C75A4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1C75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f1">
    <w:name w:val="Табличный_центр"/>
    <w:basedOn w:val="a1"/>
    <w:uiPriority w:val="99"/>
    <w:rsid w:val="001C75A4"/>
    <w:pPr>
      <w:jc w:val="center"/>
    </w:pPr>
    <w:rPr>
      <w:rFonts w:ascii="Times New Roman" w:hAnsi="Times New Roman"/>
      <w:sz w:val="22"/>
      <w:szCs w:val="22"/>
      <w:lang w:val="ru-RU"/>
    </w:rPr>
  </w:style>
  <w:style w:type="paragraph" w:customStyle="1" w:styleId="afff2">
    <w:name w:val="Табличный_слева"/>
    <w:basedOn w:val="a1"/>
    <w:uiPriority w:val="99"/>
    <w:rsid w:val="001C75A4"/>
    <w:rPr>
      <w:rFonts w:ascii="Times New Roman" w:hAnsi="Times New Roman"/>
      <w:sz w:val="22"/>
      <w:szCs w:val="22"/>
      <w:lang w:val="ru-RU"/>
    </w:rPr>
  </w:style>
  <w:style w:type="paragraph" w:customStyle="1" w:styleId="a">
    <w:name w:val="Список нумерованный"/>
    <w:basedOn w:val="a1"/>
    <w:uiPriority w:val="99"/>
    <w:rsid w:val="001C75A4"/>
    <w:pPr>
      <w:numPr>
        <w:numId w:val="26"/>
      </w:numPr>
      <w:spacing w:before="12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afff3">
    <w:name w:val="Табличный_заголовки"/>
    <w:basedOn w:val="a1"/>
    <w:uiPriority w:val="99"/>
    <w:rsid w:val="001C75A4"/>
    <w:pPr>
      <w:keepNext/>
      <w:keepLines/>
      <w:jc w:val="center"/>
    </w:pPr>
    <w:rPr>
      <w:rFonts w:ascii="Times New Roman" w:hAnsi="Times New Roman"/>
      <w:b/>
      <w:sz w:val="22"/>
      <w:szCs w:val="22"/>
      <w:lang w:val="ru-RU"/>
    </w:rPr>
  </w:style>
  <w:style w:type="paragraph" w:customStyle="1" w:styleId="afff4">
    <w:name w:val="Название таблицы"/>
    <w:basedOn w:val="af8"/>
    <w:uiPriority w:val="99"/>
    <w:rsid w:val="001C75A4"/>
    <w:pPr>
      <w:keepNext/>
      <w:spacing w:before="120" w:after="120"/>
      <w:jc w:val="left"/>
    </w:pPr>
    <w:rPr>
      <w:rFonts w:ascii="Times New Roman" w:hAnsi="Times New Roman"/>
      <w:bCs/>
      <w:sz w:val="22"/>
      <w:szCs w:val="22"/>
    </w:rPr>
  </w:style>
  <w:style w:type="paragraph" w:customStyle="1" w:styleId="1e">
    <w:name w:val="Знак1"/>
    <w:basedOn w:val="a1"/>
    <w:uiPriority w:val="99"/>
    <w:rsid w:val="001C75A4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1f">
    <w:name w:val="Знак Знак Знак Знак Знак1"/>
    <w:basedOn w:val="a1"/>
    <w:uiPriority w:val="99"/>
    <w:rsid w:val="001C75A4"/>
    <w:pPr>
      <w:spacing w:before="100" w:beforeAutospacing="1" w:after="100" w:afterAutospacing="1"/>
    </w:pPr>
    <w:rPr>
      <w:rFonts w:ascii="Tahoma" w:hAnsi="Tahoma"/>
      <w:lang w:eastAsia="en-US"/>
    </w:rPr>
  </w:style>
  <w:style w:type="character" w:customStyle="1" w:styleId="105pt">
    <w:name w:val="Основной текст + 10.5 pt"/>
    <w:uiPriority w:val="99"/>
    <w:rsid w:val="001C75A4"/>
    <w:rPr>
      <w:color w:val="000000"/>
      <w:spacing w:val="0"/>
      <w:w w:val="100"/>
      <w:position w:val="0"/>
      <w:sz w:val="21"/>
      <w:lang w:val="ru-RU" w:eastAsia="ru-RU"/>
    </w:rPr>
  </w:style>
  <w:style w:type="paragraph" w:customStyle="1" w:styleId="1f0">
    <w:name w:val="Основной текст1"/>
    <w:basedOn w:val="a1"/>
    <w:uiPriority w:val="99"/>
    <w:rsid w:val="001C75A4"/>
    <w:pPr>
      <w:widowControl w:val="0"/>
      <w:shd w:val="clear" w:color="auto" w:fill="FFFFFF"/>
      <w:spacing w:before="60" w:after="360" w:line="240" w:lineRule="atLeast"/>
    </w:pPr>
    <w:rPr>
      <w:rFonts w:ascii="Times New Roman" w:hAnsi="Times New Roman"/>
      <w:sz w:val="26"/>
      <w:szCs w:val="26"/>
      <w:lang w:val="ru-RU"/>
    </w:rPr>
  </w:style>
  <w:style w:type="paragraph" w:customStyle="1" w:styleId="111">
    <w:name w:val="Знак Знак1 Знак Знак1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Style4">
    <w:name w:val="Style4"/>
    <w:basedOn w:val="a1"/>
    <w:uiPriority w:val="99"/>
    <w:rsid w:val="001C75A4"/>
    <w:pPr>
      <w:widowControl w:val="0"/>
      <w:autoSpaceDE w:val="0"/>
      <w:autoSpaceDN w:val="0"/>
      <w:adjustRightInd w:val="0"/>
      <w:spacing w:line="324" w:lineRule="exact"/>
      <w:ind w:firstLine="73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10">
    <w:name w:val="Style10"/>
    <w:basedOn w:val="a1"/>
    <w:uiPriority w:val="99"/>
    <w:rsid w:val="001C75A4"/>
    <w:pPr>
      <w:widowControl w:val="0"/>
      <w:autoSpaceDE w:val="0"/>
      <w:autoSpaceDN w:val="0"/>
      <w:adjustRightInd w:val="0"/>
      <w:spacing w:line="323" w:lineRule="exact"/>
      <w:ind w:firstLine="547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FontStyle20">
    <w:name w:val="Font Style20"/>
    <w:uiPriority w:val="99"/>
    <w:rsid w:val="001C75A4"/>
    <w:rPr>
      <w:rFonts w:ascii="Times New Roman" w:hAnsi="Times New Roman"/>
      <w:sz w:val="26"/>
    </w:rPr>
  </w:style>
  <w:style w:type="paragraph" w:customStyle="1" w:styleId="Style2">
    <w:name w:val="Style2"/>
    <w:basedOn w:val="a1"/>
    <w:uiPriority w:val="99"/>
    <w:rsid w:val="001C75A4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3">
    <w:name w:val="Style3"/>
    <w:basedOn w:val="a1"/>
    <w:uiPriority w:val="99"/>
    <w:rsid w:val="001C75A4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FontStyle52">
    <w:name w:val="Font Style52"/>
    <w:uiPriority w:val="99"/>
    <w:rsid w:val="001C75A4"/>
    <w:rPr>
      <w:rFonts w:ascii="Times New Roman" w:hAnsi="Times New Roman"/>
      <w:sz w:val="24"/>
    </w:rPr>
  </w:style>
  <w:style w:type="character" w:customStyle="1" w:styleId="FontStyle55">
    <w:name w:val="Font Style55"/>
    <w:uiPriority w:val="99"/>
    <w:rsid w:val="001C75A4"/>
    <w:rPr>
      <w:rFonts w:ascii="Times New Roman" w:hAnsi="Times New Roman"/>
      <w:sz w:val="24"/>
    </w:rPr>
  </w:style>
  <w:style w:type="paragraph" w:customStyle="1" w:styleId="afff5">
    <w:name w:val="Знак Знак Знак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OTCHET00">
    <w:name w:val="OTCHET_00"/>
    <w:basedOn w:val="2b"/>
    <w:uiPriority w:val="99"/>
    <w:rsid w:val="001C75A4"/>
    <w:pPr>
      <w:tabs>
        <w:tab w:val="clear" w:pos="1440"/>
        <w:tab w:val="left" w:pos="709"/>
      </w:tabs>
      <w:spacing w:line="360" w:lineRule="auto"/>
      <w:ind w:left="0" w:firstLine="0"/>
      <w:jc w:val="both"/>
    </w:pPr>
    <w:rPr>
      <w:szCs w:val="20"/>
    </w:rPr>
  </w:style>
  <w:style w:type="paragraph" w:styleId="2b">
    <w:name w:val="List Number 2"/>
    <w:basedOn w:val="a1"/>
    <w:uiPriority w:val="99"/>
    <w:rsid w:val="001C75A4"/>
    <w:pPr>
      <w:tabs>
        <w:tab w:val="num" w:pos="1440"/>
      </w:tabs>
      <w:ind w:left="1440" w:hanging="360"/>
    </w:pPr>
    <w:rPr>
      <w:rFonts w:ascii="Times New Roman" w:hAnsi="Times New Roman"/>
      <w:sz w:val="24"/>
      <w:szCs w:val="24"/>
      <w:lang w:val="ru-RU"/>
    </w:rPr>
  </w:style>
  <w:style w:type="paragraph" w:styleId="afff6">
    <w:name w:val="List Continue"/>
    <w:basedOn w:val="a1"/>
    <w:uiPriority w:val="99"/>
    <w:rsid w:val="001C75A4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mw-headline">
    <w:name w:val="mw-headline"/>
    <w:uiPriority w:val="99"/>
    <w:rsid w:val="001C75A4"/>
  </w:style>
  <w:style w:type="character" w:customStyle="1" w:styleId="213">
    <w:name w:val="Основной текст с отступом 2 Знак1"/>
    <w:uiPriority w:val="99"/>
    <w:semiHidden/>
    <w:rsid w:val="001C75A4"/>
    <w:rPr>
      <w:sz w:val="24"/>
    </w:rPr>
  </w:style>
  <w:style w:type="character" w:customStyle="1" w:styleId="WW8Num1z0">
    <w:name w:val="WW8Num1z0"/>
    <w:uiPriority w:val="99"/>
    <w:rsid w:val="001C75A4"/>
    <w:rPr>
      <w:sz w:val="28"/>
    </w:rPr>
  </w:style>
  <w:style w:type="character" w:customStyle="1" w:styleId="WW8Num1z2">
    <w:name w:val="WW8Num1z2"/>
    <w:uiPriority w:val="99"/>
    <w:rsid w:val="001C75A4"/>
    <w:rPr>
      <w:sz w:val="24"/>
    </w:rPr>
  </w:style>
  <w:style w:type="character" w:customStyle="1" w:styleId="WW8Num4z0">
    <w:name w:val="WW8Num4z0"/>
    <w:uiPriority w:val="99"/>
    <w:rsid w:val="001C75A4"/>
    <w:rPr>
      <w:rFonts w:ascii="Symbol" w:hAnsi="Symbol"/>
      <w:sz w:val="20"/>
    </w:rPr>
  </w:style>
  <w:style w:type="character" w:customStyle="1" w:styleId="WW8Num4z1">
    <w:name w:val="WW8Num4z1"/>
    <w:uiPriority w:val="99"/>
    <w:rsid w:val="001C75A4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1C75A4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1C75A4"/>
    <w:rPr>
      <w:rFonts w:ascii="Symbol" w:hAnsi="Symbol"/>
    </w:rPr>
  </w:style>
  <w:style w:type="character" w:customStyle="1" w:styleId="WW8Num5z1">
    <w:name w:val="WW8Num5z1"/>
    <w:uiPriority w:val="99"/>
    <w:rsid w:val="001C75A4"/>
    <w:rPr>
      <w:rFonts w:ascii="Courier New" w:hAnsi="Courier New"/>
    </w:rPr>
  </w:style>
  <w:style w:type="character" w:customStyle="1" w:styleId="WW8Num5z2">
    <w:name w:val="WW8Num5z2"/>
    <w:uiPriority w:val="99"/>
    <w:rsid w:val="001C75A4"/>
    <w:rPr>
      <w:rFonts w:ascii="Wingdings" w:hAnsi="Wingdings"/>
    </w:rPr>
  </w:style>
  <w:style w:type="character" w:customStyle="1" w:styleId="WW8Num6z0">
    <w:name w:val="WW8Num6z0"/>
    <w:uiPriority w:val="99"/>
    <w:rsid w:val="001C75A4"/>
    <w:rPr>
      <w:rFonts w:ascii="Symbol" w:hAnsi="Symbol"/>
    </w:rPr>
  </w:style>
  <w:style w:type="character" w:customStyle="1" w:styleId="WW8Num6z1">
    <w:name w:val="WW8Num6z1"/>
    <w:uiPriority w:val="99"/>
    <w:rsid w:val="001C75A4"/>
    <w:rPr>
      <w:rFonts w:ascii="Courier New" w:hAnsi="Courier New"/>
    </w:rPr>
  </w:style>
  <w:style w:type="character" w:customStyle="1" w:styleId="WW8Num6z2">
    <w:name w:val="WW8Num6z2"/>
    <w:uiPriority w:val="99"/>
    <w:rsid w:val="001C75A4"/>
    <w:rPr>
      <w:rFonts w:ascii="Wingdings" w:hAnsi="Wingdings"/>
    </w:rPr>
  </w:style>
  <w:style w:type="character" w:customStyle="1" w:styleId="WW8Num10z0">
    <w:name w:val="WW8Num10z0"/>
    <w:uiPriority w:val="99"/>
    <w:rsid w:val="001C75A4"/>
    <w:rPr>
      <w:rFonts w:ascii="Symbol" w:hAnsi="Symbol"/>
    </w:rPr>
  </w:style>
  <w:style w:type="character" w:customStyle="1" w:styleId="WW8Num10z1">
    <w:name w:val="WW8Num10z1"/>
    <w:uiPriority w:val="99"/>
    <w:rsid w:val="001C75A4"/>
    <w:rPr>
      <w:rFonts w:ascii="Courier New" w:hAnsi="Courier New"/>
    </w:rPr>
  </w:style>
  <w:style w:type="character" w:customStyle="1" w:styleId="WW8Num10z2">
    <w:name w:val="WW8Num10z2"/>
    <w:uiPriority w:val="99"/>
    <w:rsid w:val="001C75A4"/>
    <w:rPr>
      <w:rFonts w:ascii="Wingdings" w:hAnsi="Wingdings"/>
    </w:rPr>
  </w:style>
  <w:style w:type="character" w:customStyle="1" w:styleId="WW8Num12z1">
    <w:name w:val="WW8Num12z1"/>
    <w:uiPriority w:val="99"/>
    <w:rsid w:val="001C75A4"/>
    <w:rPr>
      <w:rFonts w:ascii="Symbol" w:hAnsi="Symbol"/>
    </w:rPr>
  </w:style>
  <w:style w:type="character" w:customStyle="1" w:styleId="WW8Num15z0">
    <w:name w:val="WW8Num15z0"/>
    <w:uiPriority w:val="99"/>
    <w:rsid w:val="001C75A4"/>
    <w:rPr>
      <w:sz w:val="28"/>
    </w:rPr>
  </w:style>
  <w:style w:type="character" w:customStyle="1" w:styleId="WW8Num15z1">
    <w:name w:val="WW8Num15z1"/>
    <w:uiPriority w:val="99"/>
    <w:rsid w:val="001C75A4"/>
    <w:rPr>
      <w:sz w:val="24"/>
    </w:rPr>
  </w:style>
  <w:style w:type="character" w:customStyle="1" w:styleId="WW8Num15z2">
    <w:name w:val="WW8Num15z2"/>
    <w:uiPriority w:val="99"/>
    <w:rsid w:val="001C75A4"/>
    <w:rPr>
      <w:sz w:val="24"/>
    </w:rPr>
  </w:style>
  <w:style w:type="character" w:customStyle="1" w:styleId="WW8Num16z0">
    <w:name w:val="WW8Num16z0"/>
    <w:uiPriority w:val="99"/>
    <w:rsid w:val="001C75A4"/>
    <w:rPr>
      <w:rFonts w:ascii="Symbol" w:hAnsi="Symbol"/>
    </w:rPr>
  </w:style>
  <w:style w:type="character" w:customStyle="1" w:styleId="WW8Num16z1">
    <w:name w:val="WW8Num16z1"/>
    <w:uiPriority w:val="99"/>
    <w:rsid w:val="001C75A4"/>
    <w:rPr>
      <w:rFonts w:ascii="Courier New" w:hAnsi="Courier New"/>
    </w:rPr>
  </w:style>
  <w:style w:type="character" w:customStyle="1" w:styleId="WW8Num16z2">
    <w:name w:val="WW8Num16z2"/>
    <w:uiPriority w:val="99"/>
    <w:rsid w:val="001C75A4"/>
    <w:rPr>
      <w:rFonts w:ascii="Wingdings" w:hAnsi="Wingdings"/>
    </w:rPr>
  </w:style>
  <w:style w:type="character" w:customStyle="1" w:styleId="WW8Num17z0">
    <w:name w:val="WW8Num17z0"/>
    <w:uiPriority w:val="99"/>
    <w:rsid w:val="001C75A4"/>
    <w:rPr>
      <w:rFonts w:ascii="Symbol" w:hAnsi="Symbol"/>
    </w:rPr>
  </w:style>
  <w:style w:type="character" w:customStyle="1" w:styleId="WW8Num17z1">
    <w:name w:val="WW8Num17z1"/>
    <w:uiPriority w:val="99"/>
    <w:rsid w:val="001C75A4"/>
    <w:rPr>
      <w:rFonts w:ascii="Courier New" w:hAnsi="Courier New"/>
    </w:rPr>
  </w:style>
  <w:style w:type="character" w:customStyle="1" w:styleId="WW8Num17z2">
    <w:name w:val="WW8Num17z2"/>
    <w:uiPriority w:val="99"/>
    <w:rsid w:val="001C75A4"/>
    <w:rPr>
      <w:rFonts w:ascii="Wingdings" w:hAnsi="Wingdings"/>
    </w:rPr>
  </w:style>
  <w:style w:type="character" w:customStyle="1" w:styleId="WW8Num18z0">
    <w:name w:val="WW8Num18z0"/>
    <w:uiPriority w:val="99"/>
    <w:rsid w:val="001C75A4"/>
    <w:rPr>
      <w:rFonts w:ascii="Symbol" w:hAnsi="Symbol"/>
    </w:rPr>
  </w:style>
  <w:style w:type="character" w:customStyle="1" w:styleId="WW8Num18z1">
    <w:name w:val="WW8Num18z1"/>
    <w:uiPriority w:val="99"/>
    <w:rsid w:val="001C75A4"/>
    <w:rPr>
      <w:rFonts w:ascii="Courier New" w:hAnsi="Courier New"/>
    </w:rPr>
  </w:style>
  <w:style w:type="character" w:customStyle="1" w:styleId="WW8Num18z2">
    <w:name w:val="WW8Num18z2"/>
    <w:uiPriority w:val="99"/>
    <w:rsid w:val="001C75A4"/>
    <w:rPr>
      <w:rFonts w:ascii="Wingdings" w:hAnsi="Wingdings"/>
    </w:rPr>
  </w:style>
  <w:style w:type="character" w:customStyle="1" w:styleId="WW8Num21z0">
    <w:name w:val="WW8Num21z0"/>
    <w:uiPriority w:val="99"/>
    <w:rsid w:val="001C75A4"/>
    <w:rPr>
      <w:sz w:val="24"/>
    </w:rPr>
  </w:style>
  <w:style w:type="character" w:customStyle="1" w:styleId="WW8Num22z0">
    <w:name w:val="WW8Num22z0"/>
    <w:uiPriority w:val="99"/>
    <w:rsid w:val="001C75A4"/>
    <w:rPr>
      <w:rFonts w:ascii="Symbol" w:hAnsi="Symbol"/>
    </w:rPr>
  </w:style>
  <w:style w:type="character" w:customStyle="1" w:styleId="WW8Num22z1">
    <w:name w:val="WW8Num22z1"/>
    <w:uiPriority w:val="99"/>
    <w:rsid w:val="001C75A4"/>
    <w:rPr>
      <w:rFonts w:ascii="Courier New" w:hAnsi="Courier New"/>
    </w:rPr>
  </w:style>
  <w:style w:type="character" w:customStyle="1" w:styleId="WW8Num22z2">
    <w:name w:val="WW8Num22z2"/>
    <w:uiPriority w:val="99"/>
    <w:rsid w:val="001C75A4"/>
    <w:rPr>
      <w:rFonts w:ascii="Wingdings" w:hAnsi="Wingdings"/>
    </w:rPr>
  </w:style>
  <w:style w:type="character" w:customStyle="1" w:styleId="WW8Num23z0">
    <w:name w:val="WW8Num23z0"/>
    <w:uiPriority w:val="99"/>
    <w:rsid w:val="001C75A4"/>
    <w:rPr>
      <w:sz w:val="28"/>
    </w:rPr>
  </w:style>
  <w:style w:type="character" w:customStyle="1" w:styleId="WW8Num24z0">
    <w:name w:val="WW8Num24z0"/>
    <w:uiPriority w:val="99"/>
    <w:rsid w:val="001C75A4"/>
    <w:rPr>
      <w:rFonts w:ascii="Wingdings" w:hAnsi="Wingdings"/>
    </w:rPr>
  </w:style>
  <w:style w:type="character" w:customStyle="1" w:styleId="WW8Num24z1">
    <w:name w:val="WW8Num24z1"/>
    <w:uiPriority w:val="99"/>
    <w:rsid w:val="001C75A4"/>
    <w:rPr>
      <w:rFonts w:ascii="Courier New" w:hAnsi="Courier New"/>
    </w:rPr>
  </w:style>
  <w:style w:type="character" w:customStyle="1" w:styleId="WW8Num24z3">
    <w:name w:val="WW8Num24z3"/>
    <w:uiPriority w:val="99"/>
    <w:rsid w:val="001C75A4"/>
    <w:rPr>
      <w:rFonts w:ascii="Symbol" w:hAnsi="Symbol"/>
    </w:rPr>
  </w:style>
  <w:style w:type="character" w:customStyle="1" w:styleId="WW8Num25z0">
    <w:name w:val="WW8Num25z0"/>
    <w:uiPriority w:val="99"/>
    <w:rsid w:val="001C75A4"/>
    <w:rPr>
      <w:rFonts w:ascii="Symbol" w:hAnsi="Symbol"/>
    </w:rPr>
  </w:style>
  <w:style w:type="character" w:customStyle="1" w:styleId="WW8Num25z1">
    <w:name w:val="WW8Num25z1"/>
    <w:uiPriority w:val="99"/>
    <w:rsid w:val="001C75A4"/>
    <w:rPr>
      <w:rFonts w:ascii="Courier New" w:hAnsi="Courier New"/>
    </w:rPr>
  </w:style>
  <w:style w:type="character" w:customStyle="1" w:styleId="WW8Num25z2">
    <w:name w:val="WW8Num25z2"/>
    <w:uiPriority w:val="99"/>
    <w:rsid w:val="001C75A4"/>
    <w:rPr>
      <w:rFonts w:ascii="Wingdings" w:hAnsi="Wingdings"/>
    </w:rPr>
  </w:style>
  <w:style w:type="character" w:customStyle="1" w:styleId="WW8Num27z0">
    <w:name w:val="WW8Num27z0"/>
    <w:uiPriority w:val="99"/>
    <w:rsid w:val="001C75A4"/>
    <w:rPr>
      <w:sz w:val="28"/>
    </w:rPr>
  </w:style>
  <w:style w:type="character" w:customStyle="1" w:styleId="WW8Num27z2">
    <w:name w:val="WW8Num27z2"/>
    <w:uiPriority w:val="99"/>
    <w:rsid w:val="001C75A4"/>
    <w:rPr>
      <w:sz w:val="24"/>
    </w:rPr>
  </w:style>
  <w:style w:type="character" w:customStyle="1" w:styleId="WW8Num28z0">
    <w:name w:val="WW8Num28z0"/>
    <w:uiPriority w:val="99"/>
    <w:rsid w:val="001C75A4"/>
    <w:rPr>
      <w:sz w:val="28"/>
    </w:rPr>
  </w:style>
  <w:style w:type="character" w:customStyle="1" w:styleId="WW8Num28z2">
    <w:name w:val="WW8Num28z2"/>
    <w:uiPriority w:val="99"/>
    <w:rsid w:val="001C75A4"/>
    <w:rPr>
      <w:sz w:val="24"/>
    </w:rPr>
  </w:style>
  <w:style w:type="character" w:customStyle="1" w:styleId="WW8Num29z0">
    <w:name w:val="WW8Num29z0"/>
    <w:uiPriority w:val="99"/>
    <w:rsid w:val="001C75A4"/>
    <w:rPr>
      <w:rFonts w:ascii="Symbol" w:hAnsi="Symbol"/>
    </w:rPr>
  </w:style>
  <w:style w:type="character" w:customStyle="1" w:styleId="WW8Num29z1">
    <w:name w:val="WW8Num29z1"/>
    <w:uiPriority w:val="99"/>
    <w:rsid w:val="001C75A4"/>
  </w:style>
  <w:style w:type="character" w:customStyle="1" w:styleId="WW8Num29z2">
    <w:name w:val="WW8Num29z2"/>
    <w:uiPriority w:val="99"/>
    <w:rsid w:val="001C75A4"/>
    <w:rPr>
      <w:rFonts w:ascii="Wingdings" w:hAnsi="Wingdings"/>
    </w:rPr>
  </w:style>
  <w:style w:type="character" w:customStyle="1" w:styleId="WW8Num29z4">
    <w:name w:val="WW8Num29z4"/>
    <w:uiPriority w:val="99"/>
    <w:rsid w:val="001C75A4"/>
    <w:rPr>
      <w:rFonts w:ascii="Courier New" w:hAnsi="Courier New"/>
    </w:rPr>
  </w:style>
  <w:style w:type="character" w:customStyle="1" w:styleId="WW8Num30z0">
    <w:name w:val="WW8Num30z0"/>
    <w:uiPriority w:val="99"/>
    <w:rsid w:val="001C75A4"/>
    <w:rPr>
      <w:sz w:val="28"/>
    </w:rPr>
  </w:style>
  <w:style w:type="character" w:customStyle="1" w:styleId="WW8Num30z2">
    <w:name w:val="WW8Num30z2"/>
    <w:uiPriority w:val="99"/>
    <w:rsid w:val="001C75A4"/>
    <w:rPr>
      <w:sz w:val="24"/>
    </w:rPr>
  </w:style>
  <w:style w:type="character" w:customStyle="1" w:styleId="WW8Num31z0">
    <w:name w:val="WW8Num31z0"/>
    <w:uiPriority w:val="99"/>
    <w:rsid w:val="001C75A4"/>
    <w:rPr>
      <w:rFonts w:ascii="Symbol" w:hAnsi="Symbol"/>
    </w:rPr>
  </w:style>
  <w:style w:type="character" w:customStyle="1" w:styleId="WW8Num31z1">
    <w:name w:val="WW8Num31z1"/>
    <w:uiPriority w:val="99"/>
    <w:rsid w:val="001C75A4"/>
    <w:rPr>
      <w:rFonts w:ascii="Courier New" w:hAnsi="Courier New"/>
    </w:rPr>
  </w:style>
  <w:style w:type="character" w:customStyle="1" w:styleId="WW8Num31z2">
    <w:name w:val="WW8Num31z2"/>
    <w:uiPriority w:val="99"/>
    <w:rsid w:val="001C75A4"/>
    <w:rPr>
      <w:rFonts w:ascii="Wingdings" w:hAnsi="Wingdings"/>
    </w:rPr>
  </w:style>
  <w:style w:type="character" w:customStyle="1" w:styleId="WW8Num32z0">
    <w:name w:val="WW8Num32z0"/>
    <w:uiPriority w:val="99"/>
    <w:rsid w:val="001C75A4"/>
    <w:rPr>
      <w:rFonts w:ascii="Symbol" w:hAnsi="Symbol"/>
    </w:rPr>
  </w:style>
  <w:style w:type="character" w:customStyle="1" w:styleId="WW8Num32z1">
    <w:name w:val="WW8Num32z1"/>
    <w:uiPriority w:val="99"/>
    <w:rsid w:val="001C75A4"/>
    <w:rPr>
      <w:rFonts w:ascii="Courier New" w:hAnsi="Courier New"/>
    </w:rPr>
  </w:style>
  <w:style w:type="character" w:customStyle="1" w:styleId="WW8Num32z2">
    <w:name w:val="WW8Num32z2"/>
    <w:uiPriority w:val="99"/>
    <w:rsid w:val="001C75A4"/>
    <w:rPr>
      <w:rFonts w:ascii="Wingdings" w:hAnsi="Wingdings"/>
    </w:rPr>
  </w:style>
  <w:style w:type="character" w:customStyle="1" w:styleId="WW8Num33z0">
    <w:name w:val="WW8Num33z0"/>
    <w:uiPriority w:val="99"/>
    <w:rsid w:val="001C75A4"/>
    <w:rPr>
      <w:rFonts w:ascii="Symbol" w:hAnsi="Symbol"/>
    </w:rPr>
  </w:style>
  <w:style w:type="character" w:customStyle="1" w:styleId="WW8Num33z1">
    <w:name w:val="WW8Num33z1"/>
    <w:uiPriority w:val="99"/>
    <w:rsid w:val="001C75A4"/>
    <w:rPr>
      <w:rFonts w:ascii="Courier New" w:hAnsi="Courier New"/>
    </w:rPr>
  </w:style>
  <w:style w:type="character" w:customStyle="1" w:styleId="WW8Num33z2">
    <w:name w:val="WW8Num33z2"/>
    <w:uiPriority w:val="99"/>
    <w:rsid w:val="001C75A4"/>
    <w:rPr>
      <w:rFonts w:ascii="Wingdings" w:hAnsi="Wingdings"/>
    </w:rPr>
  </w:style>
  <w:style w:type="character" w:customStyle="1" w:styleId="WW8Num34z0">
    <w:name w:val="WW8Num34z0"/>
    <w:uiPriority w:val="99"/>
    <w:rsid w:val="001C75A4"/>
    <w:rPr>
      <w:rFonts w:ascii="Symbol" w:hAnsi="Symbol"/>
    </w:rPr>
  </w:style>
  <w:style w:type="character" w:customStyle="1" w:styleId="WW8Num34z1">
    <w:name w:val="WW8Num34z1"/>
    <w:uiPriority w:val="99"/>
    <w:rsid w:val="001C75A4"/>
    <w:rPr>
      <w:rFonts w:ascii="Courier New" w:hAnsi="Courier New"/>
    </w:rPr>
  </w:style>
  <w:style w:type="character" w:customStyle="1" w:styleId="WW8Num34z2">
    <w:name w:val="WW8Num34z2"/>
    <w:uiPriority w:val="99"/>
    <w:rsid w:val="001C75A4"/>
    <w:rPr>
      <w:rFonts w:ascii="Wingdings" w:hAnsi="Wingdings"/>
    </w:rPr>
  </w:style>
  <w:style w:type="character" w:customStyle="1" w:styleId="1f1">
    <w:name w:val="Основной шрифт абзаца1"/>
    <w:uiPriority w:val="99"/>
    <w:rsid w:val="001C75A4"/>
  </w:style>
  <w:style w:type="paragraph" w:customStyle="1" w:styleId="afff7">
    <w:name w:val="Заголовок"/>
    <w:basedOn w:val="a1"/>
    <w:next w:val="ad"/>
    <w:uiPriority w:val="99"/>
    <w:rsid w:val="001C75A4"/>
    <w:pPr>
      <w:keepNext/>
      <w:suppressAutoHyphens/>
      <w:spacing w:before="240" w:after="120"/>
    </w:pPr>
    <w:rPr>
      <w:rFonts w:ascii="Arial" w:hAnsi="Arial" w:cs="Tahoma"/>
      <w:sz w:val="28"/>
      <w:szCs w:val="28"/>
      <w:lang w:val="ru-RU" w:eastAsia="ar-SA"/>
    </w:rPr>
  </w:style>
  <w:style w:type="paragraph" w:customStyle="1" w:styleId="1f2">
    <w:name w:val="Название1"/>
    <w:basedOn w:val="a1"/>
    <w:uiPriority w:val="99"/>
    <w:rsid w:val="001C75A4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val="ru-RU" w:eastAsia="ar-SA"/>
    </w:rPr>
  </w:style>
  <w:style w:type="paragraph" w:customStyle="1" w:styleId="1f3">
    <w:name w:val="Указатель1"/>
    <w:basedOn w:val="a1"/>
    <w:uiPriority w:val="99"/>
    <w:rsid w:val="001C75A4"/>
    <w:pPr>
      <w:suppressLineNumbers/>
      <w:suppressAutoHyphens/>
    </w:pPr>
    <w:rPr>
      <w:rFonts w:ascii="Arial" w:hAnsi="Arial" w:cs="Tahoma"/>
      <w:sz w:val="24"/>
      <w:szCs w:val="24"/>
      <w:lang w:val="ru-RU" w:eastAsia="ar-SA"/>
    </w:rPr>
  </w:style>
  <w:style w:type="paragraph" w:customStyle="1" w:styleId="afff8">
    <w:name w:val="Курсовик"/>
    <w:basedOn w:val="a1"/>
    <w:uiPriority w:val="99"/>
    <w:rsid w:val="001C75A4"/>
    <w:pPr>
      <w:suppressAutoHyphens/>
      <w:autoSpaceDE w:val="0"/>
      <w:spacing w:line="360" w:lineRule="auto"/>
      <w:ind w:firstLine="567"/>
      <w:jc w:val="both"/>
    </w:pPr>
    <w:rPr>
      <w:rFonts w:ascii="Times New Roman" w:hAnsi="Times New Roman"/>
      <w:kern w:val="1"/>
      <w:sz w:val="28"/>
      <w:szCs w:val="28"/>
      <w:lang w:val="ru-RU" w:eastAsia="ar-SA"/>
    </w:rPr>
  </w:style>
  <w:style w:type="paragraph" w:customStyle="1" w:styleId="afff9">
    <w:name w:val="Цитаты"/>
    <w:basedOn w:val="a1"/>
    <w:uiPriority w:val="99"/>
    <w:rsid w:val="001C75A4"/>
    <w:pPr>
      <w:suppressAutoHyphens/>
      <w:autoSpaceDE w:val="0"/>
      <w:spacing w:before="100" w:after="100"/>
      <w:ind w:left="360" w:right="360"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1f4">
    <w:name w:val="Название объекта1"/>
    <w:basedOn w:val="a1"/>
    <w:uiPriority w:val="99"/>
    <w:rsid w:val="001C75A4"/>
    <w:pPr>
      <w:widowControl w:val="0"/>
      <w:suppressAutoHyphens/>
      <w:spacing w:line="360" w:lineRule="auto"/>
      <w:jc w:val="center"/>
    </w:pPr>
    <w:rPr>
      <w:rFonts w:ascii="Arial" w:hAnsi="Arial"/>
      <w:b/>
      <w:sz w:val="22"/>
      <w:lang w:val="ru-RU" w:eastAsia="ar-SA"/>
    </w:rPr>
  </w:style>
  <w:style w:type="paragraph" w:customStyle="1" w:styleId="105">
    <w:name w:val="Стиль10 прилож"/>
    <w:uiPriority w:val="99"/>
    <w:rsid w:val="001C75A4"/>
    <w:pPr>
      <w:suppressAutoHyphens/>
      <w:ind w:left="-96" w:right="-91"/>
    </w:pPr>
    <w:rPr>
      <w:rFonts w:ascii="Times New Roman" w:hAnsi="Times New Roman"/>
      <w:lang w:eastAsia="ar-SA"/>
    </w:rPr>
  </w:style>
  <w:style w:type="paragraph" w:customStyle="1" w:styleId="Char1">
    <w:name w:val="Char Знак1"/>
    <w:basedOn w:val="a1"/>
    <w:uiPriority w:val="99"/>
    <w:rsid w:val="001C75A4"/>
    <w:pPr>
      <w:suppressAutoHyphens/>
      <w:spacing w:before="280" w:after="280"/>
    </w:pPr>
    <w:rPr>
      <w:rFonts w:ascii="Tahoma" w:hAnsi="Tahoma"/>
      <w:lang w:eastAsia="ar-SA"/>
    </w:rPr>
  </w:style>
  <w:style w:type="paragraph" w:customStyle="1" w:styleId="1f5">
    <w:name w:val="Схема документа1"/>
    <w:basedOn w:val="a1"/>
    <w:uiPriority w:val="99"/>
    <w:rsid w:val="001C75A4"/>
    <w:pPr>
      <w:shd w:val="clear" w:color="auto" w:fill="000080"/>
      <w:suppressAutoHyphens/>
    </w:pPr>
    <w:rPr>
      <w:rFonts w:ascii="Tahoma" w:hAnsi="Tahoma" w:cs="Tahoma"/>
      <w:lang w:val="ru-RU" w:eastAsia="ar-SA"/>
    </w:rPr>
  </w:style>
  <w:style w:type="paragraph" w:customStyle="1" w:styleId="1f6">
    <w:name w:val="Знак Знак Знак1"/>
    <w:basedOn w:val="a1"/>
    <w:uiPriority w:val="99"/>
    <w:rsid w:val="001C75A4"/>
    <w:pPr>
      <w:suppressAutoHyphens/>
      <w:spacing w:after="160" w:line="240" w:lineRule="exact"/>
    </w:pPr>
    <w:rPr>
      <w:rFonts w:ascii="Verdana" w:hAnsi="Verdana"/>
      <w:lang w:eastAsia="ar-SA"/>
    </w:rPr>
  </w:style>
  <w:style w:type="paragraph" w:customStyle="1" w:styleId="afffa">
    <w:name w:val="Содержимое таблицы"/>
    <w:basedOn w:val="a1"/>
    <w:uiPriority w:val="99"/>
    <w:rsid w:val="001C75A4"/>
    <w:pPr>
      <w:suppressLineNumbers/>
      <w:suppressAutoHyphens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afffb">
    <w:name w:val="Заголовок таблицы"/>
    <w:basedOn w:val="afffa"/>
    <w:uiPriority w:val="99"/>
    <w:rsid w:val="001C75A4"/>
    <w:pPr>
      <w:jc w:val="center"/>
    </w:pPr>
    <w:rPr>
      <w:b/>
      <w:bCs/>
    </w:rPr>
  </w:style>
  <w:style w:type="paragraph" w:customStyle="1" w:styleId="afffc">
    <w:name w:val="Содержимое врезки"/>
    <w:basedOn w:val="ad"/>
    <w:uiPriority w:val="99"/>
    <w:rsid w:val="001C75A4"/>
    <w:pPr>
      <w:suppressAutoHyphens/>
      <w:spacing w:after="120"/>
      <w:jc w:val="left"/>
    </w:pPr>
    <w:rPr>
      <w:b w:val="0"/>
      <w:sz w:val="24"/>
      <w:szCs w:val="24"/>
      <w:lang w:eastAsia="ar-SA"/>
    </w:rPr>
  </w:style>
  <w:style w:type="character" w:customStyle="1" w:styleId="1f7">
    <w:name w:val="Знак Знак1"/>
    <w:uiPriority w:val="99"/>
    <w:rsid w:val="001C75A4"/>
    <w:rPr>
      <w:sz w:val="24"/>
    </w:rPr>
  </w:style>
  <w:style w:type="paragraph" w:customStyle="1" w:styleId="txt">
    <w:name w:val="txt"/>
    <w:basedOn w:val="a1"/>
    <w:uiPriority w:val="99"/>
    <w:rsid w:val="001C75A4"/>
    <w:pPr>
      <w:spacing w:before="100" w:beforeAutospacing="1" w:after="100" w:afterAutospacing="1" w:line="195" w:lineRule="atLeast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BodyText21">
    <w:name w:val="Body Text 21"/>
    <w:basedOn w:val="a1"/>
    <w:uiPriority w:val="99"/>
    <w:rsid w:val="001C75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4"/>
      <w:lang w:val="ru-RU"/>
    </w:rPr>
  </w:style>
  <w:style w:type="character" w:customStyle="1" w:styleId="112">
    <w:name w:val="Заголовок 1 Знак Знак Знак1"/>
    <w:aliases w:val="Заголовок 1 Знак Знак Знак Знак Знак Знак Знак Знак,Заголовок 1 Знак Знак Знак Знак,Заголовок 11 Знак,Заголовок 1 Знак1 Знак,Заголовок 1 Знак Знак Знак Знак Знак Знак1 Знак"/>
    <w:uiPriority w:val="99"/>
    <w:locked/>
    <w:rsid w:val="001C75A4"/>
    <w:rPr>
      <w:rFonts w:ascii="Bookman Old Style" w:hAnsi="Bookman Old Style"/>
      <w:b/>
      <w:i/>
      <w:sz w:val="40"/>
      <w:lang w:val="ru-RU" w:eastAsia="ru-RU"/>
    </w:rPr>
  </w:style>
  <w:style w:type="paragraph" w:customStyle="1" w:styleId="2c">
    <w:name w:val="Основной текст2"/>
    <w:uiPriority w:val="99"/>
    <w:rsid w:val="001C75A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1C75A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small-arrow">
    <w:name w:val="small-arrow"/>
    <w:uiPriority w:val="99"/>
    <w:rsid w:val="001C75A4"/>
  </w:style>
  <w:style w:type="character" w:customStyle="1" w:styleId="company-bold1">
    <w:name w:val="company-bold1"/>
    <w:uiPriority w:val="99"/>
    <w:rsid w:val="001C75A4"/>
    <w:rPr>
      <w:rFonts w:ascii="Tahoma" w:hAnsi="Tahoma"/>
      <w:b/>
      <w:vanish/>
      <w:sz w:val="21"/>
    </w:rPr>
  </w:style>
  <w:style w:type="character" w:customStyle="1" w:styleId="cline">
    <w:name w:val="cline"/>
    <w:uiPriority w:val="99"/>
    <w:rsid w:val="001C75A4"/>
  </w:style>
  <w:style w:type="character" w:customStyle="1" w:styleId="afffd">
    <w:name w:val="ГГЦТекстАбзац Знак"/>
    <w:link w:val="afffe"/>
    <w:uiPriority w:val="99"/>
    <w:locked/>
    <w:rsid w:val="001C75A4"/>
    <w:rPr>
      <w:sz w:val="24"/>
    </w:rPr>
  </w:style>
  <w:style w:type="paragraph" w:customStyle="1" w:styleId="afffe">
    <w:name w:val="ГГЦТекстАбзац"/>
    <w:basedOn w:val="a1"/>
    <w:link w:val="afffd"/>
    <w:uiPriority w:val="99"/>
    <w:rsid w:val="001C75A4"/>
    <w:pPr>
      <w:spacing w:line="312" w:lineRule="auto"/>
      <w:ind w:left="170" w:right="170" w:firstLine="851"/>
      <w:jc w:val="both"/>
    </w:pPr>
    <w:rPr>
      <w:rFonts w:ascii="Calibri" w:hAnsi="Calibri"/>
      <w:sz w:val="24"/>
      <w:lang/>
    </w:rPr>
  </w:style>
  <w:style w:type="paragraph" w:customStyle="1" w:styleId="a0">
    <w:name w:val="ГГЦСписокМарк"/>
    <w:basedOn w:val="a1"/>
    <w:uiPriority w:val="99"/>
    <w:rsid w:val="001C75A4"/>
    <w:pPr>
      <w:numPr>
        <w:numId w:val="27"/>
      </w:numPr>
      <w:spacing w:line="312" w:lineRule="auto"/>
      <w:ind w:right="17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affff">
    <w:name w:val="Знак Знак Знак Знак"/>
    <w:basedOn w:val="a1"/>
    <w:uiPriority w:val="99"/>
    <w:rsid w:val="001C75A4"/>
    <w:rPr>
      <w:rFonts w:ascii="Verdana" w:hAnsi="Verdana" w:cs="Verdana"/>
      <w:lang w:eastAsia="en-US"/>
    </w:rPr>
  </w:style>
  <w:style w:type="character" w:customStyle="1" w:styleId="Bodytext4">
    <w:name w:val="Body text (4)_"/>
    <w:link w:val="Bodytext41"/>
    <w:uiPriority w:val="99"/>
    <w:locked/>
    <w:rsid w:val="001C75A4"/>
    <w:rPr>
      <w:rFonts w:ascii="Arial Narrow" w:hAnsi="Arial Narrow"/>
      <w:sz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1C75A4"/>
    <w:pPr>
      <w:shd w:val="clear" w:color="auto" w:fill="FFFFFF"/>
      <w:spacing w:before="180" w:after="600" w:line="216" w:lineRule="exact"/>
      <w:jc w:val="both"/>
    </w:pPr>
    <w:rPr>
      <w:rFonts w:ascii="Arial Narrow" w:hAnsi="Arial Narrow"/>
      <w:sz w:val="16"/>
      <w:shd w:val="clear" w:color="auto" w:fill="FFFFFF"/>
      <w:lang/>
    </w:rPr>
  </w:style>
  <w:style w:type="character" w:customStyle="1" w:styleId="Bodytext40">
    <w:name w:val="Body text (4)"/>
    <w:uiPriority w:val="99"/>
    <w:rsid w:val="001C75A4"/>
    <w:rPr>
      <w:rFonts w:ascii="Arial Narrow" w:hAnsi="Arial Narrow"/>
      <w:noProof/>
      <w:sz w:val="16"/>
      <w:shd w:val="clear" w:color="auto" w:fill="FFFFFF"/>
    </w:rPr>
  </w:style>
  <w:style w:type="character" w:customStyle="1" w:styleId="131">
    <w:name w:val="Заголовок 1 Знак Знак Знак3"/>
    <w:aliases w:val="Заголовок 1 Знак Знак Знак Знак Знак Знак Знак Знак3,Заголовок 1 Знак Знак Знак Знак2,Заголовок 11 Знак2,Заголовок 1 Знак1 Знак2,Заголовок 1 Знак Знак Знак Знак Знак Знак1 Знак2"/>
    <w:uiPriority w:val="99"/>
    <w:rsid w:val="001C75A4"/>
    <w:rPr>
      <w:rFonts w:ascii="Bookman Old Style" w:hAnsi="Bookman Old Style"/>
      <w:b/>
      <w:i/>
      <w:sz w:val="40"/>
      <w:lang w:val="ru-RU" w:eastAsia="ru-RU"/>
    </w:rPr>
  </w:style>
  <w:style w:type="character" w:customStyle="1" w:styleId="1f8">
    <w:name w:val="ПодЗаголовок Знак Знак1"/>
    <w:uiPriority w:val="99"/>
    <w:rsid w:val="001C75A4"/>
    <w:rPr>
      <w:rFonts w:ascii="Courier" w:hAnsi="Courier"/>
      <w:b/>
      <w:sz w:val="28"/>
      <w:lang w:val="ru-RU" w:eastAsia="ru-RU"/>
    </w:rPr>
  </w:style>
  <w:style w:type="character" w:customStyle="1" w:styleId="1310">
    <w:name w:val="Знак Знак131"/>
    <w:uiPriority w:val="99"/>
    <w:rsid w:val="001C75A4"/>
    <w:rPr>
      <w:rFonts w:ascii="Arial" w:hAnsi="Arial"/>
      <w:sz w:val="24"/>
      <w:lang w:val="ru-RU" w:eastAsia="ru-RU"/>
    </w:rPr>
  </w:style>
  <w:style w:type="character" w:customStyle="1" w:styleId="311">
    <w:name w:val="Основной текст с отступом 3 Знак1"/>
    <w:uiPriority w:val="99"/>
    <w:rsid w:val="001C75A4"/>
    <w:rPr>
      <w:rFonts w:ascii="Arial" w:hAnsi="Arial"/>
      <w:sz w:val="16"/>
    </w:rPr>
  </w:style>
  <w:style w:type="character" w:customStyle="1" w:styleId="1010">
    <w:name w:val="Знак Знак101"/>
    <w:uiPriority w:val="99"/>
    <w:rsid w:val="001C75A4"/>
    <w:rPr>
      <w:b/>
      <w:sz w:val="24"/>
      <w:lang w:val="ru-RU" w:eastAsia="ru-RU"/>
    </w:rPr>
  </w:style>
  <w:style w:type="character" w:customStyle="1" w:styleId="910">
    <w:name w:val="Знак Знак91"/>
    <w:uiPriority w:val="99"/>
    <w:rsid w:val="001C75A4"/>
    <w:rPr>
      <w:b/>
      <w:sz w:val="18"/>
      <w:lang w:val="ru-RU" w:eastAsia="ru-RU"/>
    </w:rPr>
  </w:style>
  <w:style w:type="paragraph" w:customStyle="1" w:styleId="2d">
    <w:name w:val="2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2e">
    <w:name w:val="Знак Знак2 Знак Знак"/>
    <w:basedOn w:val="a1"/>
    <w:uiPriority w:val="99"/>
    <w:rsid w:val="001C75A4"/>
    <w:rPr>
      <w:rFonts w:ascii="Verdana" w:hAnsi="Verdana" w:cs="Verdana"/>
      <w:lang w:eastAsia="en-US"/>
    </w:rPr>
  </w:style>
  <w:style w:type="paragraph" w:customStyle="1" w:styleId="Style36">
    <w:name w:val="Style36"/>
    <w:basedOn w:val="a1"/>
    <w:uiPriority w:val="99"/>
    <w:rsid w:val="001C75A4"/>
    <w:pPr>
      <w:widowControl w:val="0"/>
      <w:autoSpaceDE w:val="0"/>
      <w:autoSpaceDN w:val="0"/>
      <w:adjustRightInd w:val="0"/>
      <w:spacing w:line="415" w:lineRule="exact"/>
      <w:ind w:firstLine="71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37">
    <w:name w:val="Style37"/>
    <w:basedOn w:val="a1"/>
    <w:uiPriority w:val="99"/>
    <w:rsid w:val="001C75A4"/>
    <w:pPr>
      <w:widowControl w:val="0"/>
      <w:autoSpaceDE w:val="0"/>
      <w:autoSpaceDN w:val="0"/>
      <w:adjustRightInd w:val="0"/>
      <w:spacing w:line="409" w:lineRule="exact"/>
      <w:ind w:hanging="437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38">
    <w:name w:val="Style38"/>
    <w:basedOn w:val="a1"/>
    <w:uiPriority w:val="99"/>
    <w:rsid w:val="001C75A4"/>
    <w:pPr>
      <w:widowControl w:val="0"/>
      <w:autoSpaceDE w:val="0"/>
      <w:autoSpaceDN w:val="0"/>
      <w:adjustRightInd w:val="0"/>
      <w:spacing w:line="408" w:lineRule="exact"/>
      <w:ind w:hanging="312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FontStyle70">
    <w:name w:val="Font Style70"/>
    <w:uiPriority w:val="99"/>
    <w:rsid w:val="001C75A4"/>
    <w:rPr>
      <w:rFonts w:ascii="MS Reference Sans Serif" w:hAnsi="MS Reference Sans Serif"/>
      <w:b/>
      <w:spacing w:val="-10"/>
      <w:sz w:val="24"/>
    </w:rPr>
  </w:style>
  <w:style w:type="character" w:customStyle="1" w:styleId="FontStyle71">
    <w:name w:val="Font Style71"/>
    <w:uiPriority w:val="99"/>
    <w:rsid w:val="001C75A4"/>
    <w:rPr>
      <w:rFonts w:ascii="MS Reference Sans Serif" w:hAnsi="MS Reference Sans Serif"/>
      <w:sz w:val="20"/>
    </w:rPr>
  </w:style>
  <w:style w:type="paragraph" w:customStyle="1" w:styleId="Style34">
    <w:name w:val="Style34"/>
    <w:basedOn w:val="a1"/>
    <w:uiPriority w:val="99"/>
    <w:rsid w:val="001C75A4"/>
    <w:pPr>
      <w:widowControl w:val="0"/>
      <w:autoSpaceDE w:val="0"/>
      <w:autoSpaceDN w:val="0"/>
      <w:adjustRightInd w:val="0"/>
      <w:spacing w:line="411" w:lineRule="exact"/>
      <w:ind w:hanging="61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39">
    <w:name w:val="Style39"/>
    <w:basedOn w:val="a1"/>
    <w:uiPriority w:val="99"/>
    <w:rsid w:val="001C75A4"/>
    <w:pPr>
      <w:widowControl w:val="0"/>
      <w:autoSpaceDE w:val="0"/>
      <w:autoSpaceDN w:val="0"/>
      <w:adjustRightInd w:val="0"/>
      <w:spacing w:line="413" w:lineRule="exact"/>
      <w:ind w:firstLine="317"/>
    </w:pPr>
    <w:rPr>
      <w:rFonts w:ascii="Times New Roman" w:hAnsi="Times New Roman"/>
      <w:sz w:val="24"/>
      <w:szCs w:val="24"/>
      <w:lang w:val="ru-RU"/>
    </w:rPr>
  </w:style>
  <w:style w:type="paragraph" w:customStyle="1" w:styleId="Style40">
    <w:name w:val="Style40"/>
    <w:basedOn w:val="a1"/>
    <w:uiPriority w:val="99"/>
    <w:rsid w:val="001C75A4"/>
    <w:pPr>
      <w:widowControl w:val="0"/>
      <w:autoSpaceDE w:val="0"/>
      <w:autoSpaceDN w:val="0"/>
      <w:adjustRightInd w:val="0"/>
      <w:spacing w:line="411" w:lineRule="exact"/>
      <w:ind w:hanging="480"/>
      <w:jc w:val="both"/>
    </w:pPr>
    <w:rPr>
      <w:rFonts w:ascii="Times New Roman" w:hAnsi="Times New Roman"/>
      <w:sz w:val="24"/>
      <w:szCs w:val="24"/>
      <w:lang w:val="ru-RU"/>
    </w:rPr>
  </w:style>
  <w:style w:type="paragraph" w:styleId="HTML1">
    <w:name w:val="HTML Preformatted"/>
    <w:basedOn w:val="a1"/>
    <w:link w:val="HTML2"/>
    <w:uiPriority w:val="99"/>
    <w:rsid w:val="001C7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/>
    </w:rPr>
  </w:style>
  <w:style w:type="character" w:customStyle="1" w:styleId="HTMLPreformattedChar">
    <w:name w:val="HTML Preformatted Char"/>
    <w:uiPriority w:val="99"/>
    <w:semiHidden/>
    <w:locked/>
    <w:rsid w:val="00426D3A"/>
    <w:rPr>
      <w:rFonts w:ascii="Courier New" w:hAnsi="Courier New" w:cs="Courier New"/>
      <w:sz w:val="20"/>
      <w:szCs w:val="20"/>
      <w:lang w:val="en-US"/>
    </w:rPr>
  </w:style>
  <w:style w:type="character" w:customStyle="1" w:styleId="HTML2">
    <w:name w:val="Стандартный HTML Знак"/>
    <w:link w:val="HTML1"/>
    <w:uiPriority w:val="99"/>
    <w:locked/>
    <w:rsid w:val="001C75A4"/>
    <w:rPr>
      <w:rFonts w:ascii="Courier New" w:hAnsi="Courier New"/>
      <w:lang w:val="ru-RU" w:eastAsia="ru-RU"/>
    </w:rPr>
  </w:style>
  <w:style w:type="paragraph" w:styleId="43">
    <w:name w:val="toc 4"/>
    <w:basedOn w:val="a1"/>
    <w:next w:val="a1"/>
    <w:autoRedefine/>
    <w:uiPriority w:val="99"/>
    <w:locked/>
    <w:rsid w:val="001C75A4"/>
    <w:pPr>
      <w:spacing w:after="100" w:line="276" w:lineRule="auto"/>
      <w:ind w:left="660"/>
    </w:pPr>
    <w:rPr>
      <w:rFonts w:ascii="Calibri" w:hAnsi="Calibri"/>
      <w:sz w:val="22"/>
      <w:szCs w:val="22"/>
      <w:lang w:val="ru-RU"/>
    </w:rPr>
  </w:style>
  <w:style w:type="paragraph" w:styleId="53">
    <w:name w:val="toc 5"/>
    <w:basedOn w:val="a1"/>
    <w:next w:val="a1"/>
    <w:autoRedefine/>
    <w:uiPriority w:val="99"/>
    <w:locked/>
    <w:rsid w:val="001C75A4"/>
    <w:pPr>
      <w:spacing w:after="100" w:line="276" w:lineRule="auto"/>
      <w:ind w:left="880"/>
    </w:pPr>
    <w:rPr>
      <w:rFonts w:ascii="Calibri" w:hAnsi="Calibri"/>
      <w:sz w:val="22"/>
      <w:szCs w:val="22"/>
      <w:lang w:val="ru-RU"/>
    </w:rPr>
  </w:style>
  <w:style w:type="paragraph" w:styleId="61">
    <w:name w:val="toc 6"/>
    <w:basedOn w:val="a1"/>
    <w:next w:val="a1"/>
    <w:autoRedefine/>
    <w:uiPriority w:val="99"/>
    <w:locked/>
    <w:rsid w:val="001C75A4"/>
    <w:pPr>
      <w:spacing w:after="100" w:line="276" w:lineRule="auto"/>
      <w:ind w:left="1100"/>
    </w:pPr>
    <w:rPr>
      <w:rFonts w:ascii="Calibri" w:hAnsi="Calibri"/>
      <w:sz w:val="22"/>
      <w:szCs w:val="22"/>
      <w:lang w:val="ru-RU"/>
    </w:rPr>
  </w:style>
  <w:style w:type="paragraph" w:styleId="72">
    <w:name w:val="toc 7"/>
    <w:basedOn w:val="a1"/>
    <w:next w:val="a1"/>
    <w:autoRedefine/>
    <w:uiPriority w:val="99"/>
    <w:locked/>
    <w:rsid w:val="001C75A4"/>
    <w:pPr>
      <w:spacing w:after="100" w:line="276" w:lineRule="auto"/>
      <w:ind w:left="1320"/>
    </w:pPr>
    <w:rPr>
      <w:rFonts w:ascii="Calibri" w:hAnsi="Calibri"/>
      <w:sz w:val="22"/>
      <w:szCs w:val="22"/>
      <w:lang w:val="ru-RU"/>
    </w:rPr>
  </w:style>
  <w:style w:type="paragraph" w:styleId="82">
    <w:name w:val="toc 8"/>
    <w:basedOn w:val="a1"/>
    <w:next w:val="a1"/>
    <w:autoRedefine/>
    <w:uiPriority w:val="99"/>
    <w:locked/>
    <w:rsid w:val="001C75A4"/>
    <w:pPr>
      <w:spacing w:after="100" w:line="276" w:lineRule="auto"/>
      <w:ind w:left="1540"/>
    </w:pPr>
    <w:rPr>
      <w:rFonts w:ascii="Calibri" w:hAnsi="Calibri"/>
      <w:sz w:val="22"/>
      <w:szCs w:val="22"/>
      <w:lang w:val="ru-RU"/>
    </w:rPr>
  </w:style>
  <w:style w:type="paragraph" w:styleId="92">
    <w:name w:val="toc 9"/>
    <w:basedOn w:val="a1"/>
    <w:next w:val="a1"/>
    <w:autoRedefine/>
    <w:uiPriority w:val="99"/>
    <w:locked/>
    <w:rsid w:val="001C75A4"/>
    <w:pPr>
      <w:spacing w:after="100" w:line="276" w:lineRule="auto"/>
      <w:ind w:left="1760"/>
    </w:pPr>
    <w:rPr>
      <w:rFonts w:ascii="Calibri" w:hAnsi="Calibri"/>
      <w:sz w:val="22"/>
      <w:szCs w:val="22"/>
      <w:lang w:val="ru-RU"/>
    </w:rPr>
  </w:style>
  <w:style w:type="character" w:customStyle="1" w:styleId="affff0">
    <w:name w:val="Основной текст + Полужирный"/>
    <w:uiPriority w:val="99"/>
    <w:rsid w:val="00257E5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1">
    <w:name w:val="раздел Знак Знак"/>
    <w:uiPriority w:val="99"/>
    <w:rsid w:val="00996F35"/>
    <w:rPr>
      <w:rFonts w:ascii="Verdana" w:hAnsi="Verdana"/>
      <w:b/>
      <w:sz w:val="22"/>
    </w:rPr>
  </w:style>
  <w:style w:type="character" w:customStyle="1" w:styleId="140">
    <w:name w:val="Знак Знак14"/>
    <w:uiPriority w:val="99"/>
    <w:rsid w:val="00996F35"/>
    <w:rPr>
      <w:b/>
      <w:sz w:val="32"/>
      <w:lang w:val="ru-RU" w:eastAsia="ru-RU"/>
    </w:rPr>
  </w:style>
  <w:style w:type="character" w:customStyle="1" w:styleId="113">
    <w:name w:val="Основной текст (11)_"/>
    <w:link w:val="114"/>
    <w:uiPriority w:val="99"/>
    <w:locked/>
    <w:rsid w:val="00963E29"/>
    <w:rPr>
      <w:rFonts w:ascii="Arial" w:hAnsi="Arial" w:cs="Times New Roman"/>
      <w:spacing w:val="2"/>
      <w:sz w:val="14"/>
      <w:szCs w:val="14"/>
      <w:shd w:val="clear" w:color="auto" w:fill="FFFFFF"/>
      <w:lang w:bidi="ar-SA"/>
    </w:rPr>
  </w:style>
  <w:style w:type="paragraph" w:customStyle="1" w:styleId="114">
    <w:name w:val="Основной текст (11)"/>
    <w:basedOn w:val="a1"/>
    <w:link w:val="113"/>
    <w:uiPriority w:val="99"/>
    <w:rsid w:val="00963E29"/>
    <w:pPr>
      <w:widowControl w:val="0"/>
      <w:shd w:val="clear" w:color="auto" w:fill="FFFFFF"/>
      <w:spacing w:after="360" w:line="197" w:lineRule="exact"/>
      <w:ind w:firstLine="940"/>
    </w:pPr>
    <w:rPr>
      <w:rFonts w:ascii="Arial" w:hAnsi="Arial"/>
      <w:spacing w:val="2"/>
      <w:sz w:val="14"/>
      <w:szCs w:val="14"/>
      <w:shd w:val="clear" w:color="auto" w:fill="FFFFFF"/>
      <w:lang/>
    </w:rPr>
  </w:style>
  <w:style w:type="character" w:customStyle="1" w:styleId="191">
    <w:name w:val="Знак Знак19"/>
    <w:uiPriority w:val="99"/>
    <w:rsid w:val="00331CDC"/>
    <w:rPr>
      <w:rFonts w:ascii="Arial" w:hAnsi="Arial"/>
      <w:sz w:val="24"/>
      <w:lang w:val="ru-RU" w:eastAsia="ru-RU"/>
    </w:rPr>
  </w:style>
  <w:style w:type="character" w:customStyle="1" w:styleId="105pt0pt">
    <w:name w:val="Основной текст + 10;5 pt;Интервал 0 pt"/>
    <w:rsid w:val="00905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rsid w:val="00C11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Default">
    <w:name w:val="Default"/>
    <w:rsid w:val="00915B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5ABD-B6DC-45D5-AEAE-901D4FB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11546</Words>
  <Characters>65816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77208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</dc:creator>
  <cp:keywords/>
  <dc:description/>
  <cp:lastModifiedBy>User</cp:lastModifiedBy>
  <cp:revision>33</cp:revision>
  <cp:lastPrinted>2019-03-26T13:09:00Z</cp:lastPrinted>
  <dcterms:created xsi:type="dcterms:W3CDTF">2017-11-21T18:14:00Z</dcterms:created>
  <dcterms:modified xsi:type="dcterms:W3CDTF">2019-04-02T07:43:00Z</dcterms:modified>
</cp:coreProperties>
</file>