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1148" w:rsidRPr="004D632A" w:rsidRDefault="00D11148" w:rsidP="00D111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2A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D11148" w:rsidRPr="004D632A" w:rsidRDefault="00D11148" w:rsidP="00D1114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632A">
        <w:rPr>
          <w:rFonts w:ascii="Times New Roman" w:hAnsi="Times New Roman" w:cs="Times New Roman"/>
          <w:b/>
          <w:sz w:val="24"/>
          <w:szCs w:val="24"/>
        </w:rPr>
        <w:t>о проведении публичных консультаций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632A">
        <w:rPr>
          <w:rFonts w:ascii="Times New Roman" w:hAnsi="Times New Roman" w:cs="Times New Roman"/>
          <w:b/>
          <w:sz w:val="24"/>
          <w:szCs w:val="24"/>
        </w:rPr>
        <w:t xml:space="preserve">в целях оценки регулирующего воздействия </w:t>
      </w:r>
    </w:p>
    <w:p w:rsidR="00D11148" w:rsidRPr="004D632A" w:rsidRDefault="00D11148" w:rsidP="00D1114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32A">
        <w:rPr>
          <w:rFonts w:ascii="Times New Roman" w:hAnsi="Times New Roman" w:cs="Times New Roman"/>
          <w:b/>
          <w:sz w:val="24"/>
          <w:szCs w:val="24"/>
        </w:rPr>
        <w:t>проекта муниципального нормативного правового акта</w:t>
      </w:r>
    </w:p>
    <w:p w:rsidR="00D11148" w:rsidRPr="004D632A" w:rsidRDefault="00D11148" w:rsidP="00D11148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11148" w:rsidRDefault="00D11148" w:rsidP="004020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Настоящим</w:t>
      </w:r>
      <w:r>
        <w:rPr>
          <w:rFonts w:ascii="Times New Roman" w:hAnsi="Times New Roman" w:cs="Times New Roman"/>
          <w:sz w:val="24"/>
          <w:szCs w:val="24"/>
        </w:rPr>
        <w:t xml:space="preserve"> отдел предпринимательства администрации Павловского муниципального округа Нижегородской области </w:t>
      </w:r>
      <w:r w:rsidRPr="00E26165">
        <w:rPr>
          <w:rFonts w:ascii="Times New Roman" w:hAnsi="Times New Roman" w:cs="Times New Roman"/>
          <w:sz w:val="24"/>
          <w:szCs w:val="24"/>
        </w:rPr>
        <w:t>уведомляет о проведении публичных консультаций в целях оценки регулирующего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26165">
        <w:rPr>
          <w:rFonts w:ascii="Times New Roman" w:hAnsi="Times New Roman" w:cs="Times New Roman"/>
          <w:sz w:val="24"/>
          <w:szCs w:val="24"/>
        </w:rPr>
        <w:t xml:space="preserve">воздействия </w:t>
      </w:r>
      <w:r>
        <w:rPr>
          <w:rFonts w:ascii="Times New Roman" w:hAnsi="Times New Roman" w:cs="Times New Roman"/>
          <w:sz w:val="24"/>
          <w:szCs w:val="24"/>
        </w:rPr>
        <w:t xml:space="preserve">проекта постановления администрации Павловского муниципального округа Нижегородской области </w:t>
      </w:r>
      <w:r w:rsidR="004020A0" w:rsidRPr="004020A0">
        <w:rPr>
          <w:rFonts w:ascii="Times New Roman" w:hAnsi="Times New Roman" w:cs="Times New Roman"/>
          <w:sz w:val="24"/>
          <w:szCs w:val="24"/>
        </w:rPr>
        <w:t>«О внесении изменений в постановление администрации Павловского муниципального ок</w:t>
      </w:r>
      <w:r w:rsidR="00713ED9">
        <w:rPr>
          <w:rFonts w:ascii="Times New Roman" w:hAnsi="Times New Roman" w:cs="Times New Roman"/>
          <w:sz w:val="24"/>
          <w:szCs w:val="24"/>
        </w:rPr>
        <w:t>руга Нижегородской области от 04.04.2022</w:t>
      </w:r>
      <w:r w:rsidR="004020A0" w:rsidRPr="004020A0">
        <w:rPr>
          <w:rFonts w:ascii="Times New Roman" w:hAnsi="Times New Roman" w:cs="Times New Roman"/>
          <w:sz w:val="24"/>
          <w:szCs w:val="24"/>
        </w:rPr>
        <w:t xml:space="preserve"> года № </w:t>
      </w:r>
      <w:r w:rsidR="00713ED9">
        <w:rPr>
          <w:rFonts w:ascii="Times New Roman" w:hAnsi="Times New Roman" w:cs="Times New Roman"/>
          <w:sz w:val="24"/>
          <w:szCs w:val="24"/>
        </w:rPr>
        <w:t>501</w:t>
      </w:r>
      <w:r w:rsidR="004020A0" w:rsidRPr="004020A0">
        <w:rPr>
          <w:rFonts w:ascii="Times New Roman" w:hAnsi="Times New Roman" w:cs="Times New Roman"/>
          <w:sz w:val="24"/>
          <w:szCs w:val="24"/>
        </w:rPr>
        <w:t>».</w:t>
      </w:r>
    </w:p>
    <w:p w:rsidR="004020A0" w:rsidRPr="00E26165" w:rsidRDefault="004020A0" w:rsidP="004020A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Сроки проведения публичных консультаций:</w:t>
      </w:r>
      <w:r w:rsidR="00981859">
        <w:rPr>
          <w:rFonts w:ascii="Times New Roman" w:hAnsi="Times New Roman" w:cs="Times New Roman"/>
          <w:sz w:val="24"/>
          <w:szCs w:val="24"/>
        </w:rPr>
        <w:t xml:space="preserve"> 12 ма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E26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26165">
        <w:rPr>
          <w:rFonts w:ascii="Times New Roman" w:hAnsi="Times New Roman" w:cs="Times New Roman"/>
          <w:sz w:val="24"/>
          <w:szCs w:val="24"/>
        </w:rPr>
        <w:t xml:space="preserve"> </w:t>
      </w:r>
      <w:r w:rsidR="005B430A">
        <w:rPr>
          <w:rFonts w:ascii="Times New Roman" w:hAnsi="Times New Roman" w:cs="Times New Roman"/>
          <w:sz w:val="24"/>
          <w:szCs w:val="24"/>
        </w:rPr>
        <w:t>1</w:t>
      </w:r>
      <w:r w:rsidR="0044167E">
        <w:rPr>
          <w:rFonts w:ascii="Times New Roman" w:hAnsi="Times New Roman" w:cs="Times New Roman"/>
          <w:sz w:val="24"/>
          <w:szCs w:val="24"/>
        </w:rPr>
        <w:t>1</w:t>
      </w:r>
      <w:r w:rsidR="00981859">
        <w:rPr>
          <w:rFonts w:ascii="Times New Roman" w:hAnsi="Times New Roman" w:cs="Times New Roman"/>
          <w:sz w:val="24"/>
          <w:szCs w:val="24"/>
        </w:rPr>
        <w:t xml:space="preserve"> июн</w:t>
      </w:r>
      <w:r w:rsidR="0094781D">
        <w:rPr>
          <w:rFonts w:ascii="Times New Roman" w:hAnsi="Times New Roman" w:cs="Times New Roman"/>
          <w:sz w:val="24"/>
          <w:szCs w:val="24"/>
        </w:rPr>
        <w:t>я</w:t>
      </w:r>
      <w:r w:rsidR="004020A0">
        <w:rPr>
          <w:rFonts w:ascii="Times New Roman" w:hAnsi="Times New Roman" w:cs="Times New Roman"/>
          <w:sz w:val="24"/>
          <w:szCs w:val="24"/>
        </w:rPr>
        <w:t xml:space="preserve"> </w:t>
      </w:r>
      <w:r w:rsidRPr="00E26165">
        <w:rPr>
          <w:rFonts w:ascii="Times New Roman" w:hAnsi="Times New Roman" w:cs="Times New Roman"/>
          <w:sz w:val="24"/>
          <w:szCs w:val="24"/>
        </w:rPr>
        <w:t>20</w:t>
      </w:r>
      <w:r w:rsidR="00330DD5">
        <w:rPr>
          <w:rFonts w:ascii="Times New Roman" w:hAnsi="Times New Roman" w:cs="Times New Roman"/>
          <w:sz w:val="24"/>
          <w:szCs w:val="24"/>
        </w:rPr>
        <w:t>2</w:t>
      </w:r>
      <w:r w:rsidR="00981859">
        <w:rPr>
          <w:rFonts w:ascii="Times New Roman" w:hAnsi="Times New Roman" w:cs="Times New Roman"/>
          <w:sz w:val="24"/>
          <w:szCs w:val="24"/>
        </w:rPr>
        <w:t>6</w:t>
      </w:r>
      <w:r w:rsidRPr="00E2616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148" w:rsidRPr="00E26165" w:rsidRDefault="004020A0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Способ направления участниками</w:t>
      </w:r>
      <w:r w:rsidR="00D11148" w:rsidRPr="00E26165">
        <w:rPr>
          <w:rFonts w:ascii="Times New Roman" w:hAnsi="Times New Roman" w:cs="Times New Roman"/>
          <w:sz w:val="24"/>
          <w:szCs w:val="24"/>
        </w:rPr>
        <w:t xml:space="preserve"> публичных консультаций своих предложений и</w:t>
      </w:r>
      <w:r w:rsidR="00330DD5">
        <w:rPr>
          <w:rFonts w:ascii="Times New Roman" w:hAnsi="Times New Roman" w:cs="Times New Roman"/>
          <w:sz w:val="24"/>
          <w:szCs w:val="24"/>
        </w:rPr>
        <w:t xml:space="preserve"> </w:t>
      </w:r>
      <w:r w:rsidR="00D11148" w:rsidRPr="00E26165">
        <w:rPr>
          <w:rFonts w:ascii="Times New Roman" w:hAnsi="Times New Roman" w:cs="Times New Roman"/>
          <w:sz w:val="24"/>
          <w:szCs w:val="24"/>
        </w:rPr>
        <w:t>замечаний: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предложения и замечания направляются в электронном виде на адрес: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4020A0" w:rsidRPr="004020A0">
          <w:rPr>
            <w:rStyle w:val="a3"/>
            <w:rFonts w:ascii="Arial" w:hAnsi="Arial" w:cs="Arial"/>
            <w:sz w:val="24"/>
            <w:u w:val="none"/>
            <w:shd w:val="clear" w:color="auto" w:fill="FFFFFF"/>
          </w:rPr>
          <w:t>otdel.pred.pavl@yandex.ru</w:t>
        </w:r>
      </w:hyperlink>
      <w:r w:rsidR="004020A0">
        <w:rPr>
          <w:rFonts w:ascii="Arial" w:hAnsi="Arial" w:cs="Arial"/>
          <w:color w:val="000000" w:themeColor="text1"/>
          <w:sz w:val="24"/>
          <w:shd w:val="clear" w:color="auto" w:fill="FFFFFF"/>
        </w:rPr>
        <w:t xml:space="preserve"> </w:t>
      </w:r>
      <w:r w:rsidRPr="00E26165">
        <w:rPr>
          <w:rFonts w:ascii="Times New Roman" w:hAnsi="Times New Roman" w:cs="Times New Roman"/>
          <w:sz w:val="24"/>
          <w:szCs w:val="24"/>
        </w:rPr>
        <w:t xml:space="preserve">или на бумажном носителе по адресу: </w:t>
      </w:r>
      <w:r>
        <w:rPr>
          <w:rFonts w:ascii="Times New Roman" w:hAnsi="Times New Roman" w:cs="Times New Roman"/>
          <w:sz w:val="24"/>
          <w:szCs w:val="24"/>
        </w:rPr>
        <w:t>606100, Нижегородская область, г. Павлово, ул. Профсоюзная, д.48, 2 этаж, кааб. 3 в отдел предпринимательства администрации</w:t>
      </w:r>
      <w:r w:rsidRPr="00E26165">
        <w:rPr>
          <w:rFonts w:ascii="Times New Roman" w:hAnsi="Times New Roman" w:cs="Times New Roman"/>
          <w:sz w:val="24"/>
          <w:szCs w:val="24"/>
        </w:rPr>
        <w:t>.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30DD5" w:rsidRPr="00E26165" w:rsidRDefault="00330DD5" w:rsidP="00330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 xml:space="preserve">рабочий телефон: </w:t>
      </w:r>
      <w:r>
        <w:rPr>
          <w:rFonts w:ascii="Times New Roman" w:hAnsi="Times New Roman" w:cs="Times New Roman"/>
          <w:sz w:val="24"/>
          <w:szCs w:val="24"/>
        </w:rPr>
        <w:t>(83171) 2-33-15</w:t>
      </w:r>
    </w:p>
    <w:p w:rsidR="00330DD5" w:rsidRPr="00E26165" w:rsidRDefault="00330DD5" w:rsidP="00330DD5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будние дни: с 8:00</w:t>
      </w:r>
      <w:r w:rsidRPr="00E26165">
        <w:rPr>
          <w:rFonts w:ascii="Times New Roman" w:hAnsi="Times New Roman" w:cs="Times New Roman"/>
          <w:sz w:val="24"/>
          <w:szCs w:val="24"/>
        </w:rPr>
        <w:t xml:space="preserve"> до </w:t>
      </w:r>
      <w:r>
        <w:rPr>
          <w:rFonts w:ascii="Times New Roman" w:hAnsi="Times New Roman" w:cs="Times New Roman"/>
          <w:sz w:val="24"/>
          <w:szCs w:val="24"/>
        </w:rPr>
        <w:t>12:00</w:t>
      </w:r>
      <w:r w:rsidRPr="00E2616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 13:00 до 16:00</w:t>
      </w:r>
    </w:p>
    <w:p w:rsidR="00330DD5" w:rsidRDefault="00330DD5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Контактное лицо по вопросам публичных консультаций:</w:t>
      </w:r>
    </w:p>
    <w:p w:rsidR="00D11148" w:rsidRPr="00E26165" w:rsidRDefault="00D11148" w:rsidP="00D11148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Вячеслав Валерьевич Краснов – начальник отдела предпринимательства администрации Павловского муниципального округа Нижегородской области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>Прилагаемые к уведомлению материалы: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проект постановления</w:t>
      </w:r>
      <w:r w:rsidRPr="00E26165">
        <w:rPr>
          <w:rFonts w:ascii="Times New Roman" w:hAnsi="Times New Roman" w:cs="Times New Roman"/>
          <w:sz w:val="24"/>
          <w:szCs w:val="24"/>
        </w:rPr>
        <w:t>;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 xml:space="preserve">2. пояснительная записка к проекту </w:t>
      </w:r>
      <w:r>
        <w:rPr>
          <w:rFonts w:ascii="Times New Roman" w:hAnsi="Times New Roman" w:cs="Times New Roman"/>
          <w:sz w:val="24"/>
          <w:szCs w:val="24"/>
        </w:rPr>
        <w:t>постановления</w:t>
      </w:r>
      <w:r w:rsidRPr="00E26165">
        <w:rPr>
          <w:rFonts w:ascii="Times New Roman" w:hAnsi="Times New Roman" w:cs="Times New Roman"/>
          <w:sz w:val="24"/>
          <w:szCs w:val="24"/>
        </w:rPr>
        <w:t>;</w:t>
      </w:r>
    </w:p>
    <w:p w:rsidR="00D11148" w:rsidRPr="00E26165" w:rsidRDefault="00D11148" w:rsidP="00D1114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26165">
        <w:rPr>
          <w:rFonts w:ascii="Times New Roman" w:hAnsi="Times New Roman" w:cs="Times New Roman"/>
          <w:sz w:val="24"/>
          <w:szCs w:val="24"/>
        </w:rPr>
        <w:t xml:space="preserve">3. опросный </w:t>
      </w:r>
      <w:hyperlink w:anchor="P208" w:history="1">
        <w:r w:rsidRPr="00E26165">
          <w:rPr>
            <w:rFonts w:ascii="Times New Roman" w:hAnsi="Times New Roman" w:cs="Times New Roman"/>
            <w:sz w:val="24"/>
            <w:szCs w:val="24"/>
          </w:rPr>
          <w:t>лист</w:t>
        </w:r>
      </w:hyperlink>
      <w:r w:rsidRPr="00E26165">
        <w:rPr>
          <w:rFonts w:ascii="Times New Roman" w:hAnsi="Times New Roman" w:cs="Times New Roman"/>
          <w:sz w:val="24"/>
          <w:szCs w:val="24"/>
        </w:rPr>
        <w:t xml:space="preserve"> для проведения публичных консультаций.</w:t>
      </w: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Pr="0023074F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D11148" w:rsidRDefault="00D11148" w:rsidP="00D11148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C06C3" w:rsidRDefault="00713ED9"/>
    <w:sectPr w:rsidR="001C06C3" w:rsidSect="005445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11148"/>
    <w:rsid w:val="00255FEB"/>
    <w:rsid w:val="00330DD5"/>
    <w:rsid w:val="004020A0"/>
    <w:rsid w:val="0044167E"/>
    <w:rsid w:val="005445BA"/>
    <w:rsid w:val="005A335B"/>
    <w:rsid w:val="005B430A"/>
    <w:rsid w:val="00713ED9"/>
    <w:rsid w:val="00732376"/>
    <w:rsid w:val="007D3EF1"/>
    <w:rsid w:val="0094781D"/>
    <w:rsid w:val="00981859"/>
    <w:rsid w:val="00D11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69E1E"/>
  <w15:docId w15:val="{AB01B3E3-9165-42CC-BCB1-139EA0B18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color w:val="000000" w:themeColor="text1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5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111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color w:val="auto"/>
      <w:sz w:val="22"/>
      <w:lang w:eastAsia="ru-RU"/>
    </w:rPr>
  </w:style>
  <w:style w:type="paragraph" w:customStyle="1" w:styleId="ConsPlusNonformat">
    <w:name w:val="ConsPlusNonformat"/>
    <w:rsid w:val="00D1114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color w:val="auto"/>
      <w:lang w:eastAsia="ru-RU"/>
    </w:rPr>
  </w:style>
  <w:style w:type="character" w:styleId="a3">
    <w:name w:val="Hyperlink"/>
    <w:basedOn w:val="a0"/>
    <w:uiPriority w:val="99"/>
    <w:unhideWhenUsed/>
    <w:rsid w:val="004020A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tdel.pred.pav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224</Words>
  <Characters>1282</Characters>
  <Application>Microsoft Office Word</Application>
  <DocSecurity>0</DocSecurity>
  <Lines>10</Lines>
  <Paragraphs>3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Вячеслав</cp:lastModifiedBy>
  <cp:revision>11</cp:revision>
  <dcterms:created xsi:type="dcterms:W3CDTF">2023-05-15T13:46:00Z</dcterms:created>
  <dcterms:modified xsi:type="dcterms:W3CDTF">2026-05-05T07:12:00Z</dcterms:modified>
</cp:coreProperties>
</file>