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D42F33" w:rsidRPr="00D42F33" w14:paraId="0F4E81C9" w14:textId="77777777" w:rsidTr="00D42F33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F8965" w14:textId="77777777" w:rsidR="00D42F33" w:rsidRPr="00D42F33" w:rsidRDefault="00D42F33" w:rsidP="00007BD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D42F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14:paraId="52B6EBF0" w14:textId="4332D878" w:rsidR="00D42F33" w:rsidRPr="00D42F33" w:rsidRDefault="00007BD8" w:rsidP="00007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             </w:t>
            </w:r>
            <w:r w:rsidR="00D42F33" w:rsidRPr="00D42F3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14:paraId="4E8646F4" w14:textId="77777777" w:rsidR="00D42F33" w:rsidRPr="00D42F33" w:rsidRDefault="00D42F33" w:rsidP="0000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5CE6A5" w14:textId="002580B7" w:rsidR="00D42F33" w:rsidRPr="00D42F33" w:rsidRDefault="00007BD8" w:rsidP="00007BD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 xml:space="preserve">                       </w:t>
            </w:r>
            <w:r w:rsidR="00D42F33" w:rsidRPr="00D42F33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14:paraId="5708FFE9" w14:textId="77777777" w:rsidR="00D42F33" w:rsidRPr="00D42F33" w:rsidRDefault="00D42F33" w:rsidP="00007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D42F33" w:rsidRPr="00D42F33" w14:paraId="04641832" w14:textId="77777777" w:rsidTr="00D42F33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1D5C453" w14:textId="028D2A95" w:rsidR="00D42F33" w:rsidRPr="00D42F33" w:rsidRDefault="00D42F33" w:rsidP="00C9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20.03.2024</w:t>
            </w:r>
            <w:r w:rsidRPr="00D42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0D988DC" w14:textId="3C4BD1E9" w:rsidR="00D42F33" w:rsidRPr="00D42F33" w:rsidRDefault="00D42F33" w:rsidP="00C9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F33">
              <w:rPr>
                <w:rFonts w:ascii="Garamond" w:eastAsia="Times New Roman" w:hAnsi="Garamond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D42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C95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</w:tr>
    </w:tbl>
    <w:p w14:paraId="0F00F974" w14:textId="77777777" w:rsidR="00D42F33" w:rsidRPr="00D42F33" w:rsidRDefault="00D42F33" w:rsidP="00D42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6E8EF7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F5992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392DF0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постановления </w:t>
      </w:r>
      <w:r w:rsidR="000C20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F17A3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D42F33">
        <w:rPr>
          <w:rFonts w:ascii="Times New Roman" w:hAnsi="Times New Roman" w:cs="Times New Roman"/>
          <w:b/>
          <w:bCs/>
          <w:sz w:val="28"/>
          <w:szCs w:val="28"/>
        </w:rPr>
        <w:t>Павловского муниципального округа Нижегородской области</w:t>
      </w:r>
    </w:p>
    <w:p w14:paraId="51CC0696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674BF8" w14:textId="77777777" w:rsidR="006D7465" w:rsidRDefault="00C2352F" w:rsidP="00007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</w:t>
      </w:r>
      <w:r w:rsidR="00007BD8"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</w:t>
      </w:r>
      <w:r w:rsidR="003F17A3">
        <w:rPr>
          <w:rFonts w:ascii="Times New Roman" w:hAnsi="Times New Roman" w:cs="Times New Roman"/>
          <w:sz w:val="28"/>
          <w:szCs w:val="28"/>
        </w:rPr>
        <w:t>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</w:t>
      </w:r>
      <w:r w:rsidR="00007BD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</w:t>
      </w:r>
      <w:r w:rsidR="00007BD8">
        <w:rPr>
          <w:rStyle w:val="a6"/>
          <w:rFonts w:ascii="Times New Roman" w:hAnsi="Times New Roman"/>
          <w:color w:val="auto"/>
          <w:sz w:val="28"/>
          <w:szCs w:val="28"/>
        </w:rPr>
        <w:t>ого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007BD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</w:t>
      </w:r>
      <w:r w:rsidR="00007BD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007BD8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6D7465">
        <w:rPr>
          <w:rFonts w:ascii="Times New Roman" w:hAnsi="Times New Roman" w:cs="Times New Roman"/>
          <w:sz w:val="28"/>
          <w:szCs w:val="28"/>
        </w:rPr>
        <w:t xml:space="preserve">, </w:t>
      </w:r>
      <w:r w:rsidRPr="000E46EE">
        <w:rPr>
          <w:rFonts w:ascii="Times New Roman" w:hAnsi="Times New Roman" w:cs="Times New Roman"/>
          <w:sz w:val="28"/>
          <w:szCs w:val="28"/>
        </w:rPr>
        <w:t>Федеральн</w:t>
      </w:r>
      <w:r w:rsidR="00007BD8">
        <w:rPr>
          <w:rFonts w:ascii="Times New Roman" w:hAnsi="Times New Roman" w:cs="Times New Roman"/>
          <w:sz w:val="28"/>
          <w:szCs w:val="28"/>
        </w:rPr>
        <w:t xml:space="preserve">ого </w:t>
      </w:r>
      <w:r w:rsidRPr="000E46EE">
        <w:rPr>
          <w:rFonts w:ascii="Times New Roman" w:hAnsi="Times New Roman" w:cs="Times New Roman"/>
          <w:sz w:val="28"/>
          <w:szCs w:val="28"/>
        </w:rPr>
        <w:t>закон</w:t>
      </w:r>
      <w:r w:rsidR="00007BD8">
        <w:rPr>
          <w:rFonts w:ascii="Times New Roman" w:hAnsi="Times New Roman" w:cs="Times New Roman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29</w:t>
      </w:r>
      <w:r w:rsidR="00007BD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2012 </w:t>
      </w:r>
      <w:r w:rsidR="00007BD8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>, постановлени</w:t>
      </w:r>
      <w:r w:rsidR="00007BD8">
        <w:rPr>
          <w:rFonts w:ascii="Times New Roman" w:hAnsi="Times New Roman" w:cs="Times New Roman"/>
          <w:sz w:val="28"/>
          <w:szCs w:val="28"/>
        </w:rPr>
        <w:t>я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42F33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007BD8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="00D42F33">
        <w:rPr>
          <w:rFonts w:ascii="Times New Roman" w:hAnsi="Times New Roman" w:cs="Times New Roman"/>
          <w:sz w:val="28"/>
          <w:szCs w:val="28"/>
        </w:rPr>
        <w:t>2023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007BD8">
        <w:rPr>
          <w:rFonts w:ascii="Times New Roman" w:hAnsi="Times New Roman" w:cs="Times New Roman"/>
          <w:sz w:val="28"/>
          <w:szCs w:val="28"/>
        </w:rPr>
        <w:t xml:space="preserve">г. </w:t>
      </w:r>
      <w:r w:rsidR="009E1A0F" w:rsidRPr="000E46EE">
        <w:rPr>
          <w:rFonts w:ascii="Times New Roman" w:hAnsi="Times New Roman" w:cs="Times New Roman"/>
          <w:sz w:val="28"/>
          <w:szCs w:val="28"/>
        </w:rPr>
        <w:t>№</w:t>
      </w:r>
      <w:r w:rsidR="00007BD8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D42F33">
        <w:rPr>
          <w:rFonts w:ascii="Times New Roman" w:hAnsi="Times New Roman" w:cs="Times New Roman"/>
          <w:sz w:val="28"/>
          <w:szCs w:val="28"/>
        </w:rPr>
        <w:t>394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D42F33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42F33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495E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42F33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42F33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</w:p>
    <w:p w14:paraId="0A89D718" w14:textId="73340FE3" w:rsidR="009846E7" w:rsidRPr="00007BD8" w:rsidRDefault="006D7465" w:rsidP="006D7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5E59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007BD8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50D79DA" w14:textId="1CDB1458" w:rsidR="00392DF0" w:rsidRPr="00DE27BF" w:rsidRDefault="00131A45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F0" w:rsidRPr="00DE27BF">
        <w:rPr>
          <w:rFonts w:ascii="Times New Roman" w:hAnsi="Times New Roman" w:cs="Times New Roman"/>
          <w:sz w:val="28"/>
          <w:szCs w:val="28"/>
        </w:rPr>
        <w:t>Утвердить:</w:t>
      </w:r>
    </w:p>
    <w:p w14:paraId="51087AA2" w14:textId="5B99C202" w:rsidR="001758B6" w:rsidRPr="00E157BA" w:rsidRDefault="00131A45" w:rsidP="00E157BA">
      <w:pPr>
        <w:pStyle w:val="a3"/>
        <w:numPr>
          <w:ilvl w:val="1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E157BA">
        <w:rPr>
          <w:rFonts w:ascii="Times New Roman" w:hAnsi="Times New Roman" w:cs="Times New Roman"/>
          <w:sz w:val="28"/>
          <w:szCs w:val="28"/>
        </w:rPr>
        <w:t xml:space="preserve"> </w:t>
      </w:r>
      <w:r w:rsidR="00E157BA" w:rsidRPr="00E157BA">
        <w:rPr>
          <w:rFonts w:ascii="Times New Roman" w:hAnsi="Times New Roman" w:cs="Times New Roman"/>
          <w:sz w:val="28"/>
          <w:szCs w:val="28"/>
        </w:rPr>
        <w:t>Прилагаемые и</w:t>
      </w:r>
      <w:r w:rsidR="007E4A37" w:rsidRPr="00E157BA">
        <w:rPr>
          <w:rFonts w:ascii="Times New Roman" w:hAnsi="Times New Roman" w:cs="Times New Roman"/>
          <w:sz w:val="28"/>
          <w:szCs w:val="28"/>
        </w:rPr>
        <w:t>зменения</w:t>
      </w:r>
      <w:r w:rsidR="00392DF0" w:rsidRPr="00E157BA">
        <w:rPr>
          <w:rFonts w:ascii="Times New Roman" w:hAnsi="Times New Roman" w:cs="Times New Roman"/>
          <w:sz w:val="28"/>
          <w:szCs w:val="28"/>
        </w:rPr>
        <w:t>, вносимые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0C2014" w:rsidRPr="00E157BA">
        <w:rPr>
          <w:rFonts w:ascii="Times New Roman" w:hAnsi="Times New Roman" w:cs="Times New Roman"/>
          <w:sz w:val="28"/>
          <w:szCs w:val="28"/>
        </w:rPr>
        <w:t>а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F4AAA" w:rsidRPr="00E157BA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7E4A37" w:rsidRPr="00E157BA">
        <w:rPr>
          <w:rFonts w:ascii="Times New Roman" w:hAnsi="Times New Roman" w:cs="Times New Roman"/>
          <w:sz w:val="28"/>
          <w:szCs w:val="28"/>
        </w:rPr>
        <w:t>муниципального</w:t>
      </w:r>
      <w:r w:rsidR="00FF4AAA" w:rsidRPr="00E157BA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 от </w:t>
      </w:r>
      <w:r w:rsidR="00007BD8" w:rsidRPr="00E157BA"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FF4AAA" w:rsidRPr="00E157BA">
        <w:rPr>
          <w:rFonts w:ascii="Times New Roman" w:hAnsi="Times New Roman" w:cs="Times New Roman"/>
          <w:sz w:val="28"/>
          <w:szCs w:val="28"/>
        </w:rPr>
        <w:t>2023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 </w:t>
      </w:r>
      <w:r w:rsidR="00007BD8" w:rsidRPr="00E157BA">
        <w:rPr>
          <w:rFonts w:ascii="Times New Roman" w:hAnsi="Times New Roman" w:cs="Times New Roman"/>
          <w:sz w:val="28"/>
          <w:szCs w:val="28"/>
        </w:rPr>
        <w:t xml:space="preserve">г. 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№ </w:t>
      </w:r>
      <w:r w:rsidR="00FF4AAA" w:rsidRPr="00E157BA">
        <w:rPr>
          <w:rFonts w:ascii="Times New Roman" w:hAnsi="Times New Roman" w:cs="Times New Roman"/>
          <w:sz w:val="28"/>
          <w:szCs w:val="28"/>
        </w:rPr>
        <w:t>1602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FF4AAA" w:rsidRPr="00E157BA">
        <w:rPr>
          <w:rFonts w:ascii="Times New Roman" w:hAnsi="Times New Roman" w:cs="Times New Roman"/>
          <w:sz w:val="28"/>
          <w:szCs w:val="28"/>
        </w:rPr>
        <w:t>муниципальных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сертификатом» </w:t>
      </w:r>
      <w:r w:rsidR="00B2465C" w:rsidRPr="00E157BA">
        <w:rPr>
          <w:rFonts w:ascii="Times New Roman" w:hAnsi="Times New Roman" w:cs="Times New Roman"/>
          <w:sz w:val="28"/>
          <w:szCs w:val="28"/>
        </w:rPr>
        <w:t>(</w:t>
      </w:r>
      <w:r w:rsidRPr="00E157BA">
        <w:rPr>
          <w:rFonts w:ascii="Times New Roman" w:hAnsi="Times New Roman" w:cs="Times New Roman"/>
          <w:sz w:val="28"/>
          <w:szCs w:val="28"/>
        </w:rPr>
        <w:t>П</w:t>
      </w:r>
      <w:r w:rsidR="007E4A37" w:rsidRPr="00E157BA">
        <w:rPr>
          <w:rFonts w:ascii="Times New Roman" w:hAnsi="Times New Roman" w:cs="Times New Roman"/>
          <w:sz w:val="28"/>
          <w:szCs w:val="28"/>
        </w:rPr>
        <w:t>риложени</w:t>
      </w:r>
      <w:r w:rsidR="00B2465C" w:rsidRPr="00E157BA">
        <w:rPr>
          <w:rFonts w:ascii="Times New Roman" w:hAnsi="Times New Roman" w:cs="Times New Roman"/>
          <w:sz w:val="28"/>
          <w:szCs w:val="28"/>
        </w:rPr>
        <w:t>е</w:t>
      </w:r>
      <w:r w:rsidR="007E4A37" w:rsidRPr="00E157BA">
        <w:rPr>
          <w:rFonts w:ascii="Times New Roman" w:hAnsi="Times New Roman" w:cs="Times New Roman"/>
          <w:sz w:val="28"/>
          <w:szCs w:val="28"/>
        </w:rPr>
        <w:t xml:space="preserve"> </w:t>
      </w:r>
      <w:r w:rsidRPr="00E157BA">
        <w:rPr>
          <w:rFonts w:ascii="Times New Roman" w:hAnsi="Times New Roman" w:cs="Times New Roman"/>
          <w:sz w:val="28"/>
          <w:szCs w:val="28"/>
        </w:rPr>
        <w:t>№</w:t>
      </w:r>
      <w:r w:rsidR="00BD218C" w:rsidRPr="00E157BA">
        <w:rPr>
          <w:rFonts w:ascii="Times New Roman" w:hAnsi="Times New Roman" w:cs="Times New Roman"/>
          <w:sz w:val="28"/>
          <w:szCs w:val="28"/>
        </w:rPr>
        <w:t>1</w:t>
      </w:r>
      <w:r w:rsidR="00B2465C" w:rsidRPr="00E157BA">
        <w:rPr>
          <w:rFonts w:ascii="Times New Roman" w:hAnsi="Times New Roman" w:cs="Times New Roman"/>
          <w:sz w:val="28"/>
          <w:szCs w:val="28"/>
        </w:rPr>
        <w:t>)</w:t>
      </w:r>
      <w:r w:rsidR="002D7FED" w:rsidRPr="00E157BA">
        <w:rPr>
          <w:rFonts w:ascii="Times New Roman" w:hAnsi="Times New Roman" w:cs="Times New Roman"/>
          <w:sz w:val="28"/>
          <w:szCs w:val="28"/>
        </w:rPr>
        <w:t>.</w:t>
      </w:r>
    </w:p>
    <w:p w14:paraId="4D557BE8" w14:textId="478482A8" w:rsidR="007E4A37" w:rsidRPr="00131A45" w:rsidRDefault="00D576A0" w:rsidP="00131A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</w:t>
      </w:r>
      <w:r w:rsidR="00131A45" w:rsidRPr="00D576A0">
        <w:rPr>
          <w:rFonts w:ascii="Times New Roman" w:hAnsi="Times New Roman" w:cs="Times New Roman"/>
          <w:sz w:val="28"/>
          <w:szCs w:val="28"/>
        </w:rPr>
        <w:t xml:space="preserve"> </w:t>
      </w:r>
      <w:r w:rsidR="00E157BA" w:rsidRPr="00E157BA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92DF0" w:rsidRPr="00D576A0">
        <w:rPr>
          <w:rFonts w:ascii="Times New Roman" w:hAnsi="Times New Roman" w:cs="Times New Roman"/>
          <w:sz w:val="28"/>
          <w:szCs w:val="28"/>
        </w:rPr>
        <w:t xml:space="preserve">, вносимые </w:t>
      </w:r>
      <w:r w:rsidR="007E4A37" w:rsidRPr="00D576A0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0C2014" w:rsidRPr="00D576A0">
        <w:rPr>
          <w:rFonts w:ascii="Times New Roman" w:hAnsi="Times New Roman" w:cs="Times New Roman"/>
          <w:sz w:val="28"/>
          <w:szCs w:val="28"/>
        </w:rPr>
        <w:t>а</w:t>
      </w:r>
      <w:r w:rsidR="007E4A37" w:rsidRPr="00D576A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F4AAA" w:rsidRPr="00D576A0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7E4A37" w:rsidRPr="00131A45">
        <w:rPr>
          <w:rFonts w:ascii="Times New Roman" w:hAnsi="Times New Roman" w:cs="Times New Roman"/>
          <w:sz w:val="28"/>
          <w:szCs w:val="28"/>
        </w:rPr>
        <w:t>муниципального</w:t>
      </w:r>
      <w:r w:rsidR="00FF4AAA" w:rsidRPr="00131A45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от </w:t>
      </w:r>
      <w:r w:rsidR="00131A45"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FF4AAA" w:rsidRPr="00131A45">
        <w:rPr>
          <w:rFonts w:ascii="Times New Roman" w:hAnsi="Times New Roman" w:cs="Times New Roman"/>
          <w:sz w:val="28"/>
          <w:szCs w:val="28"/>
        </w:rPr>
        <w:t>2023</w:t>
      </w:r>
      <w:r w:rsidR="00131A45">
        <w:rPr>
          <w:rFonts w:ascii="Times New Roman" w:hAnsi="Times New Roman" w:cs="Times New Roman"/>
          <w:sz w:val="28"/>
          <w:szCs w:val="28"/>
        </w:rPr>
        <w:t xml:space="preserve"> г.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№ </w:t>
      </w:r>
      <w:r w:rsidR="00FF4AAA" w:rsidRPr="00131A45">
        <w:rPr>
          <w:rFonts w:ascii="Times New Roman" w:hAnsi="Times New Roman" w:cs="Times New Roman"/>
          <w:sz w:val="28"/>
          <w:szCs w:val="28"/>
        </w:rPr>
        <w:t>1601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FF4AAA" w:rsidRPr="00131A45">
        <w:rPr>
          <w:rFonts w:ascii="Times New Roman" w:hAnsi="Times New Roman" w:cs="Times New Roman"/>
          <w:sz w:val="28"/>
          <w:szCs w:val="28"/>
        </w:rPr>
        <w:t>муниципальных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сертификатом» </w:t>
      </w:r>
      <w:r w:rsidR="00B2465C" w:rsidRPr="00131A45">
        <w:rPr>
          <w:rFonts w:ascii="Times New Roman" w:hAnsi="Times New Roman" w:cs="Times New Roman"/>
          <w:sz w:val="28"/>
          <w:szCs w:val="28"/>
        </w:rPr>
        <w:t>(</w:t>
      </w:r>
      <w:r w:rsidR="00131A45">
        <w:rPr>
          <w:rFonts w:ascii="Times New Roman" w:hAnsi="Times New Roman" w:cs="Times New Roman"/>
          <w:sz w:val="28"/>
          <w:szCs w:val="28"/>
        </w:rPr>
        <w:t>П</w:t>
      </w:r>
      <w:r w:rsidR="00B2465C" w:rsidRPr="00131A4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31A45">
        <w:rPr>
          <w:rFonts w:ascii="Times New Roman" w:hAnsi="Times New Roman" w:cs="Times New Roman"/>
          <w:sz w:val="28"/>
          <w:szCs w:val="28"/>
        </w:rPr>
        <w:t>№</w:t>
      </w:r>
      <w:r w:rsidR="00BD218C" w:rsidRPr="00131A45">
        <w:rPr>
          <w:rFonts w:ascii="Times New Roman" w:hAnsi="Times New Roman" w:cs="Times New Roman"/>
          <w:sz w:val="28"/>
          <w:szCs w:val="28"/>
        </w:rPr>
        <w:t>2</w:t>
      </w:r>
      <w:r w:rsidR="00B2465C" w:rsidRPr="00131A45">
        <w:rPr>
          <w:rFonts w:ascii="Times New Roman" w:hAnsi="Times New Roman" w:cs="Times New Roman"/>
          <w:sz w:val="28"/>
          <w:szCs w:val="28"/>
        </w:rPr>
        <w:t>)</w:t>
      </w:r>
      <w:r w:rsidR="002D7FED">
        <w:rPr>
          <w:rFonts w:ascii="Times New Roman" w:hAnsi="Times New Roman" w:cs="Times New Roman"/>
          <w:sz w:val="28"/>
          <w:szCs w:val="28"/>
        </w:rPr>
        <w:t>.</w:t>
      </w:r>
    </w:p>
    <w:p w14:paraId="637F5210" w14:textId="4811E5EC" w:rsidR="00392DF0" w:rsidRPr="00131A45" w:rsidRDefault="00D576A0" w:rsidP="00131A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 </w:t>
      </w:r>
      <w:r w:rsidR="00E157BA" w:rsidRPr="00E157BA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92DF0" w:rsidRPr="00D576A0">
        <w:rPr>
          <w:rFonts w:ascii="Times New Roman" w:hAnsi="Times New Roman" w:cs="Times New Roman"/>
          <w:sz w:val="28"/>
          <w:szCs w:val="28"/>
        </w:rPr>
        <w:t xml:space="preserve">, вносимые </w:t>
      </w:r>
      <w:r w:rsidR="000C2014" w:rsidRPr="00D576A0">
        <w:rPr>
          <w:rFonts w:ascii="Times New Roman" w:hAnsi="Times New Roman" w:cs="Times New Roman"/>
          <w:sz w:val="28"/>
          <w:szCs w:val="28"/>
        </w:rPr>
        <w:t>в постановление а</w:t>
      </w:r>
      <w:r w:rsidR="007E4A37" w:rsidRPr="00D576A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F4AAA" w:rsidRPr="00D576A0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7E4A37" w:rsidRPr="00131A45">
        <w:rPr>
          <w:rFonts w:ascii="Times New Roman" w:hAnsi="Times New Roman" w:cs="Times New Roman"/>
          <w:sz w:val="28"/>
          <w:szCs w:val="28"/>
        </w:rPr>
        <w:t>муниципального</w:t>
      </w:r>
      <w:r w:rsidR="00FF4AAA" w:rsidRPr="00131A45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от </w:t>
      </w:r>
      <w:r w:rsidR="00FF4AAA" w:rsidRPr="00131A45">
        <w:rPr>
          <w:rFonts w:ascii="Times New Roman" w:hAnsi="Times New Roman" w:cs="Times New Roman"/>
          <w:sz w:val="28"/>
          <w:szCs w:val="28"/>
        </w:rPr>
        <w:t>13</w:t>
      </w:r>
      <w:r w:rsidR="00131A4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FF4AAA" w:rsidRPr="00131A45">
        <w:rPr>
          <w:rFonts w:ascii="Times New Roman" w:hAnsi="Times New Roman" w:cs="Times New Roman"/>
          <w:sz w:val="28"/>
          <w:szCs w:val="28"/>
        </w:rPr>
        <w:t>2023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</w:t>
      </w:r>
      <w:r w:rsidR="00131A45">
        <w:rPr>
          <w:rFonts w:ascii="Times New Roman" w:hAnsi="Times New Roman" w:cs="Times New Roman"/>
          <w:sz w:val="28"/>
          <w:szCs w:val="28"/>
        </w:rPr>
        <w:t xml:space="preserve">г. 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№ </w:t>
      </w:r>
      <w:r w:rsidR="00FF4AAA" w:rsidRPr="00131A45">
        <w:rPr>
          <w:rFonts w:ascii="Times New Roman" w:hAnsi="Times New Roman" w:cs="Times New Roman"/>
          <w:sz w:val="28"/>
          <w:szCs w:val="28"/>
        </w:rPr>
        <w:t>1178</w:t>
      </w:r>
      <w:r w:rsidR="007E4A37" w:rsidRPr="00131A45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</w:t>
      </w:r>
      <w:r w:rsidR="007E4A37" w:rsidRPr="00131A45">
        <w:rPr>
          <w:rFonts w:ascii="Times New Roman" w:hAnsi="Times New Roman" w:cs="Times New Roman"/>
          <w:sz w:val="28"/>
          <w:szCs w:val="28"/>
        </w:rPr>
        <w:lastRenderedPageBreak/>
        <w:t xml:space="preserve">связанных с оказанием муниципальной услуги «Реализация дополнительных общеразвивающих программ» в соответствии с социальными сертификатами» </w:t>
      </w:r>
      <w:r w:rsidR="00B2465C" w:rsidRPr="00131A45">
        <w:rPr>
          <w:rFonts w:ascii="Times New Roman" w:hAnsi="Times New Roman" w:cs="Times New Roman"/>
          <w:sz w:val="28"/>
          <w:szCs w:val="28"/>
        </w:rPr>
        <w:t>(</w:t>
      </w:r>
      <w:r w:rsidR="00131A45">
        <w:rPr>
          <w:rFonts w:ascii="Times New Roman" w:hAnsi="Times New Roman" w:cs="Times New Roman"/>
          <w:sz w:val="28"/>
          <w:szCs w:val="28"/>
        </w:rPr>
        <w:t>П</w:t>
      </w:r>
      <w:r w:rsidR="00B2465C" w:rsidRPr="00131A4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31A45">
        <w:rPr>
          <w:rFonts w:ascii="Times New Roman" w:hAnsi="Times New Roman" w:cs="Times New Roman"/>
          <w:sz w:val="28"/>
          <w:szCs w:val="28"/>
        </w:rPr>
        <w:t>№3</w:t>
      </w:r>
      <w:r w:rsidR="00B2465C" w:rsidRPr="00131A45">
        <w:rPr>
          <w:rFonts w:ascii="Times New Roman" w:hAnsi="Times New Roman" w:cs="Times New Roman"/>
          <w:sz w:val="28"/>
          <w:szCs w:val="28"/>
        </w:rPr>
        <w:t>)</w:t>
      </w:r>
      <w:r w:rsidR="002D7FED">
        <w:rPr>
          <w:rFonts w:ascii="Times New Roman" w:hAnsi="Times New Roman" w:cs="Times New Roman"/>
          <w:sz w:val="28"/>
          <w:szCs w:val="28"/>
        </w:rPr>
        <w:t>.</w:t>
      </w:r>
    </w:p>
    <w:p w14:paraId="267C2766" w14:textId="491CF606" w:rsidR="000343D1" w:rsidRPr="00614AB5" w:rsidRDefault="00E157BA" w:rsidP="00614AB5">
      <w:pPr>
        <w:pStyle w:val="a3"/>
        <w:numPr>
          <w:ilvl w:val="1"/>
          <w:numId w:val="43"/>
        </w:numPr>
        <w:spacing w:after="0" w:line="240" w:lineRule="auto"/>
        <w:ind w:left="0" w:firstLine="489"/>
        <w:jc w:val="both"/>
        <w:rPr>
          <w:rFonts w:ascii="Times New Roman" w:hAnsi="Times New Roman" w:cs="Times New Roman"/>
          <w:sz w:val="28"/>
          <w:szCs w:val="28"/>
        </w:rPr>
      </w:pPr>
      <w:r w:rsidRPr="00E157BA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392DF0" w:rsidRPr="00614AB5">
        <w:rPr>
          <w:rFonts w:ascii="Times New Roman" w:hAnsi="Times New Roman" w:cs="Times New Roman"/>
          <w:sz w:val="28"/>
          <w:szCs w:val="28"/>
        </w:rPr>
        <w:t xml:space="preserve">, вносимые </w:t>
      </w:r>
      <w:r w:rsidR="007E4A37" w:rsidRPr="00614AB5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151465229"/>
      <w:r w:rsidR="007E4A37" w:rsidRPr="00614AB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C2014" w:rsidRPr="00614AB5">
        <w:rPr>
          <w:rFonts w:ascii="Times New Roman" w:hAnsi="Times New Roman" w:cs="Times New Roman"/>
          <w:sz w:val="28"/>
          <w:szCs w:val="28"/>
        </w:rPr>
        <w:t>а</w:t>
      </w:r>
      <w:r w:rsidR="007E4A37" w:rsidRPr="00614AB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359B9" w:rsidRPr="00614AB5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7E4A37" w:rsidRPr="00614AB5">
        <w:rPr>
          <w:rFonts w:ascii="Times New Roman" w:hAnsi="Times New Roman" w:cs="Times New Roman"/>
          <w:sz w:val="28"/>
          <w:szCs w:val="28"/>
        </w:rPr>
        <w:t>муниципального</w:t>
      </w:r>
      <w:r w:rsidR="00E359B9" w:rsidRPr="00614AB5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="007E4A37" w:rsidRPr="00614AB5">
        <w:rPr>
          <w:rFonts w:ascii="Times New Roman" w:hAnsi="Times New Roman" w:cs="Times New Roman"/>
          <w:sz w:val="28"/>
          <w:szCs w:val="28"/>
        </w:rPr>
        <w:t xml:space="preserve"> от </w:t>
      </w:r>
      <w:r w:rsidR="00E359B9" w:rsidRPr="00614AB5">
        <w:rPr>
          <w:rFonts w:ascii="Times New Roman" w:hAnsi="Times New Roman" w:cs="Times New Roman"/>
          <w:sz w:val="28"/>
          <w:szCs w:val="28"/>
        </w:rPr>
        <w:t>13</w:t>
      </w:r>
      <w:r w:rsidR="00131A45" w:rsidRPr="00614AB5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359B9" w:rsidRPr="00614AB5">
        <w:rPr>
          <w:rFonts w:ascii="Times New Roman" w:hAnsi="Times New Roman" w:cs="Times New Roman"/>
          <w:sz w:val="28"/>
          <w:szCs w:val="28"/>
        </w:rPr>
        <w:t>2023</w:t>
      </w:r>
      <w:r w:rsidR="00131A45" w:rsidRPr="00614AB5">
        <w:rPr>
          <w:rFonts w:ascii="Times New Roman" w:hAnsi="Times New Roman" w:cs="Times New Roman"/>
          <w:sz w:val="28"/>
          <w:szCs w:val="28"/>
        </w:rPr>
        <w:t xml:space="preserve"> г.</w:t>
      </w:r>
      <w:r w:rsidR="007E4A37" w:rsidRPr="00614AB5">
        <w:rPr>
          <w:rFonts w:ascii="Times New Roman" w:hAnsi="Times New Roman" w:cs="Times New Roman"/>
          <w:sz w:val="28"/>
          <w:szCs w:val="28"/>
        </w:rPr>
        <w:t xml:space="preserve"> № </w:t>
      </w:r>
      <w:r w:rsidR="00E359B9" w:rsidRPr="00614AB5">
        <w:rPr>
          <w:rFonts w:ascii="Times New Roman" w:hAnsi="Times New Roman" w:cs="Times New Roman"/>
          <w:sz w:val="28"/>
          <w:szCs w:val="28"/>
        </w:rPr>
        <w:t>1179</w:t>
      </w:r>
      <w:r w:rsidR="007E4A37" w:rsidRPr="00614AB5">
        <w:rPr>
          <w:rFonts w:ascii="Times New Roman" w:hAnsi="Times New Roman" w:cs="Times New Roman"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</w:t>
      </w:r>
      <w:bookmarkEnd w:id="1"/>
      <w:r w:rsidR="00E359B9" w:rsidRPr="00614AB5">
        <w:rPr>
          <w:rFonts w:ascii="Times New Roman" w:hAnsi="Times New Roman" w:cs="Times New Roman"/>
          <w:sz w:val="28"/>
          <w:szCs w:val="28"/>
        </w:rPr>
        <w:t xml:space="preserve">в соответствии с социальными сертификатами»  </w:t>
      </w:r>
      <w:r w:rsidR="00B2465C" w:rsidRPr="00614AB5">
        <w:rPr>
          <w:rFonts w:ascii="Times New Roman" w:hAnsi="Times New Roman" w:cs="Times New Roman"/>
          <w:sz w:val="28"/>
          <w:szCs w:val="28"/>
        </w:rPr>
        <w:t>(</w:t>
      </w:r>
      <w:r w:rsidR="00131A45" w:rsidRPr="00614AB5">
        <w:rPr>
          <w:rFonts w:ascii="Times New Roman" w:hAnsi="Times New Roman" w:cs="Times New Roman"/>
          <w:sz w:val="28"/>
          <w:szCs w:val="28"/>
        </w:rPr>
        <w:t>П</w:t>
      </w:r>
      <w:r w:rsidR="00B2465C" w:rsidRPr="00614AB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31A45" w:rsidRPr="00614AB5">
        <w:rPr>
          <w:rFonts w:ascii="Times New Roman" w:hAnsi="Times New Roman" w:cs="Times New Roman"/>
          <w:sz w:val="28"/>
          <w:szCs w:val="28"/>
        </w:rPr>
        <w:t>№</w:t>
      </w:r>
      <w:r w:rsidR="00BD218C" w:rsidRPr="00614AB5">
        <w:rPr>
          <w:rFonts w:ascii="Times New Roman" w:hAnsi="Times New Roman" w:cs="Times New Roman"/>
          <w:sz w:val="28"/>
          <w:szCs w:val="28"/>
        </w:rPr>
        <w:t>4</w:t>
      </w:r>
      <w:r w:rsidR="00B2465C" w:rsidRPr="00614AB5">
        <w:rPr>
          <w:rFonts w:ascii="Times New Roman" w:hAnsi="Times New Roman" w:cs="Times New Roman"/>
          <w:sz w:val="28"/>
          <w:szCs w:val="28"/>
        </w:rPr>
        <w:t>)</w:t>
      </w:r>
      <w:r w:rsidR="0020509B" w:rsidRPr="00614AB5">
        <w:rPr>
          <w:rFonts w:ascii="Times New Roman" w:hAnsi="Times New Roman" w:cs="Times New Roman"/>
          <w:sz w:val="28"/>
          <w:szCs w:val="28"/>
        </w:rPr>
        <w:t>.</w:t>
      </w:r>
    </w:p>
    <w:p w14:paraId="04004A00" w14:textId="5D6CAEB6" w:rsidR="00803908" w:rsidRPr="00E157BA" w:rsidRDefault="00E157BA" w:rsidP="00E157BA">
      <w:pPr>
        <w:pStyle w:val="a3"/>
        <w:numPr>
          <w:ilvl w:val="1"/>
          <w:numId w:val="43"/>
        </w:numPr>
        <w:spacing w:after="0" w:line="240" w:lineRule="auto"/>
        <w:ind w:left="0" w:firstLine="489"/>
        <w:jc w:val="both"/>
        <w:rPr>
          <w:rFonts w:ascii="Times New Roman" w:hAnsi="Times New Roman" w:cs="Times New Roman"/>
          <w:sz w:val="28"/>
          <w:szCs w:val="28"/>
        </w:rPr>
      </w:pPr>
      <w:r w:rsidRPr="00E157BA">
        <w:rPr>
          <w:rFonts w:ascii="Times New Roman" w:hAnsi="Times New Roman" w:cs="Times New Roman"/>
          <w:sz w:val="28"/>
          <w:szCs w:val="28"/>
        </w:rPr>
        <w:t>Прилагаемые изменения</w:t>
      </w:r>
      <w:r w:rsidR="00803908" w:rsidRPr="00E157BA">
        <w:rPr>
          <w:rFonts w:ascii="Times New Roman" w:hAnsi="Times New Roman" w:cs="Times New Roman"/>
          <w:sz w:val="28"/>
          <w:szCs w:val="28"/>
        </w:rPr>
        <w:t>,</w:t>
      </w:r>
      <w:r w:rsidR="00614AB5" w:rsidRPr="00E157BA">
        <w:rPr>
          <w:rFonts w:ascii="Times New Roman" w:hAnsi="Times New Roman" w:cs="Times New Roman"/>
          <w:sz w:val="28"/>
          <w:szCs w:val="28"/>
        </w:rPr>
        <w:t xml:space="preserve"> </w:t>
      </w:r>
      <w:r w:rsidR="00803908" w:rsidRPr="00E157BA">
        <w:rPr>
          <w:rFonts w:ascii="Times New Roman" w:hAnsi="Times New Roman" w:cs="Times New Roman"/>
          <w:sz w:val="28"/>
          <w:szCs w:val="28"/>
        </w:rPr>
        <w:t>вносимые</w:t>
      </w:r>
      <w:r w:rsidR="006D7465" w:rsidRPr="00E157BA">
        <w:rPr>
          <w:rFonts w:ascii="Times New Roman" w:hAnsi="Times New Roman" w:cs="Times New Roman"/>
          <w:sz w:val="28"/>
          <w:szCs w:val="28"/>
        </w:rPr>
        <w:t xml:space="preserve">      </w:t>
      </w:r>
      <w:r w:rsidR="00803908" w:rsidRPr="00E157BA">
        <w:rPr>
          <w:rFonts w:ascii="Times New Roman" w:hAnsi="Times New Roman" w:cs="Times New Roman"/>
          <w:sz w:val="28"/>
          <w:szCs w:val="28"/>
        </w:rPr>
        <w:t xml:space="preserve"> в</w:t>
      </w:r>
      <w:r w:rsidR="006D7465" w:rsidRPr="00E157BA">
        <w:rPr>
          <w:rFonts w:ascii="Times New Roman" w:hAnsi="Times New Roman" w:cs="Times New Roman"/>
          <w:sz w:val="28"/>
          <w:szCs w:val="28"/>
        </w:rPr>
        <w:t xml:space="preserve">    </w:t>
      </w:r>
      <w:r w:rsidR="00803908" w:rsidRPr="00E157BA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D7465" w:rsidRPr="00E157BA">
        <w:rPr>
          <w:rFonts w:ascii="Times New Roman" w:hAnsi="Times New Roman" w:cs="Times New Roman"/>
          <w:sz w:val="28"/>
          <w:szCs w:val="28"/>
        </w:rPr>
        <w:t xml:space="preserve">    </w:t>
      </w:r>
      <w:r w:rsidR="000C2014" w:rsidRPr="00E157BA">
        <w:rPr>
          <w:rFonts w:ascii="Times New Roman" w:hAnsi="Times New Roman" w:cs="Times New Roman"/>
          <w:sz w:val="28"/>
          <w:szCs w:val="28"/>
        </w:rPr>
        <w:t>а</w:t>
      </w:r>
      <w:r w:rsidR="00803908" w:rsidRPr="00E157BA">
        <w:rPr>
          <w:rFonts w:ascii="Times New Roman" w:hAnsi="Times New Roman" w:cs="Times New Roman"/>
          <w:sz w:val="28"/>
          <w:szCs w:val="28"/>
        </w:rPr>
        <w:t xml:space="preserve">дминистрации Павловского муниципального округа Нижегородской области от </w:t>
      </w:r>
      <w:r w:rsidR="00131A45" w:rsidRPr="00E157BA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="00803908" w:rsidRPr="00E157BA">
        <w:rPr>
          <w:rFonts w:ascii="Times New Roman" w:hAnsi="Times New Roman" w:cs="Times New Roman"/>
          <w:sz w:val="28"/>
          <w:szCs w:val="28"/>
        </w:rPr>
        <w:t>2023</w:t>
      </w:r>
      <w:r w:rsidR="00131A45" w:rsidRPr="00E157BA">
        <w:rPr>
          <w:rFonts w:ascii="Times New Roman" w:hAnsi="Times New Roman" w:cs="Times New Roman"/>
          <w:sz w:val="28"/>
          <w:szCs w:val="28"/>
        </w:rPr>
        <w:t xml:space="preserve"> г. </w:t>
      </w:r>
      <w:r w:rsidR="00803908" w:rsidRPr="00E157BA">
        <w:rPr>
          <w:rFonts w:ascii="Times New Roman" w:hAnsi="Times New Roman" w:cs="Times New Roman"/>
          <w:sz w:val="28"/>
          <w:szCs w:val="28"/>
        </w:rPr>
        <w:t xml:space="preserve"> № 394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Павловского муниципального округа Нижегородской области» (</w:t>
      </w:r>
      <w:r w:rsidR="00131A45" w:rsidRPr="00E157BA">
        <w:rPr>
          <w:rFonts w:ascii="Times New Roman" w:hAnsi="Times New Roman" w:cs="Times New Roman"/>
          <w:sz w:val="28"/>
          <w:szCs w:val="28"/>
        </w:rPr>
        <w:t>П</w:t>
      </w:r>
      <w:r w:rsidR="00803908" w:rsidRPr="00E157BA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31A45" w:rsidRPr="00E157BA">
        <w:rPr>
          <w:rFonts w:ascii="Times New Roman" w:hAnsi="Times New Roman" w:cs="Times New Roman"/>
          <w:sz w:val="28"/>
          <w:szCs w:val="28"/>
        </w:rPr>
        <w:t>№</w:t>
      </w:r>
      <w:r w:rsidR="00803908" w:rsidRPr="00E157BA">
        <w:rPr>
          <w:rFonts w:ascii="Times New Roman" w:hAnsi="Times New Roman" w:cs="Times New Roman"/>
          <w:sz w:val="28"/>
          <w:szCs w:val="28"/>
        </w:rPr>
        <w:t>5).</w:t>
      </w:r>
    </w:p>
    <w:p w14:paraId="4FDAB7D8" w14:textId="5DD38208" w:rsidR="006D7465" w:rsidRDefault="002D7FED" w:rsidP="00614AB5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6D7465" w:rsidRPr="006D7465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6D7465">
        <w:rPr>
          <w:rFonts w:ascii="Times New Roman" w:hAnsi="Times New Roman" w:cs="Times New Roman"/>
          <w:sz w:val="28"/>
          <w:szCs w:val="28"/>
        </w:rPr>
        <w:t xml:space="preserve">  </w:t>
      </w:r>
      <w:r w:rsidR="006D7465" w:rsidRPr="006D7465">
        <w:rPr>
          <w:rFonts w:ascii="Times New Roman" w:hAnsi="Times New Roman" w:cs="Times New Roman"/>
          <w:sz w:val="28"/>
          <w:szCs w:val="28"/>
        </w:rPr>
        <w:t>делами</w:t>
      </w:r>
      <w:r w:rsidR="006D74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465" w:rsidRPr="006D746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7465" w:rsidRPr="006D7465">
        <w:rPr>
          <w:rFonts w:ascii="Times New Roman" w:hAnsi="Times New Roman" w:cs="Times New Roman"/>
          <w:sz w:val="28"/>
          <w:szCs w:val="28"/>
        </w:rPr>
        <w:t xml:space="preserve"> </w:t>
      </w:r>
      <w:r w:rsidR="006D7465">
        <w:rPr>
          <w:rFonts w:ascii="Times New Roman" w:hAnsi="Times New Roman" w:cs="Times New Roman"/>
          <w:sz w:val="28"/>
          <w:szCs w:val="28"/>
        </w:rPr>
        <w:t xml:space="preserve"> </w:t>
      </w:r>
      <w:r w:rsidR="006D7465" w:rsidRPr="006D7465">
        <w:rPr>
          <w:rFonts w:ascii="Times New Roman" w:hAnsi="Times New Roman" w:cs="Times New Roman"/>
          <w:sz w:val="28"/>
          <w:szCs w:val="28"/>
        </w:rPr>
        <w:t>Павловского</w:t>
      </w:r>
      <w:r w:rsidR="00614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D7465" w:rsidRPr="002D7FED">
        <w:rPr>
          <w:rFonts w:ascii="Times New Roman" w:hAnsi="Times New Roman" w:cs="Times New Roman"/>
          <w:sz w:val="28"/>
          <w:szCs w:val="28"/>
        </w:rPr>
        <w:t>униц</w:t>
      </w:r>
      <w:r w:rsidR="00411D3B" w:rsidRPr="002D7FED">
        <w:rPr>
          <w:rFonts w:ascii="Times New Roman" w:hAnsi="Times New Roman" w:cs="Times New Roman"/>
          <w:sz w:val="28"/>
          <w:szCs w:val="28"/>
        </w:rPr>
        <w:t>и</w:t>
      </w:r>
      <w:r w:rsidR="006D7465" w:rsidRPr="002D7FED">
        <w:rPr>
          <w:rFonts w:ascii="Times New Roman" w:hAnsi="Times New Roman" w:cs="Times New Roman"/>
          <w:sz w:val="28"/>
          <w:szCs w:val="28"/>
        </w:rPr>
        <w:t>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465" w:rsidRPr="002D7FED">
        <w:rPr>
          <w:rFonts w:ascii="Times New Roman" w:hAnsi="Times New Roman" w:cs="Times New Roman"/>
          <w:sz w:val="28"/>
          <w:szCs w:val="28"/>
        </w:rPr>
        <w:t>округа Нижегородской области (С.Б. Маянова) обеспечить в установленном порядке обнародование настоящего постановления и информирование граждан с использованием различных средств информации, в том числе разместить его на официальном сайте администрации Павловского муниципального округа Нижегородской области в информационно-телекоммуникационной сети «Интернет».</w:t>
      </w:r>
      <w:r w:rsidR="006D7465" w:rsidRPr="002D7FE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4AD2562C" w14:textId="709E69D0" w:rsidR="006D7465" w:rsidRPr="002D7FED" w:rsidRDefault="00614AB5" w:rsidP="00614AB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614AB5">
        <w:rPr>
          <w:rFonts w:ascii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31A45" w:rsidRPr="002D7FED">
        <w:rPr>
          <w:rFonts w:ascii="Times New Roman" w:hAnsi="Times New Roman" w:cs="Times New Roman"/>
          <w:sz w:val="28"/>
          <w:szCs w:val="28"/>
        </w:rPr>
        <w:t>Установить, что н</w:t>
      </w:r>
      <w:r w:rsidR="00094C8E" w:rsidRPr="002D7FED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силу </w:t>
      </w:r>
      <w:r w:rsidR="006B6DA1" w:rsidRPr="002D7FED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131A45" w:rsidRPr="002D7FED">
        <w:rPr>
          <w:rFonts w:ascii="Times New Roman" w:hAnsi="Times New Roman" w:cs="Times New Roman"/>
          <w:sz w:val="28"/>
          <w:szCs w:val="28"/>
        </w:rPr>
        <w:t xml:space="preserve">его </w:t>
      </w:r>
      <w:r w:rsidR="006B6DA1" w:rsidRPr="002D7FED">
        <w:rPr>
          <w:rFonts w:ascii="Times New Roman" w:hAnsi="Times New Roman" w:cs="Times New Roman"/>
          <w:sz w:val="28"/>
          <w:szCs w:val="28"/>
        </w:rPr>
        <w:t>подписания и распространяет</w:t>
      </w:r>
      <w:r w:rsidR="00131A45" w:rsidRPr="002D7FED">
        <w:rPr>
          <w:rFonts w:ascii="Times New Roman" w:hAnsi="Times New Roman" w:cs="Times New Roman"/>
          <w:sz w:val="28"/>
          <w:szCs w:val="28"/>
        </w:rPr>
        <w:t>ся</w:t>
      </w:r>
      <w:r w:rsidR="006B6DA1" w:rsidRPr="002D7FE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 января 202</w:t>
      </w:r>
      <w:r w:rsidR="006D7465" w:rsidRPr="002D7FED">
        <w:rPr>
          <w:rFonts w:ascii="Times New Roman" w:hAnsi="Times New Roman" w:cs="Times New Roman"/>
          <w:sz w:val="28"/>
          <w:szCs w:val="28"/>
        </w:rPr>
        <w:t xml:space="preserve">4 </w:t>
      </w:r>
      <w:r w:rsidR="006B6DA1" w:rsidRPr="002D7FED">
        <w:rPr>
          <w:rFonts w:ascii="Times New Roman" w:hAnsi="Times New Roman" w:cs="Times New Roman"/>
          <w:sz w:val="28"/>
          <w:szCs w:val="28"/>
        </w:rPr>
        <w:t>года</w:t>
      </w:r>
      <w:r w:rsidR="006D7465" w:rsidRPr="002D7FE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</w:t>
      </w:r>
      <w:r w:rsidR="006D7465" w:rsidRPr="002D7FE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</w:t>
      </w:r>
    </w:p>
    <w:p w14:paraId="5328134A" w14:textId="2ADA6167" w:rsidR="006D7465" w:rsidRPr="00614AB5" w:rsidRDefault="00614AB5" w:rsidP="00614AB5">
      <w:pPr>
        <w:pStyle w:val="a3"/>
        <w:numPr>
          <w:ilvl w:val="0"/>
          <w:numId w:val="44"/>
        </w:numPr>
        <w:tabs>
          <w:tab w:val="left" w:pos="993"/>
          <w:tab w:val="left" w:pos="1276"/>
          <w:tab w:val="left" w:pos="1701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D7465" w:rsidRPr="00614AB5">
        <w:rPr>
          <w:rFonts w:ascii="Times New Roman" w:hAnsi="Times New Roman" w:cs="Times New Roman"/>
          <w:sz w:val="28"/>
          <w:szCs w:val="28"/>
        </w:rPr>
        <w:t xml:space="preserve">онтроль    за   </w:t>
      </w:r>
      <w:r w:rsidR="00411D3B" w:rsidRPr="00614AB5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6D7465" w:rsidRPr="00614AB5">
        <w:rPr>
          <w:rFonts w:ascii="Times New Roman" w:hAnsi="Times New Roman" w:cs="Times New Roman"/>
          <w:sz w:val="28"/>
          <w:szCs w:val="28"/>
        </w:rPr>
        <w:t xml:space="preserve">   настоящего постановления возложить </w:t>
      </w:r>
    </w:p>
    <w:p w14:paraId="48762166" w14:textId="2C5850FF" w:rsidR="006D7465" w:rsidRPr="006D7465" w:rsidRDefault="006D7465" w:rsidP="00D14DED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7465">
        <w:rPr>
          <w:rFonts w:ascii="Times New Roman" w:hAnsi="Times New Roman" w:cs="Times New Roman"/>
          <w:sz w:val="28"/>
          <w:szCs w:val="28"/>
        </w:rPr>
        <w:t>на заместителя главы администрации Лисина Д.Н.</w:t>
      </w:r>
    </w:p>
    <w:p w14:paraId="59BBDAF1" w14:textId="77777777" w:rsidR="006D7465" w:rsidRPr="006D7465" w:rsidRDefault="006D7465" w:rsidP="00D14DED">
      <w:pPr>
        <w:pStyle w:val="a3"/>
        <w:tabs>
          <w:tab w:val="left" w:pos="426"/>
        </w:tabs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16CB3C93" w14:textId="3F405EC4" w:rsidR="006D7465" w:rsidRPr="006D7465" w:rsidRDefault="006D7465" w:rsidP="006D74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7465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А.О. Кириллов</w:t>
      </w:r>
    </w:p>
    <w:p w14:paraId="441114B4" w14:textId="77777777" w:rsidR="006D7465" w:rsidRPr="006D7465" w:rsidRDefault="006D7465" w:rsidP="006D7465">
      <w:pPr>
        <w:pStyle w:val="a3"/>
        <w:tabs>
          <w:tab w:val="left" w:pos="993"/>
          <w:tab w:val="left" w:pos="1276"/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25F4A77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8A6F3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98B73" w14:textId="77777777" w:rsidR="0020509B" w:rsidRPr="00DD55B5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trike/>
          <w:color w:val="1A1A1A"/>
          <w:sz w:val="28"/>
          <w:szCs w:val="28"/>
          <w:lang w:eastAsia="ru-RU"/>
        </w:rPr>
        <w:sectPr w:rsidR="0020509B" w:rsidRPr="00DD55B5" w:rsidSect="00945033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9B481C2" w14:textId="77777777" w:rsidR="00614AB5" w:rsidRDefault="002D7FED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Pr="002D7FED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52730732" w14:textId="35C0D110" w:rsidR="00614AB5" w:rsidRDefault="002D7FED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2D7FED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20554D" w:rsidRPr="002D7FED">
        <w:rPr>
          <w:rFonts w:ascii="Times New Roman" w:hAnsi="Times New Roman" w:cs="Times New Roman"/>
          <w:sz w:val="28"/>
          <w:szCs w:val="28"/>
        </w:rPr>
        <w:t xml:space="preserve"> № </w:t>
      </w:r>
      <w:r w:rsidR="00BD218C" w:rsidRPr="002D7FED">
        <w:rPr>
          <w:rFonts w:ascii="Times New Roman" w:hAnsi="Times New Roman" w:cs="Times New Roman"/>
          <w:sz w:val="28"/>
          <w:szCs w:val="28"/>
        </w:rPr>
        <w:t>1</w:t>
      </w:r>
      <w:r w:rsidR="00614AB5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0E46E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A3FA503" w14:textId="412118B9" w:rsidR="00614AB5" w:rsidRDefault="001D3478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7465">
        <w:rPr>
          <w:rFonts w:ascii="Times New Roman" w:hAnsi="Times New Roman" w:cs="Times New Roman"/>
          <w:sz w:val="28"/>
          <w:szCs w:val="28"/>
        </w:rPr>
        <w:t>Павловского</w:t>
      </w:r>
    </w:p>
    <w:p w14:paraId="5E94C86C" w14:textId="2DBE36BE" w:rsidR="00614AB5" w:rsidRDefault="001D3478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D7465">
        <w:rPr>
          <w:rFonts w:ascii="Times New Roman" w:hAnsi="Times New Roman" w:cs="Times New Roman"/>
          <w:sz w:val="28"/>
          <w:szCs w:val="28"/>
        </w:rPr>
        <w:t>округа</w:t>
      </w:r>
    </w:p>
    <w:p w14:paraId="13FF9C2A" w14:textId="56AA4E90" w:rsidR="0020554D" w:rsidRPr="000E46EE" w:rsidRDefault="006D746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5016A424" w14:textId="72A6474A" w:rsidR="0020554D" w:rsidRPr="000E46EE" w:rsidRDefault="0020554D" w:rsidP="00614AB5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C95B64">
        <w:rPr>
          <w:rFonts w:ascii="Times New Roman" w:hAnsi="Times New Roman" w:cs="Times New Roman"/>
          <w:sz w:val="28"/>
          <w:szCs w:val="28"/>
        </w:rPr>
        <w:t>20.03.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 w:rsidR="001E457F">
        <w:rPr>
          <w:rFonts w:ascii="Times New Roman" w:hAnsi="Times New Roman" w:cs="Times New Roman"/>
          <w:sz w:val="28"/>
          <w:szCs w:val="28"/>
        </w:rPr>
        <w:t>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C95B64">
        <w:rPr>
          <w:rFonts w:ascii="Times New Roman" w:hAnsi="Times New Roman" w:cs="Times New Roman"/>
          <w:sz w:val="28"/>
          <w:szCs w:val="28"/>
        </w:rPr>
        <w:t>354</w:t>
      </w:r>
    </w:p>
    <w:p w14:paraId="0FA3CB5A" w14:textId="77777777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19BD001C" w14:textId="77777777"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2B9DF6F" w14:textId="77777777"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FBD4DB6" w14:textId="77777777" w:rsidR="0020554D" w:rsidRPr="00E76B2C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="0020554D" w:rsidRPr="00E76B2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bookmarkStart w:id="2" w:name="_Hlk109039373"/>
    </w:p>
    <w:bookmarkEnd w:id="2"/>
    <w:p w14:paraId="0C5B154A" w14:textId="7C77BE33" w:rsidR="0020554D" w:rsidRPr="00E76B2C" w:rsidRDefault="007E4A3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</w:t>
      </w:r>
      <w:r w:rsidR="000C20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муниципального образования от 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 xml:space="preserve"> 8 декабря </w:t>
      </w:r>
      <w:r w:rsidR="00861618" w:rsidRPr="00E76B2C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61618" w:rsidRPr="00E76B2C">
        <w:rPr>
          <w:rFonts w:ascii="Times New Roman" w:hAnsi="Times New Roman" w:cs="Times New Roman"/>
          <w:b/>
          <w:bCs/>
          <w:sz w:val="28"/>
          <w:szCs w:val="28"/>
        </w:rPr>
        <w:t>1602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FF4AAA" w:rsidRPr="00E76B2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14:paraId="1D4C7E05" w14:textId="77777777" w:rsidR="0020554D" w:rsidRPr="00E76B2C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B39E5" w14:textId="77777777" w:rsidR="00BC5C94" w:rsidRPr="00E76B2C" w:rsidRDefault="003E191E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FF4AAA" w:rsidRPr="00E76B2C">
        <w:rPr>
          <w:rFonts w:ascii="Times New Roman" w:hAnsi="Times New Roman" w:cs="Times New Roman"/>
          <w:sz w:val="28"/>
          <w:szCs w:val="28"/>
        </w:rPr>
        <w:t>муниципальных</w:t>
      </w:r>
      <w:r w:rsidRPr="00E76B2C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</w:t>
      </w:r>
      <w:r w:rsidR="00831E53" w:rsidRPr="00E76B2C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5C94" w:rsidRPr="00E76B2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38C2E2" w14:textId="5617AE9B" w:rsidR="00BC5C94" w:rsidRPr="00E76B2C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0C2014">
        <w:rPr>
          <w:rFonts w:ascii="Times New Roman" w:hAnsi="Times New Roman" w:cs="Times New Roman"/>
          <w:sz w:val="28"/>
          <w:szCs w:val="28"/>
        </w:rPr>
        <w:t>а</w:t>
      </w:r>
      <w:r w:rsidRPr="00E76B2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382E71" w:rsidRPr="00E76B2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E76B2C">
        <w:rPr>
          <w:rFonts w:ascii="Times New Roman" w:hAnsi="Times New Roman" w:cs="Times New Roman"/>
          <w:sz w:val="28"/>
          <w:szCs w:val="28"/>
        </w:rPr>
        <w:t>»</w:t>
      </w:r>
      <w:r w:rsidR="0020554D" w:rsidRPr="00E76B2C">
        <w:rPr>
          <w:rFonts w:ascii="Times New Roman" w:hAnsi="Times New Roman" w:cs="Times New Roman"/>
          <w:sz w:val="28"/>
          <w:szCs w:val="28"/>
        </w:rPr>
        <w:t>.</w:t>
      </w:r>
    </w:p>
    <w:p w14:paraId="1E9936E3" w14:textId="77777777" w:rsidR="001C21C1" w:rsidRPr="00E76B2C" w:rsidRDefault="001C21C1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2. </w:t>
      </w:r>
      <w:r w:rsidR="00831E53" w:rsidRPr="00E76B2C">
        <w:rPr>
          <w:rFonts w:ascii="Times New Roman" w:hAnsi="Times New Roman" w:cs="Times New Roman"/>
          <w:sz w:val="28"/>
          <w:szCs w:val="28"/>
        </w:rPr>
        <w:t>Абзац 1 пункта 8 Порядка изложить в следующей редакции:</w:t>
      </w:r>
    </w:p>
    <w:p w14:paraId="76DB73AF" w14:textId="77777777" w:rsidR="00831E53" w:rsidRPr="00E76B2C" w:rsidRDefault="00831E53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5BF1FCE1" w14:textId="77777777" w:rsidR="00BC5C94" w:rsidRPr="00E76B2C" w:rsidRDefault="001C21C1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3</w:t>
      </w:r>
      <w:r w:rsidR="00BC5C94" w:rsidRPr="00E76B2C">
        <w:rPr>
          <w:rFonts w:ascii="Times New Roman" w:hAnsi="Times New Roman" w:cs="Times New Roman"/>
          <w:sz w:val="28"/>
          <w:szCs w:val="28"/>
        </w:rPr>
        <w:t>. Абзац 4 пункта 11 Порядка изложить в следующей редакции:</w:t>
      </w:r>
    </w:p>
    <w:p w14:paraId="6D7F2AC3" w14:textId="77777777" w:rsidR="00BC5C94" w:rsidRPr="00E76B2C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0C2014">
        <w:rPr>
          <w:rFonts w:ascii="Times New Roman" w:hAnsi="Times New Roman" w:cs="Times New Roman"/>
          <w:sz w:val="28"/>
          <w:szCs w:val="28"/>
        </w:rPr>
        <w:t>а</w:t>
      </w:r>
      <w:r w:rsidRPr="00E76B2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61618" w:rsidRPr="00E76B2C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E76B2C">
        <w:rPr>
          <w:rFonts w:ascii="Times New Roman" w:hAnsi="Times New Roman" w:cs="Times New Roman"/>
          <w:sz w:val="28"/>
          <w:szCs w:val="28"/>
        </w:rPr>
        <w:t>».</w:t>
      </w:r>
    </w:p>
    <w:p w14:paraId="429871AD" w14:textId="77777777" w:rsidR="003E191E" w:rsidRPr="00E76B2C" w:rsidRDefault="003E191E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4DD6FB" w14:textId="77777777" w:rsidR="003E191E" w:rsidRPr="00E76B2C" w:rsidRDefault="003E191E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3D52EB" w14:textId="77777777" w:rsidR="000E46EE" w:rsidRPr="00E76B2C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E46EE" w:rsidRPr="00E76B2C" w:rsidSect="00945033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E76B2C">
        <w:rPr>
          <w:rFonts w:ascii="Times New Roman" w:hAnsi="Times New Roman" w:cs="Times New Roman"/>
          <w:sz w:val="28"/>
          <w:szCs w:val="28"/>
        </w:rPr>
        <w:t>_______________</w:t>
      </w:r>
    </w:p>
    <w:p w14:paraId="7AD097F0" w14:textId="77777777" w:rsidR="00614AB5" w:rsidRDefault="002D7FED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614AB5" w:rsidRPr="002D7FED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2F61C6B4" w14:textId="7B4D68B6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2D7FED">
        <w:rPr>
          <w:rFonts w:ascii="Times New Roman" w:hAnsi="Times New Roman" w:cs="Times New Roman"/>
          <w:sz w:val="28"/>
          <w:szCs w:val="28"/>
        </w:rPr>
        <w:t xml:space="preserve">Приложением 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0E46E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510AC40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Павловского</w:t>
      </w:r>
    </w:p>
    <w:p w14:paraId="7BACEA50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3A601D0" w14:textId="77777777" w:rsidR="00614AB5" w:rsidRPr="000E46EE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3FB00EF9" w14:textId="209091D7" w:rsidR="008205C1" w:rsidRPr="00E76B2C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C95B64">
        <w:rPr>
          <w:rFonts w:ascii="Times New Roman" w:hAnsi="Times New Roman" w:cs="Times New Roman"/>
          <w:sz w:val="28"/>
          <w:szCs w:val="28"/>
        </w:rPr>
        <w:t>20.03.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C95B64">
        <w:rPr>
          <w:rFonts w:ascii="Times New Roman" w:hAnsi="Times New Roman" w:cs="Times New Roman"/>
          <w:sz w:val="28"/>
          <w:szCs w:val="28"/>
        </w:rPr>
        <w:t>354</w:t>
      </w:r>
    </w:p>
    <w:p w14:paraId="015F6986" w14:textId="77777777" w:rsidR="00614AB5" w:rsidRDefault="00614AB5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2C4869AB" w14:textId="77777777" w:rsidR="00614AB5" w:rsidRDefault="00614AB5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3B3146B3" w14:textId="77777777" w:rsidR="00614AB5" w:rsidRDefault="00614AB5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03B3DE6" w14:textId="710A822F" w:rsidR="003E191E" w:rsidRPr="00E76B2C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35F4375F" w14:textId="77777777" w:rsidR="006D7465" w:rsidRDefault="000C2014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вносимые в постановление а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FF4AAA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Павловского 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FF4AAA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округа Нижегородской области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 xml:space="preserve">8 декабря </w:t>
      </w:r>
      <w:r w:rsidR="00FF4AAA" w:rsidRPr="00E76B2C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14:paraId="5BC2796B" w14:textId="042C6390" w:rsidR="003E191E" w:rsidRPr="00E76B2C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FF4AAA" w:rsidRPr="00E76B2C">
        <w:rPr>
          <w:rFonts w:ascii="Times New Roman" w:hAnsi="Times New Roman" w:cs="Times New Roman"/>
          <w:b/>
          <w:bCs/>
          <w:sz w:val="28"/>
          <w:szCs w:val="28"/>
        </w:rPr>
        <w:t>1601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FF4AAA" w:rsidRPr="00E76B2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 в соответствии с социальным сертификатом»</w:t>
      </w:r>
    </w:p>
    <w:p w14:paraId="4EB8E80B" w14:textId="77777777" w:rsidR="000E46EE" w:rsidRPr="00E76B2C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AAD699" w14:textId="77777777" w:rsidR="00BC5C94" w:rsidRDefault="00BC5C94" w:rsidP="00BC5C94">
      <w:pPr>
        <w:pStyle w:val="a3"/>
        <w:numPr>
          <w:ilvl w:val="0"/>
          <w:numId w:val="2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Абзац 4 пункта 5 Порядка предоставления субсидии юридическим лицам, индивидуальным</w:t>
      </w:r>
      <w:r w:rsidRPr="003E191E">
        <w:rPr>
          <w:rFonts w:ascii="Times New Roman" w:hAnsi="Times New Roman" w:cs="Times New Roman"/>
          <w:sz w:val="28"/>
          <w:szCs w:val="28"/>
        </w:rPr>
        <w:t xml:space="preserve"> предпринимателям, физическим лицам – производителям товаров, работ, услуг на оплату соглашения о </w:t>
      </w:r>
      <w:r>
        <w:rPr>
          <w:rFonts w:ascii="Times New Roman" w:hAnsi="Times New Roman" w:cs="Times New Roman"/>
          <w:sz w:val="28"/>
          <w:szCs w:val="28"/>
        </w:rPr>
        <w:t>возмещении</w:t>
      </w:r>
      <w:r w:rsidRPr="003E191E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государственных услуг в социальной сфере в соответствии с социальным сертификатом</w:t>
      </w:r>
      <w:r w:rsidR="00831E5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2F774F1" w14:textId="77777777" w:rsidR="00BC5C94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5C94">
        <w:rPr>
          <w:rFonts w:ascii="Times New Roman" w:hAnsi="Times New Roman" w:cs="Times New Roman"/>
          <w:sz w:val="28"/>
          <w:szCs w:val="28"/>
        </w:rPr>
        <w:t xml:space="preserve"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0C20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F4AAA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6A4DEE5B" w14:textId="77777777" w:rsidR="00831E53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1E53">
        <w:rPr>
          <w:rFonts w:ascii="Times New Roman" w:hAnsi="Times New Roman" w:cs="Times New Roman"/>
          <w:sz w:val="28"/>
          <w:szCs w:val="28"/>
        </w:rPr>
        <w:t xml:space="preserve">Абзац 1 пункта 8 </w:t>
      </w:r>
      <w:r w:rsidR="00831E53" w:rsidRPr="003E191E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31E5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ABE0ABA" w14:textId="77777777" w:rsidR="00831E53" w:rsidRDefault="00831E53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831E53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после представления получателем субсидии отчета осуществляет проверку отчета.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7AE611A" w14:textId="77777777" w:rsidR="00BC5C94" w:rsidRPr="001C21C1" w:rsidRDefault="001C21C1" w:rsidP="00831E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5C94" w:rsidRPr="001C21C1">
        <w:rPr>
          <w:rFonts w:ascii="Times New Roman" w:hAnsi="Times New Roman" w:cs="Times New Roman"/>
          <w:sz w:val="28"/>
          <w:szCs w:val="28"/>
        </w:rPr>
        <w:t>Абзац 4 пункта 10 Порядка изложить в следующей редакции:</w:t>
      </w:r>
    </w:p>
    <w:p w14:paraId="77D012FC" w14:textId="77777777" w:rsidR="00BC5C94" w:rsidRPr="00B7104F" w:rsidRDefault="00BC5C94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C5C94">
        <w:rPr>
          <w:rFonts w:ascii="Times New Roman" w:hAnsi="Times New Roman" w:cs="Times New Roman"/>
          <w:sz w:val="28"/>
          <w:szCs w:val="28"/>
        </w:rPr>
        <w:t xml:space="preserve"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0C20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FF4AAA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BC5C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14:paraId="04754729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2379BE1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07C75B" w14:textId="04FED5C6" w:rsidR="003E191E" w:rsidRDefault="000E46E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00C3188" w14:textId="77777777" w:rsidR="00614AB5" w:rsidRDefault="002D7FED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614AB5" w:rsidRPr="002D7FED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6ED4DA03" w14:textId="27CBBBEC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2D7FED">
        <w:rPr>
          <w:rFonts w:ascii="Times New Roman" w:hAnsi="Times New Roman" w:cs="Times New Roman"/>
          <w:sz w:val="28"/>
          <w:szCs w:val="28"/>
        </w:rPr>
        <w:t xml:space="preserve">Приложением  №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0E46E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6BC9A5A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Павловского</w:t>
      </w:r>
    </w:p>
    <w:p w14:paraId="3C7A6083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3DD55822" w14:textId="77777777" w:rsidR="00614AB5" w:rsidRPr="000E46EE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3CA2E253" w14:textId="588E1FC4" w:rsidR="00614AB5" w:rsidRDefault="00614AB5" w:rsidP="00614AB5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C95B64">
        <w:rPr>
          <w:rFonts w:ascii="Times New Roman" w:hAnsi="Times New Roman" w:cs="Times New Roman"/>
          <w:sz w:val="28"/>
          <w:szCs w:val="28"/>
        </w:rPr>
        <w:t>20.03.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C95B64">
        <w:rPr>
          <w:rFonts w:ascii="Times New Roman" w:hAnsi="Times New Roman" w:cs="Times New Roman"/>
          <w:sz w:val="28"/>
          <w:szCs w:val="28"/>
        </w:rPr>
        <w:t>354</w:t>
      </w:r>
    </w:p>
    <w:p w14:paraId="791A8206" w14:textId="08FB1E83" w:rsidR="00614AB5" w:rsidRPr="00614AB5" w:rsidRDefault="00614AB5" w:rsidP="00614AB5"/>
    <w:p w14:paraId="24CE44A9" w14:textId="182CBC4C" w:rsidR="00614AB5" w:rsidRDefault="00614AB5" w:rsidP="00614AB5">
      <w:pPr>
        <w:rPr>
          <w:rFonts w:ascii="Times New Roman" w:hAnsi="Times New Roman" w:cs="Times New Roman"/>
          <w:sz w:val="28"/>
          <w:szCs w:val="28"/>
        </w:rPr>
      </w:pPr>
    </w:p>
    <w:p w14:paraId="2D9DE764" w14:textId="79820DCE" w:rsidR="003E191E" w:rsidRPr="00E76B2C" w:rsidRDefault="00614AB5" w:rsidP="00614AB5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14:paraId="1DC2A286" w14:textId="77777777" w:rsidR="003E191E" w:rsidRPr="00E76B2C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1934824D" w14:textId="77777777" w:rsidR="006D7465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</w:t>
      </w:r>
      <w:r w:rsidR="000C20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C902E3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Павловского 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C902E3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округа Нижегородской области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902E3" w:rsidRPr="00E76B2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="00C902E3" w:rsidRPr="00E76B2C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EE1B530" w14:textId="1E861731" w:rsidR="003E191E" w:rsidRPr="00E76B2C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C902E3" w:rsidRPr="00E76B2C">
        <w:rPr>
          <w:rFonts w:ascii="Times New Roman" w:hAnsi="Times New Roman" w:cs="Times New Roman"/>
          <w:b/>
          <w:bCs/>
          <w:sz w:val="28"/>
          <w:szCs w:val="28"/>
        </w:rPr>
        <w:t>1178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43F0C95B" w14:textId="77777777" w:rsidR="003E191E" w:rsidRPr="00E76B2C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697683" w14:textId="77777777" w:rsidR="00392DF0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1. </w:t>
      </w:r>
      <w:r w:rsidR="00392DF0" w:rsidRPr="00E76B2C">
        <w:rPr>
          <w:rFonts w:ascii="Times New Roman" w:hAnsi="Times New Roman" w:cs="Times New Roman"/>
          <w:sz w:val="28"/>
          <w:szCs w:val="28"/>
        </w:rPr>
        <w:t xml:space="preserve">В </w:t>
      </w:r>
      <w:r w:rsidR="00922457" w:rsidRPr="00E76B2C">
        <w:rPr>
          <w:rFonts w:ascii="Times New Roman" w:hAnsi="Times New Roman" w:cs="Times New Roman"/>
          <w:sz w:val="28"/>
          <w:szCs w:val="28"/>
        </w:rPr>
        <w:t>Правил</w:t>
      </w:r>
      <w:r w:rsidR="00392DF0" w:rsidRPr="00E76B2C">
        <w:rPr>
          <w:rFonts w:ascii="Times New Roman" w:hAnsi="Times New Roman" w:cs="Times New Roman"/>
          <w:sz w:val="28"/>
          <w:szCs w:val="28"/>
        </w:rPr>
        <w:t>ах</w:t>
      </w:r>
      <w:r w:rsidR="00922457" w:rsidRPr="00E76B2C">
        <w:rPr>
          <w:rFonts w:ascii="Times New Roman" w:hAnsi="Times New Roman" w:cs="Times New Roman"/>
          <w:sz w:val="28"/>
          <w:szCs w:val="28"/>
        </w:rPr>
        <w:t xml:space="preserve"> формирования в электронном виде</w:t>
      </w:r>
      <w:r w:rsidR="00922457" w:rsidRPr="00922457">
        <w:rPr>
          <w:rFonts w:ascii="Times New Roman" w:hAnsi="Times New Roman" w:cs="Times New Roman"/>
          <w:sz w:val="28"/>
          <w:szCs w:val="28"/>
        </w:rPr>
        <w:t xml:space="preserve">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922457">
        <w:rPr>
          <w:rFonts w:ascii="Times New Roman" w:hAnsi="Times New Roman" w:cs="Times New Roman"/>
          <w:sz w:val="28"/>
          <w:szCs w:val="28"/>
        </w:rPr>
        <w:t>:</w:t>
      </w:r>
      <w:r w:rsidR="00392DF0" w:rsidRPr="00392D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439E2" w14:textId="77777777" w:rsidR="008E2B62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3 пункта 2</w:t>
      </w:r>
      <w:r w:rsidRPr="00392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B5D7913" w14:textId="77777777" w:rsidR="00922457" w:rsidRDefault="0092245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Pr="00922457">
        <w:rPr>
          <w:rFonts w:ascii="Times New Roman" w:hAnsi="Times New Roman" w:cs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 w:rsidR="004D107E"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="004D107E" w:rsidRPr="00583D37">
        <w:rPr>
          <w:rFonts w:ascii="Times New Roman" w:hAnsi="Times New Roman" w:cs="Times New Roman"/>
          <w:sz w:val="28"/>
          <w:szCs w:val="28"/>
        </w:rPr>
        <w:t xml:space="preserve">реестр исполнителей </w:t>
      </w:r>
      <w:r w:rsidR="00583D37" w:rsidRPr="00583D37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583D37"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583D37"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583D37"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r w:rsidR="002559CD">
        <w:rPr>
          <w:rFonts w:ascii="Times New Roman" w:hAnsi="Times New Roman" w:cs="Times New Roman"/>
          <w:sz w:val="28"/>
          <w:szCs w:val="28"/>
        </w:rPr>
        <w:t>»;</w:t>
      </w:r>
    </w:p>
    <w:p w14:paraId="4BFAD659" w14:textId="77777777" w:rsidR="00583D37" w:rsidRDefault="008E2B62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D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F0">
        <w:rPr>
          <w:rFonts w:ascii="Times New Roman" w:hAnsi="Times New Roman" w:cs="Times New Roman"/>
          <w:sz w:val="28"/>
          <w:szCs w:val="28"/>
        </w:rPr>
        <w:t>а</w:t>
      </w:r>
      <w:r w:rsidR="00583D37">
        <w:rPr>
          <w:rFonts w:ascii="Times New Roman" w:hAnsi="Times New Roman" w:cs="Times New Roman"/>
          <w:sz w:val="28"/>
          <w:szCs w:val="28"/>
        </w:rPr>
        <w:t>бзац третий пункта 4 Правил изложить в следующей редакции:</w:t>
      </w:r>
    </w:p>
    <w:p w14:paraId="70FDE554" w14:textId="77777777" w:rsidR="00583D37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D37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583D37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583D37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</w:t>
      </w:r>
      <w:r w:rsidR="006D56E6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Pr="00583D37">
        <w:rPr>
          <w:rFonts w:ascii="Times New Roman" w:hAnsi="Times New Roman" w:cs="Times New Roman"/>
          <w:sz w:val="28"/>
          <w:szCs w:val="28"/>
        </w:rPr>
        <w:t>уполномоченн</w:t>
      </w:r>
      <w:r w:rsidR="006D56E6">
        <w:rPr>
          <w:rFonts w:ascii="Times New Roman" w:hAnsi="Times New Roman" w:cs="Times New Roman"/>
          <w:sz w:val="28"/>
          <w:szCs w:val="28"/>
        </w:rPr>
        <w:t>ого</w:t>
      </w:r>
      <w:r w:rsidRPr="00583D3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D56E6">
        <w:rPr>
          <w:rFonts w:ascii="Times New Roman" w:hAnsi="Times New Roman" w:cs="Times New Roman"/>
          <w:sz w:val="28"/>
          <w:szCs w:val="28"/>
        </w:rPr>
        <w:t>а</w:t>
      </w:r>
      <w:r w:rsidRPr="00583D37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559CD">
        <w:rPr>
          <w:rFonts w:ascii="Times New Roman" w:hAnsi="Times New Roman" w:cs="Times New Roman"/>
          <w:sz w:val="28"/>
          <w:szCs w:val="28"/>
        </w:rPr>
        <w:t>;</w:t>
      </w:r>
    </w:p>
    <w:p w14:paraId="5753AEEA" w14:textId="77777777" w:rsidR="00583D37" w:rsidRDefault="00583D37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2D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DF0">
        <w:rPr>
          <w:rFonts w:ascii="Times New Roman" w:hAnsi="Times New Roman" w:cs="Times New Roman"/>
          <w:sz w:val="28"/>
          <w:szCs w:val="28"/>
        </w:rPr>
        <w:t>п</w:t>
      </w:r>
      <w:r w:rsidR="000F2673">
        <w:rPr>
          <w:rFonts w:ascii="Times New Roman" w:hAnsi="Times New Roman" w:cs="Times New Roman"/>
          <w:sz w:val="28"/>
          <w:szCs w:val="28"/>
        </w:rPr>
        <w:t>ункт 9 изложить в следующей редакции:</w:t>
      </w:r>
    </w:p>
    <w:p w14:paraId="406A3A53" w14:textId="77777777" w:rsidR="000F2673" w:rsidRPr="000F2673" w:rsidRDefault="000F2673" w:rsidP="001E4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bookmarkStart w:id="3" w:name="_Ref114175421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3"/>
      <w:r>
        <w:rPr>
          <w:rFonts w:ascii="Times New Roman" w:hAnsi="Times New Roman" w:cs="Times New Roman"/>
          <w:sz w:val="28"/>
          <w:szCs w:val="28"/>
        </w:rPr>
        <w:t>».</w:t>
      </w:r>
    </w:p>
    <w:p w14:paraId="464C4A88" w14:textId="77777777" w:rsidR="00392DF0" w:rsidRDefault="00392DF0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559CD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2559CD" w:rsidRPr="000E46EE">
        <w:rPr>
          <w:rFonts w:ascii="Times New Roman" w:hAnsi="Times New Roman" w:cs="Times New Roman"/>
          <w:sz w:val="28"/>
          <w:szCs w:val="28"/>
        </w:rPr>
        <w:t xml:space="preserve">формирования реестра исполнителей </w:t>
      </w:r>
      <w:r w:rsidR="002559CD">
        <w:rPr>
          <w:rFonts w:ascii="Times New Roman" w:hAnsi="Times New Roman" w:cs="Times New Roman"/>
          <w:sz w:val="28"/>
          <w:szCs w:val="28"/>
        </w:rPr>
        <w:t>муниципальной</w:t>
      </w:r>
      <w:r w:rsidR="002559CD"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</w:t>
      </w:r>
      <w:r w:rsidR="002559CD">
        <w:rPr>
          <w:rFonts w:ascii="Times New Roman" w:hAnsi="Times New Roman" w:cs="Times New Roman"/>
          <w:sz w:val="28"/>
          <w:szCs w:val="28"/>
        </w:rPr>
        <w:t>:</w:t>
      </w:r>
    </w:p>
    <w:p w14:paraId="77D42F13" w14:textId="77777777" w:rsidR="002559CD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2.7 дополнить новым абзацем четвертым следующего содержания:</w:t>
      </w:r>
    </w:p>
    <w:p w14:paraId="221EECC8" w14:textId="77777777" w:rsidR="002559CD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</w:t>
      </w:r>
      <w:r w:rsidR="000C2014">
        <w:rPr>
          <w:rFonts w:ascii="Times New Roman" w:hAnsi="Times New Roman" w:cs="Times New Roman"/>
          <w:sz w:val="28"/>
          <w:szCs w:val="28"/>
        </w:rPr>
        <w:t>, установленные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».»;</w:t>
      </w:r>
    </w:p>
    <w:p w14:paraId="176E7852" w14:textId="77777777" w:rsidR="002559CD" w:rsidRPr="000E46EE" w:rsidRDefault="002559CD" w:rsidP="009224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66B18">
        <w:rPr>
          <w:rFonts w:ascii="Times New Roman" w:hAnsi="Times New Roman" w:cs="Times New Roman"/>
          <w:sz w:val="28"/>
          <w:szCs w:val="28"/>
        </w:rPr>
        <w:t>в пункте 4.4 слово «направляет» исключить.</w:t>
      </w:r>
    </w:p>
    <w:p w14:paraId="040A9618" w14:textId="77777777" w:rsidR="003E191E" w:rsidRPr="000E46EE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2CC1F4" w14:textId="77777777" w:rsidR="003E191E" w:rsidRPr="000E46EE" w:rsidRDefault="003E191E" w:rsidP="003E191E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41198010" w14:textId="77777777" w:rsidR="003E191E" w:rsidRDefault="003E191E" w:rsidP="000F26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D912E4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96D93B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756604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721D86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1CAA1E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BCD179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60CA28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8864A3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AC52A5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EF6E08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1B28D1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715E53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B248A9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859ED3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24FF44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5EAF0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1AB4DD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5BEA33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6ED6F4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819E02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5C2A59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D40DA7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D2BD93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04CB37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86E5A7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AE0CFC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FD42EA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67B696" w14:textId="77777777" w:rsidR="00614AB5" w:rsidRDefault="00614AB5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A1BEE9" w14:textId="0FFD02F9" w:rsidR="00614AB5" w:rsidRDefault="002D7FED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614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614AB5" w:rsidRPr="002D7FED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2B25E756" w14:textId="225C9CC0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2D7FED">
        <w:rPr>
          <w:rFonts w:ascii="Times New Roman" w:hAnsi="Times New Roman" w:cs="Times New Roman"/>
          <w:sz w:val="28"/>
          <w:szCs w:val="28"/>
        </w:rPr>
        <w:t xml:space="preserve">Приложением 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E46E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8288E01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Павловского</w:t>
      </w:r>
    </w:p>
    <w:p w14:paraId="76DCAC4E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ACB146A" w14:textId="77777777" w:rsidR="00614AB5" w:rsidRPr="000E46EE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2BDAE586" w14:textId="55AE66C7" w:rsidR="00614AB5" w:rsidRDefault="00614AB5" w:rsidP="00614AB5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C95B64">
        <w:rPr>
          <w:rFonts w:ascii="Times New Roman" w:hAnsi="Times New Roman" w:cs="Times New Roman"/>
          <w:sz w:val="28"/>
          <w:szCs w:val="28"/>
        </w:rPr>
        <w:t>20.03.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C95B64">
        <w:rPr>
          <w:rFonts w:ascii="Times New Roman" w:hAnsi="Times New Roman" w:cs="Times New Roman"/>
          <w:sz w:val="28"/>
          <w:szCs w:val="28"/>
        </w:rPr>
        <w:t>354</w:t>
      </w:r>
    </w:p>
    <w:p w14:paraId="1FDE973E" w14:textId="395CF566" w:rsidR="00614AB5" w:rsidRPr="00614AB5" w:rsidRDefault="00614AB5" w:rsidP="00614AB5"/>
    <w:p w14:paraId="3E3F15A8" w14:textId="152EB270" w:rsidR="00614AB5" w:rsidRDefault="00614AB5" w:rsidP="00614AB5">
      <w:pPr>
        <w:rPr>
          <w:rFonts w:ascii="Times New Roman" w:hAnsi="Times New Roman" w:cs="Times New Roman"/>
          <w:sz w:val="28"/>
          <w:szCs w:val="28"/>
        </w:rPr>
      </w:pPr>
    </w:p>
    <w:p w14:paraId="3B803573" w14:textId="5511E78B" w:rsidR="00614AB5" w:rsidRDefault="00614AB5" w:rsidP="00614AB5">
      <w:pPr>
        <w:tabs>
          <w:tab w:val="left" w:pos="3795"/>
        </w:tabs>
      </w:pPr>
      <w:r>
        <w:tab/>
      </w:r>
    </w:p>
    <w:p w14:paraId="328AD624" w14:textId="77777777" w:rsidR="003E191E" w:rsidRPr="00E76B2C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56CB534C" w14:textId="77777777" w:rsidR="006D7465" w:rsidRDefault="000C2014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вносимые в постановление а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E359B9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Павловского 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E359B9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округа Нижегородской области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359B9" w:rsidRPr="00E76B2C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="00E359B9" w:rsidRPr="00E76B2C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3E191E"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465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1345E3F8" w14:textId="21BFD140" w:rsidR="003E191E" w:rsidRPr="00E76B2C" w:rsidRDefault="003E191E" w:rsidP="003E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E359B9" w:rsidRPr="00E76B2C">
        <w:rPr>
          <w:rFonts w:ascii="Times New Roman" w:hAnsi="Times New Roman" w:cs="Times New Roman"/>
          <w:b/>
          <w:bCs/>
          <w:sz w:val="28"/>
          <w:szCs w:val="28"/>
        </w:rPr>
        <w:t>1179</w:t>
      </w:r>
      <w:r w:rsidRPr="00E76B2C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сертификатами»</w:t>
      </w:r>
    </w:p>
    <w:p w14:paraId="7B47601B" w14:textId="77777777" w:rsidR="003E191E" w:rsidRPr="00E76B2C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3EE2CB" w14:textId="77777777" w:rsidR="00745F79" w:rsidRPr="00E76B2C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1. 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 сертификатами (далее - Правила) изложить в следующей редакции:</w:t>
      </w:r>
    </w:p>
    <w:p w14:paraId="138F70AC" w14:textId="7840472C" w:rsidR="003E191E" w:rsidRPr="00E76B2C" w:rsidRDefault="00745F79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«Под исполнителем услуг в целях настоящих Правил понимаются юридическое лицо (кроме </w:t>
      </w:r>
      <w:r w:rsidRPr="00E76B2C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E76B2C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="00E359B9" w:rsidRPr="002D7FED">
        <w:rPr>
          <w:rFonts w:ascii="Times New Roman" w:hAnsi="Times New Roman" w:cs="Times New Roman"/>
          <w:iCs/>
          <w:sz w:val="28"/>
          <w:szCs w:val="28"/>
        </w:rPr>
        <w:t>Павловск</w:t>
      </w:r>
      <w:r w:rsidR="0016144E" w:rsidRPr="002D7FED">
        <w:rPr>
          <w:rFonts w:ascii="Times New Roman" w:hAnsi="Times New Roman" w:cs="Times New Roman"/>
          <w:iCs/>
          <w:sz w:val="28"/>
          <w:szCs w:val="28"/>
        </w:rPr>
        <w:t>им</w:t>
      </w:r>
      <w:r w:rsidR="00E359B9" w:rsidRPr="002D7FED">
        <w:rPr>
          <w:rFonts w:ascii="Times New Roman" w:hAnsi="Times New Roman" w:cs="Times New Roman"/>
          <w:iCs/>
          <w:sz w:val="28"/>
          <w:szCs w:val="28"/>
        </w:rPr>
        <w:t xml:space="preserve"> муниципальным округом Нижегородской области</w:t>
      </w:r>
      <w:r w:rsidRPr="002D7FED">
        <w:rPr>
          <w:rFonts w:ascii="Times New Roman" w:hAnsi="Times New Roman" w:cs="Times New Roman"/>
          <w:iCs/>
          <w:sz w:val="28"/>
          <w:szCs w:val="28"/>
        </w:rPr>
        <w:t>)</w:t>
      </w:r>
      <w:r w:rsidRPr="00E76B2C">
        <w:rPr>
          <w:rFonts w:ascii="Times New Roman" w:hAnsi="Times New Roman" w:cs="Times New Roman"/>
          <w:sz w:val="28"/>
          <w:szCs w:val="28"/>
        </w:rPr>
        <w:t xml:space="preserve">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E76B2C"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 w:rsidRPr="00E76B2C">
        <w:rPr>
          <w:rFonts w:ascii="Times New Roman" w:hAnsi="Times New Roman" w:cs="Times New Roman"/>
          <w:sz w:val="28"/>
          <w:szCs w:val="28"/>
        </w:rPr>
        <w:t>».</w:t>
      </w:r>
    </w:p>
    <w:p w14:paraId="00E231C2" w14:textId="77777777" w:rsidR="003F7FF5" w:rsidRPr="00E76B2C" w:rsidRDefault="00745F79" w:rsidP="003F7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2. </w:t>
      </w:r>
      <w:r w:rsidR="00B26D97" w:rsidRPr="00E76B2C">
        <w:rPr>
          <w:rFonts w:ascii="Times New Roman" w:hAnsi="Times New Roman" w:cs="Times New Roman"/>
          <w:sz w:val="28"/>
          <w:szCs w:val="28"/>
        </w:rPr>
        <w:t>П</w:t>
      </w:r>
      <w:r w:rsidR="003F7FF5" w:rsidRPr="00E76B2C">
        <w:rPr>
          <w:rFonts w:ascii="Times New Roman" w:hAnsi="Times New Roman" w:cs="Times New Roman"/>
          <w:sz w:val="28"/>
          <w:szCs w:val="28"/>
        </w:rPr>
        <w:t>ункт 2 Правил изложить в следующей редакции:</w:t>
      </w:r>
    </w:p>
    <w:p w14:paraId="009B8698" w14:textId="77777777" w:rsidR="00B26D97" w:rsidRPr="00E76B2C" w:rsidRDefault="003F7FF5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«</w:t>
      </w:r>
      <w:r w:rsidR="00B26D97" w:rsidRPr="00E76B2C">
        <w:rPr>
          <w:rFonts w:ascii="Times New Roman" w:hAnsi="Times New Roman" w:cs="Times New Roman"/>
          <w:sz w:val="28"/>
          <w:szCs w:val="28"/>
        </w:rPr>
        <w:t xml:space="preserve">2. Внесение изменений в соглашение в соответствии с сертификатом, а также его расторжение осуществляются посредством заключения </w:t>
      </w:r>
      <w:r w:rsidR="00B26D97" w:rsidRPr="00E76B2C">
        <w:rPr>
          <w:rFonts w:ascii="Times New Roman" w:hAnsi="Times New Roman" w:cs="Times New Roman"/>
          <w:sz w:val="28"/>
          <w:szCs w:val="28"/>
        </w:rPr>
        <w:lastRenderedPageBreak/>
        <w:t>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698721A6" w14:textId="77777777" w:rsidR="00B26D97" w:rsidRPr="00E76B2C" w:rsidRDefault="003F7FF5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информационной системы «Навигатор дополнительного образования детей»</w:t>
      </w:r>
      <w:r w:rsidR="00742997" w:rsidRPr="00E76B2C">
        <w:rPr>
          <w:rFonts w:ascii="Times New Roman" w:hAnsi="Times New Roman" w:cs="Times New Roman"/>
          <w:sz w:val="28"/>
          <w:szCs w:val="28"/>
        </w:rPr>
        <w:t xml:space="preserve"> в Павловском муниципальном округе Нижегородской области</w:t>
      </w:r>
      <w:r w:rsidRPr="00E76B2C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  <w:r w:rsidR="00B26D97" w:rsidRPr="00E76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2DDFF" w14:textId="77777777" w:rsidR="003F7FF5" w:rsidRPr="00E76B2C" w:rsidRDefault="00B26D97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2-х рабочих дней после его заключения.».</w:t>
      </w:r>
    </w:p>
    <w:p w14:paraId="54AB2E17" w14:textId="77777777" w:rsidR="00A66B18" w:rsidRPr="00E76B2C" w:rsidRDefault="005402FD" w:rsidP="00BD2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3. </w:t>
      </w:r>
      <w:r w:rsidR="00A66B18" w:rsidRPr="00E76B2C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14:paraId="461419E0" w14:textId="77777777" w:rsidR="00A66B18" w:rsidRPr="00E76B2C" w:rsidRDefault="00A66B18" w:rsidP="00BD218C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«4. Соглашение в соответствии с сертификатом и дополнительные соглашения заключаются в соответствии с типовой формой, утверждаемой</w:t>
      </w:r>
      <w:r w:rsidR="00BD218C" w:rsidRPr="00E76B2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58629226"/>
      <w:r w:rsidR="00BD218C" w:rsidRPr="00E76B2C">
        <w:rPr>
          <w:rFonts w:ascii="Times New Roman" w:eastAsia="Calibri" w:hAnsi="Times New Roman" w:cs="Times New Roman"/>
          <w:sz w:val="28"/>
        </w:rPr>
        <w:t>финансовым управлением администрации Павловского муниципального округа Нижегородской области</w:t>
      </w:r>
      <w:bookmarkEnd w:id="4"/>
      <w:r w:rsidRPr="00E76B2C">
        <w:rPr>
          <w:rFonts w:ascii="Times New Roman" w:hAnsi="Times New Roman" w:cs="Times New Roman"/>
          <w:sz w:val="28"/>
          <w:szCs w:val="28"/>
        </w:rPr>
        <w:t>.</w:t>
      </w:r>
    </w:p>
    <w:p w14:paraId="0C316F5C" w14:textId="77777777" w:rsidR="005402FD" w:rsidRPr="00E76B2C" w:rsidRDefault="00A66B18" w:rsidP="00745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 xml:space="preserve">4. </w:t>
      </w:r>
      <w:r w:rsidR="005402FD" w:rsidRPr="00E76B2C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14:paraId="5F89CCC0" w14:textId="77777777" w:rsidR="005402FD" w:rsidRPr="00E76B2C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«5. Проект соглашения в соответствии с сертификатом формируется</w:t>
      </w:r>
      <w:r w:rsidR="00A66B18" w:rsidRPr="00E76B2C">
        <w:rPr>
          <w:rFonts w:ascii="Times New Roman" w:hAnsi="Times New Roman" w:cs="Times New Roman"/>
          <w:sz w:val="28"/>
          <w:szCs w:val="28"/>
        </w:rPr>
        <w:t xml:space="preserve"> в</w:t>
      </w:r>
      <w:r w:rsidRPr="00E76B2C">
        <w:rPr>
          <w:rFonts w:ascii="Times New Roman" w:hAnsi="Times New Roman" w:cs="Times New Roman"/>
          <w:sz w:val="28"/>
          <w:szCs w:val="28"/>
        </w:rPr>
        <w:t xml:space="preserve">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</w:t>
      </w:r>
      <w:r w:rsidR="00A66B18" w:rsidRPr="00E76B2C">
        <w:rPr>
          <w:rFonts w:ascii="Times New Roman" w:hAnsi="Times New Roman" w:cs="Times New Roman"/>
          <w:sz w:val="28"/>
          <w:szCs w:val="28"/>
        </w:rPr>
        <w:t xml:space="preserve"> в день принятия </w:t>
      </w:r>
      <w:r w:rsidRPr="00E76B2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A66B18" w:rsidRPr="00E76B2C">
        <w:rPr>
          <w:rFonts w:ascii="Times New Roman" w:hAnsi="Times New Roman" w:cs="Times New Roman"/>
          <w:sz w:val="28"/>
          <w:szCs w:val="28"/>
        </w:rPr>
        <w:t xml:space="preserve">решения о формировании соответствующей информации, включаемой в реестр исполнителей муниципальной услуги </w:t>
      </w:r>
      <w:r w:rsidRPr="00E76B2C">
        <w:rPr>
          <w:rFonts w:ascii="Times New Roman" w:hAnsi="Times New Roman" w:cs="Times New Roman"/>
          <w:sz w:val="28"/>
          <w:szCs w:val="28"/>
        </w:rPr>
        <w:t>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</w:t>
      </w:r>
      <w:r w:rsidRPr="005402FD">
        <w:rPr>
          <w:rFonts w:ascii="Times New Roman" w:hAnsi="Times New Roman" w:cs="Times New Roman"/>
          <w:sz w:val="28"/>
          <w:szCs w:val="28"/>
        </w:rPr>
        <w:t xml:space="preserve">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</w:t>
      </w:r>
      <w:r w:rsidRPr="00E76B2C">
        <w:rPr>
          <w:rFonts w:ascii="Times New Roman" w:hAnsi="Times New Roman" w:cs="Times New Roman"/>
          <w:sz w:val="28"/>
          <w:szCs w:val="28"/>
        </w:rPr>
        <w:t xml:space="preserve">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</w:t>
      </w:r>
      <w:r w:rsidRPr="00E76B2C">
        <w:rPr>
          <w:rFonts w:ascii="Times New Roman" w:hAnsi="Times New Roman" w:cs="Times New Roman"/>
          <w:sz w:val="28"/>
          <w:szCs w:val="28"/>
        </w:rPr>
        <w:lastRenderedPageBreak/>
        <w:t>услуги в социальной сфере» (далее – Положение о структуре реестра исполнителей</w:t>
      </w:r>
      <w:r w:rsidRPr="00E76B2C">
        <w:rPr>
          <w:rFonts w:ascii="Times New Roman" w:hAnsi="Times New Roman" w:cs="Times New Roman"/>
          <w:sz w:val="28"/>
          <w:szCs w:val="28"/>
        </w:rPr>
        <w:tab/>
        <w:t xml:space="preserve">услуг),  </w:t>
      </w:r>
      <w:r w:rsidR="00A66B18" w:rsidRPr="00E76B2C">
        <w:rPr>
          <w:rFonts w:ascii="Times New Roman" w:hAnsi="Times New Roman" w:cs="Times New Roman"/>
          <w:sz w:val="28"/>
          <w:szCs w:val="28"/>
        </w:rPr>
        <w:t>и заключается с лицом, подавшим заявку</w:t>
      </w:r>
      <w:r w:rsidRPr="00E76B2C">
        <w:rPr>
          <w:rFonts w:ascii="Times New Roman" w:hAnsi="Times New Roman" w:cs="Times New Roman"/>
          <w:sz w:val="28"/>
          <w:szCs w:val="28"/>
        </w:rPr>
        <w:t>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4480C1A9" w14:textId="77777777" w:rsidR="005402FD" w:rsidRPr="005402FD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C">
        <w:rPr>
          <w:rFonts w:ascii="Times New Roman" w:hAnsi="Times New Roman" w:cs="Times New Roman"/>
          <w:sz w:val="28"/>
          <w:szCs w:val="28"/>
        </w:rPr>
        <w:t>общие сведения об исполнителе услуг, наименование муниципальной</w:t>
      </w:r>
      <w:r w:rsidRPr="005402FD">
        <w:rPr>
          <w:rFonts w:ascii="Times New Roman" w:hAnsi="Times New Roman" w:cs="Times New Roman"/>
          <w:sz w:val="28"/>
          <w:szCs w:val="28"/>
        </w:rPr>
        <w:t xml:space="preserve">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1A92370E" w14:textId="77777777" w:rsidR="005402FD" w:rsidRDefault="005402FD" w:rsidP="005402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</w:t>
      </w:r>
      <w:r w:rsidR="00CB79B7"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 w:rsidRPr="005402FD">
        <w:rPr>
          <w:rFonts w:ascii="Times New Roman" w:hAnsi="Times New Roman" w:cs="Times New Roman"/>
          <w:sz w:val="28"/>
          <w:szCs w:val="28"/>
        </w:rPr>
        <w:t xml:space="preserve">, формируемый в порядке, установленном постановлением администрации </w:t>
      </w:r>
      <w:r w:rsidR="004940B6">
        <w:rPr>
          <w:rFonts w:ascii="Times New Roman" w:hAnsi="Times New Roman" w:cs="Times New Roman"/>
          <w:sz w:val="28"/>
          <w:szCs w:val="28"/>
        </w:rPr>
        <w:t>Павловского муниципального округа Нижегородской области</w:t>
      </w:r>
      <w:r w:rsidRPr="005402FD">
        <w:rPr>
          <w:rFonts w:ascii="Times New Roman" w:hAnsi="Times New Roman" w:cs="Times New Roman"/>
          <w:sz w:val="28"/>
          <w:szCs w:val="28"/>
        </w:rPr>
        <w:t xml:space="preserve"> (далее – реестр потребителей).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656D293" w14:textId="77777777" w:rsidR="003E191E" w:rsidRPr="000E46EE" w:rsidRDefault="003E191E" w:rsidP="003E19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D93DF8" w14:textId="77777777" w:rsidR="003E191E" w:rsidRPr="000E46EE" w:rsidRDefault="003E191E" w:rsidP="003E191E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582B5AF0" w14:textId="77777777" w:rsidR="003E191E" w:rsidRDefault="003E191E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4C8F2B" w14:textId="77777777"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1D2044" w14:textId="77777777"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6B9AA8" w14:textId="77777777"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190395" w14:textId="77777777"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AB6231" w14:textId="1DA089AB"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CE1F57" w14:textId="28952B9E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B70C29" w14:textId="725A70D6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A7A9F8" w14:textId="45305C0C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4800BD" w14:textId="44513E55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D11D77" w14:textId="20644F39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401440" w14:textId="0C55AD3A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E3329B" w14:textId="2019486A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FBD7C3" w14:textId="4C9111BB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620E1E" w14:textId="77777777" w:rsidR="00614AB5" w:rsidRDefault="00614AB5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E2BD55" w14:textId="77777777" w:rsidR="000343D1" w:rsidRDefault="000343D1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36A225" w14:textId="77777777" w:rsidR="00614AB5" w:rsidRDefault="002D7FED" w:rsidP="00614AB5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614AB5" w:rsidRPr="002D7FED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4DF74E7E" w14:textId="3D2DB5B4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2D7FED">
        <w:rPr>
          <w:rFonts w:ascii="Times New Roman" w:hAnsi="Times New Roman" w:cs="Times New Roman"/>
          <w:sz w:val="28"/>
          <w:szCs w:val="28"/>
        </w:rPr>
        <w:t xml:space="preserve">Приложением 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E46EE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38B0494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Павловского</w:t>
      </w:r>
    </w:p>
    <w:p w14:paraId="273B5C36" w14:textId="77777777" w:rsidR="00614AB5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B4D512B" w14:textId="77777777" w:rsidR="00614AB5" w:rsidRPr="000E46EE" w:rsidRDefault="00614AB5" w:rsidP="00614AB5">
      <w:pPr>
        <w:tabs>
          <w:tab w:val="left" w:pos="1276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502FB862" w14:textId="51893A37" w:rsidR="00614AB5" w:rsidRDefault="00614AB5" w:rsidP="00614AB5">
      <w:pPr>
        <w:pStyle w:val="a3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C95B64">
        <w:rPr>
          <w:rFonts w:ascii="Times New Roman" w:hAnsi="Times New Roman" w:cs="Times New Roman"/>
          <w:sz w:val="28"/>
          <w:szCs w:val="28"/>
        </w:rPr>
        <w:t>20.03.</w:t>
      </w:r>
      <w:r w:rsidRPr="000E46E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C95B64">
        <w:rPr>
          <w:rFonts w:ascii="Times New Roman" w:hAnsi="Times New Roman" w:cs="Times New Roman"/>
          <w:sz w:val="28"/>
          <w:szCs w:val="28"/>
        </w:rPr>
        <w:t>354</w:t>
      </w:r>
    </w:p>
    <w:p w14:paraId="40EC345E" w14:textId="40A1CF31" w:rsidR="00614AB5" w:rsidRPr="00614AB5" w:rsidRDefault="00614AB5" w:rsidP="00614AB5"/>
    <w:p w14:paraId="1A966ADD" w14:textId="178E4E85" w:rsidR="00614AB5" w:rsidRPr="00614AB5" w:rsidRDefault="00614AB5" w:rsidP="00614AB5"/>
    <w:p w14:paraId="31EADC1D" w14:textId="57366914" w:rsidR="00803908" w:rsidRPr="00E76B2C" w:rsidRDefault="00614AB5" w:rsidP="00614AB5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14:paraId="1A0B00B5" w14:textId="77777777" w:rsidR="00803908" w:rsidRPr="00E76B2C" w:rsidRDefault="00803908" w:rsidP="0080390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76B2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ИЗМЕНЕНИЯ, </w:t>
      </w:r>
    </w:p>
    <w:p w14:paraId="11BD83D5" w14:textId="77777777" w:rsidR="006D7465" w:rsidRDefault="00803908" w:rsidP="00803908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908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</w:t>
      </w:r>
      <w:r w:rsidR="000C2014">
        <w:rPr>
          <w:rFonts w:ascii="Times New Roman" w:hAnsi="Times New Roman" w:cs="Times New Roman"/>
          <w:b/>
          <w:sz w:val="28"/>
          <w:szCs w:val="28"/>
        </w:rPr>
        <w:t>а</w:t>
      </w:r>
      <w:r w:rsidRPr="00803908">
        <w:rPr>
          <w:rFonts w:ascii="Times New Roman" w:hAnsi="Times New Roman" w:cs="Times New Roman"/>
          <w:b/>
          <w:sz w:val="28"/>
          <w:szCs w:val="28"/>
        </w:rPr>
        <w:t xml:space="preserve">дминистрации Павловского муниципального округа Нижегородской области от </w:t>
      </w:r>
      <w:r w:rsidR="006D7465">
        <w:rPr>
          <w:rFonts w:ascii="Times New Roman" w:hAnsi="Times New Roman" w:cs="Times New Roman"/>
          <w:b/>
          <w:sz w:val="28"/>
          <w:szCs w:val="28"/>
        </w:rPr>
        <w:t xml:space="preserve">5 апреля </w:t>
      </w:r>
      <w:r w:rsidRPr="00803908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6D7465">
        <w:rPr>
          <w:rFonts w:ascii="Times New Roman" w:hAnsi="Times New Roman" w:cs="Times New Roman"/>
          <w:b/>
          <w:sz w:val="28"/>
          <w:szCs w:val="28"/>
        </w:rPr>
        <w:t>г.</w:t>
      </w:r>
    </w:p>
    <w:p w14:paraId="3326CDC3" w14:textId="0F3C2754" w:rsidR="00803908" w:rsidRPr="00803908" w:rsidRDefault="00803908" w:rsidP="00803908">
      <w:pPr>
        <w:pStyle w:val="af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908">
        <w:rPr>
          <w:rFonts w:ascii="Times New Roman" w:hAnsi="Times New Roman" w:cs="Times New Roman"/>
          <w:b/>
          <w:sz w:val="28"/>
          <w:szCs w:val="28"/>
        </w:rPr>
        <w:t>№ 394 «</w:t>
      </w:r>
      <w:r w:rsidRPr="00803908">
        <w:rPr>
          <w:rFonts w:ascii="Times New Roman" w:hAnsi="Times New Roman" w:cs="Times New Roman"/>
          <w:b/>
          <w:sz w:val="28"/>
          <w:szCs w:val="28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803908" w:rsidDel="00A9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3908">
        <w:rPr>
          <w:rFonts w:ascii="Times New Roman" w:hAnsi="Times New Roman" w:cs="Times New Roman"/>
          <w:b/>
          <w:sz w:val="28"/>
          <w:szCs w:val="28"/>
          <w:lang w:eastAsia="ru-RU"/>
        </w:rPr>
        <w:t>на территории</w:t>
      </w:r>
      <w:r w:rsidRPr="00803908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Павловского муниципального округа Нижегородской области</w:t>
      </w:r>
      <w:r w:rsidRPr="0080390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2B0798B" w14:textId="77777777" w:rsidR="00803908" w:rsidRPr="00E76B2C" w:rsidRDefault="00803908" w:rsidP="008039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33C32D" w14:textId="464FDE74" w:rsidR="00803908" w:rsidRPr="00022951" w:rsidRDefault="00803908" w:rsidP="00022951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951">
        <w:rPr>
          <w:rFonts w:ascii="Times New Roman" w:hAnsi="Times New Roman" w:cs="Times New Roman"/>
          <w:sz w:val="28"/>
          <w:szCs w:val="28"/>
        </w:rPr>
        <w:t xml:space="preserve">1. </w:t>
      </w:r>
      <w:r w:rsidR="0002295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22951" w:rsidRPr="00022951">
        <w:rPr>
          <w:rFonts w:ascii="Times New Roman" w:hAnsi="Times New Roman" w:cs="Times New Roman"/>
          <w:sz w:val="28"/>
          <w:szCs w:val="28"/>
        </w:rPr>
        <w:t>муниципальных услуг, в отношении которых осуществляется апробация предусмотренного пунктом 1 части 2 статьи 9 Федерального закона от 13 июля 2020 г</w:t>
      </w:r>
      <w:r w:rsidR="002D7FED">
        <w:rPr>
          <w:rFonts w:ascii="Times New Roman" w:hAnsi="Times New Roman" w:cs="Times New Roman"/>
          <w:sz w:val="28"/>
          <w:szCs w:val="28"/>
        </w:rPr>
        <w:t>.</w:t>
      </w:r>
      <w:r w:rsidR="00022951" w:rsidRPr="00022951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 w:rsidR="00022951">
        <w:rPr>
          <w:rFonts w:ascii="Times New Roman" w:hAnsi="Times New Roman" w:cs="Times New Roman"/>
          <w:sz w:val="28"/>
          <w:szCs w:val="28"/>
        </w:rPr>
        <w:t xml:space="preserve"> </w:t>
      </w:r>
      <w:r w:rsidRPr="0002295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7D394F4" w14:textId="77777777" w:rsidR="00A92117" w:rsidRDefault="00A92117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061501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60A254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40379F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A2B710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55B4A9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0074AF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894DBF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7848A5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2BFC55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7C1F7E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D12414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61DE1E" w14:textId="77777777" w:rsidR="00CA7F2A" w:rsidRDefault="00CA7F2A" w:rsidP="00A921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31058" w14:textId="77777777" w:rsidR="00CA7F2A" w:rsidRDefault="00CA7F2A" w:rsidP="00CA7F2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A7F2A" w:rsidSect="00945033"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8E6EC17" w14:textId="561290A0" w:rsidR="00CA7F2A" w:rsidRPr="00CA7F2A" w:rsidRDefault="00411D3B" w:rsidP="00CA7F2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CA7F2A" w:rsidRPr="00CA7F2A">
        <w:rPr>
          <w:rFonts w:ascii="Times New Roman" w:eastAsia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14:paraId="5DFC0C64" w14:textId="77777777" w:rsidR="00CA7F2A" w:rsidRPr="00CA7F2A" w:rsidRDefault="00CA7F2A" w:rsidP="00CA7F2A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268"/>
        <w:gridCol w:w="4111"/>
        <w:gridCol w:w="2296"/>
      </w:tblGrid>
      <w:tr w:rsidR="00CA7F2A" w:rsidRPr="00CA7F2A" w14:paraId="269C7DC8" w14:textId="77777777" w:rsidTr="00CA7F2A">
        <w:tc>
          <w:tcPr>
            <w:tcW w:w="3794" w:type="dxa"/>
            <w:shd w:val="clear" w:color="auto" w:fill="auto"/>
          </w:tcPr>
          <w:p w14:paraId="29743098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Уникальный номер</w:t>
            </w:r>
          </w:p>
        </w:tc>
        <w:tc>
          <w:tcPr>
            <w:tcW w:w="2835" w:type="dxa"/>
            <w:shd w:val="clear" w:color="auto" w:fill="auto"/>
          </w:tcPr>
          <w:p w14:paraId="69791002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268" w:type="dxa"/>
            <w:shd w:val="clear" w:color="auto" w:fill="auto"/>
          </w:tcPr>
          <w:p w14:paraId="6467FFEE" w14:textId="77777777" w:rsidR="00CA7F2A" w:rsidRPr="00CA7F2A" w:rsidRDefault="00CA7F2A" w:rsidP="00CA7F2A">
            <w:pPr>
              <w:spacing w:after="0" w:line="240" w:lineRule="auto"/>
              <w:ind w:right="-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образовательных программ</w:t>
            </w:r>
          </w:p>
        </w:tc>
        <w:tc>
          <w:tcPr>
            <w:tcW w:w="4111" w:type="dxa"/>
            <w:shd w:val="clear" w:color="auto" w:fill="auto"/>
          </w:tcPr>
          <w:p w14:paraId="04D23A30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потребителей</w:t>
            </w:r>
          </w:p>
        </w:tc>
        <w:tc>
          <w:tcPr>
            <w:tcW w:w="2296" w:type="dxa"/>
            <w:shd w:val="clear" w:color="auto" w:fill="auto"/>
          </w:tcPr>
          <w:p w14:paraId="100EE60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обучения</w:t>
            </w:r>
          </w:p>
        </w:tc>
      </w:tr>
      <w:tr w:rsidR="00CA7F2A" w:rsidRPr="00CA7F2A" w14:paraId="1C227CB0" w14:textId="77777777" w:rsidTr="00CA7F2A">
        <w:tc>
          <w:tcPr>
            <w:tcW w:w="3794" w:type="dxa"/>
            <w:shd w:val="clear" w:color="auto" w:fill="auto"/>
          </w:tcPr>
          <w:p w14:paraId="5C921B3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804200О.99.0.ББ52АЖ72000</w:t>
            </w:r>
          </w:p>
        </w:tc>
        <w:tc>
          <w:tcPr>
            <w:tcW w:w="2835" w:type="dxa"/>
            <w:shd w:val="clear" w:color="auto" w:fill="auto"/>
          </w:tcPr>
          <w:p w14:paraId="6C2A608C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auto" w:fill="auto"/>
          </w:tcPr>
          <w:p w14:paraId="30C6BFB7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53B595D6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78422215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2FB65078" w14:textId="77777777" w:rsidTr="00CA7F2A">
        <w:tc>
          <w:tcPr>
            <w:tcW w:w="3794" w:type="dxa"/>
            <w:shd w:val="clear" w:color="auto" w:fill="auto"/>
          </w:tcPr>
          <w:p w14:paraId="7216258E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804200О.99.0.ББ52АА00000</w:t>
            </w:r>
          </w:p>
        </w:tc>
        <w:tc>
          <w:tcPr>
            <w:tcW w:w="2835" w:type="dxa"/>
            <w:shd w:val="clear" w:color="auto" w:fill="auto"/>
          </w:tcPr>
          <w:p w14:paraId="56ABAC93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auto" w:fill="auto"/>
          </w:tcPr>
          <w:p w14:paraId="1308642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43F6594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5CCC967E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468792B2" w14:textId="77777777" w:rsidTr="00CA7F2A">
        <w:tc>
          <w:tcPr>
            <w:tcW w:w="3794" w:type="dxa"/>
            <w:shd w:val="clear" w:color="auto" w:fill="auto"/>
          </w:tcPr>
          <w:p w14:paraId="0039C644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804200О.99.0.ББ52АО44000</w:t>
            </w:r>
          </w:p>
        </w:tc>
        <w:tc>
          <w:tcPr>
            <w:tcW w:w="2835" w:type="dxa"/>
            <w:shd w:val="clear" w:color="auto" w:fill="auto"/>
          </w:tcPr>
          <w:p w14:paraId="4377DACC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268" w:type="dxa"/>
            <w:shd w:val="clear" w:color="auto" w:fill="auto"/>
          </w:tcPr>
          <w:p w14:paraId="68119182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050828C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251234FD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54577E98" w14:textId="77777777" w:rsidTr="00CA7F2A">
        <w:tc>
          <w:tcPr>
            <w:tcW w:w="3794" w:type="dxa"/>
            <w:shd w:val="clear" w:color="auto" w:fill="auto"/>
          </w:tcPr>
          <w:p w14:paraId="5A1386C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804200О.99.0.ББ52АЖ96000</w:t>
            </w:r>
          </w:p>
        </w:tc>
        <w:tc>
          <w:tcPr>
            <w:tcW w:w="2835" w:type="dxa"/>
            <w:shd w:val="clear" w:color="auto" w:fill="auto"/>
          </w:tcPr>
          <w:p w14:paraId="3A25C759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268" w:type="dxa"/>
            <w:shd w:val="clear" w:color="auto" w:fill="auto"/>
          </w:tcPr>
          <w:p w14:paraId="565D795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5B061BC2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1463D10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762E6DBF" w14:textId="77777777" w:rsidTr="00CA7F2A">
        <w:tc>
          <w:tcPr>
            <w:tcW w:w="3794" w:type="dxa"/>
            <w:shd w:val="clear" w:color="auto" w:fill="auto"/>
          </w:tcPr>
          <w:p w14:paraId="3BA060C4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804200О.99.0.ББ52АА24000</w:t>
            </w:r>
          </w:p>
        </w:tc>
        <w:tc>
          <w:tcPr>
            <w:tcW w:w="2835" w:type="dxa"/>
            <w:shd w:val="clear" w:color="auto" w:fill="auto"/>
          </w:tcPr>
          <w:p w14:paraId="12AD06FD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268" w:type="dxa"/>
            <w:shd w:val="clear" w:color="auto" w:fill="auto"/>
          </w:tcPr>
          <w:p w14:paraId="12F1CBD7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6125A5D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7C58CFF2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4352E441" w14:textId="77777777" w:rsidTr="00CA7F2A">
        <w:tc>
          <w:tcPr>
            <w:tcW w:w="3794" w:type="dxa"/>
            <w:shd w:val="clear" w:color="auto" w:fill="auto"/>
          </w:tcPr>
          <w:p w14:paraId="6E353BE2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804200О.99.0.ББ52АО68000</w:t>
            </w:r>
          </w:p>
        </w:tc>
        <w:tc>
          <w:tcPr>
            <w:tcW w:w="2835" w:type="dxa"/>
            <w:shd w:val="clear" w:color="auto" w:fill="auto"/>
          </w:tcPr>
          <w:p w14:paraId="0B4744EA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2268" w:type="dxa"/>
            <w:shd w:val="clear" w:color="auto" w:fill="auto"/>
          </w:tcPr>
          <w:p w14:paraId="482B8991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4949613B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1F24014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3F3E4F82" w14:textId="77777777" w:rsidTr="00CA7F2A">
        <w:tc>
          <w:tcPr>
            <w:tcW w:w="3794" w:type="dxa"/>
            <w:shd w:val="clear" w:color="auto" w:fill="auto"/>
          </w:tcPr>
          <w:p w14:paraId="5E0B6010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804200О.99.0.ББ52АЗ20000</w:t>
            </w:r>
          </w:p>
        </w:tc>
        <w:tc>
          <w:tcPr>
            <w:tcW w:w="2835" w:type="dxa"/>
            <w:shd w:val="clear" w:color="auto" w:fill="auto"/>
          </w:tcPr>
          <w:p w14:paraId="75712678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8" w:type="dxa"/>
            <w:shd w:val="clear" w:color="auto" w:fill="auto"/>
          </w:tcPr>
          <w:p w14:paraId="10DDAF9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23A5561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18E5B430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1CDD3490" w14:textId="77777777" w:rsidTr="00CA7F2A">
        <w:tc>
          <w:tcPr>
            <w:tcW w:w="3794" w:type="dxa"/>
            <w:shd w:val="clear" w:color="auto" w:fill="auto"/>
          </w:tcPr>
          <w:p w14:paraId="547CFF4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804200О.99.0.ББ52АА48000</w:t>
            </w:r>
          </w:p>
        </w:tc>
        <w:tc>
          <w:tcPr>
            <w:tcW w:w="2835" w:type="dxa"/>
            <w:shd w:val="clear" w:color="auto" w:fill="auto"/>
          </w:tcPr>
          <w:p w14:paraId="5A5AF4FA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8" w:type="dxa"/>
            <w:shd w:val="clear" w:color="auto" w:fill="auto"/>
          </w:tcPr>
          <w:p w14:paraId="6E750A0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1B0E0436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03C44D7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6843739C" w14:textId="77777777" w:rsidTr="00CA7F2A">
        <w:tc>
          <w:tcPr>
            <w:tcW w:w="3794" w:type="dxa"/>
            <w:shd w:val="clear" w:color="auto" w:fill="auto"/>
          </w:tcPr>
          <w:p w14:paraId="6D3639B9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804200О.99.0.ББ52АО92000</w:t>
            </w:r>
          </w:p>
        </w:tc>
        <w:tc>
          <w:tcPr>
            <w:tcW w:w="2835" w:type="dxa"/>
            <w:shd w:val="clear" w:color="auto" w:fill="auto"/>
          </w:tcPr>
          <w:p w14:paraId="54515E00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268" w:type="dxa"/>
            <w:shd w:val="clear" w:color="auto" w:fill="auto"/>
          </w:tcPr>
          <w:p w14:paraId="5090002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3F622C4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3448CF3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58DABB0A" w14:textId="77777777" w:rsidTr="00CA7F2A">
        <w:tc>
          <w:tcPr>
            <w:tcW w:w="3794" w:type="dxa"/>
            <w:shd w:val="clear" w:color="auto" w:fill="auto"/>
          </w:tcPr>
          <w:p w14:paraId="7EB70BB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804200О.99.0.ББ52АЗ44000</w:t>
            </w:r>
          </w:p>
        </w:tc>
        <w:tc>
          <w:tcPr>
            <w:tcW w:w="2835" w:type="dxa"/>
            <w:shd w:val="clear" w:color="auto" w:fill="auto"/>
          </w:tcPr>
          <w:p w14:paraId="4F48BEAC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268" w:type="dxa"/>
            <w:shd w:val="clear" w:color="auto" w:fill="auto"/>
          </w:tcPr>
          <w:p w14:paraId="34C7B50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6C77F679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51377D9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4C8A208A" w14:textId="77777777" w:rsidTr="00CA7F2A">
        <w:tc>
          <w:tcPr>
            <w:tcW w:w="3794" w:type="dxa"/>
            <w:shd w:val="clear" w:color="auto" w:fill="auto"/>
          </w:tcPr>
          <w:p w14:paraId="5A4641A7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804200О.99.0.ББ52АА72000</w:t>
            </w:r>
          </w:p>
        </w:tc>
        <w:tc>
          <w:tcPr>
            <w:tcW w:w="2835" w:type="dxa"/>
            <w:shd w:val="clear" w:color="auto" w:fill="auto"/>
          </w:tcPr>
          <w:p w14:paraId="54518766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268" w:type="dxa"/>
            <w:shd w:val="clear" w:color="auto" w:fill="auto"/>
          </w:tcPr>
          <w:p w14:paraId="56C424D4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3DC5AB8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635199E7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75DC0FF7" w14:textId="77777777" w:rsidTr="00CA7F2A">
        <w:tc>
          <w:tcPr>
            <w:tcW w:w="3794" w:type="dxa"/>
            <w:shd w:val="clear" w:color="auto" w:fill="auto"/>
          </w:tcPr>
          <w:p w14:paraId="6A0F1E01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804200О.99.0.ББ52АП16000</w:t>
            </w:r>
          </w:p>
        </w:tc>
        <w:tc>
          <w:tcPr>
            <w:tcW w:w="2835" w:type="dxa"/>
            <w:shd w:val="clear" w:color="auto" w:fill="auto"/>
          </w:tcPr>
          <w:p w14:paraId="60FEFE54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268" w:type="dxa"/>
            <w:shd w:val="clear" w:color="auto" w:fill="auto"/>
          </w:tcPr>
          <w:p w14:paraId="316FC0EC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2748E07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shd w:val="clear" w:color="auto" w:fill="auto"/>
          </w:tcPr>
          <w:p w14:paraId="31D93BE8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17DD7D08" w14:textId="77777777" w:rsidTr="00CA7F2A">
        <w:tc>
          <w:tcPr>
            <w:tcW w:w="3794" w:type="dxa"/>
            <w:shd w:val="clear" w:color="auto" w:fill="auto"/>
          </w:tcPr>
          <w:p w14:paraId="165D6B06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804200О.99.0.ББ52АЗ68000</w:t>
            </w:r>
          </w:p>
        </w:tc>
        <w:tc>
          <w:tcPr>
            <w:tcW w:w="2835" w:type="dxa"/>
            <w:shd w:val="clear" w:color="auto" w:fill="auto"/>
          </w:tcPr>
          <w:p w14:paraId="18DF7510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  <w:p w14:paraId="4F9A9CE9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9827606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1CF6CD27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43290624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2175FC68" w14:textId="77777777" w:rsidTr="00CA7F2A">
        <w:tc>
          <w:tcPr>
            <w:tcW w:w="3794" w:type="dxa"/>
            <w:shd w:val="clear" w:color="auto" w:fill="auto"/>
          </w:tcPr>
          <w:p w14:paraId="2712493D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804200О.99.0.ББ52АА96000</w:t>
            </w:r>
          </w:p>
        </w:tc>
        <w:tc>
          <w:tcPr>
            <w:tcW w:w="2835" w:type="dxa"/>
            <w:shd w:val="clear" w:color="auto" w:fill="auto"/>
          </w:tcPr>
          <w:p w14:paraId="03907EE2" w14:textId="77777777" w:rsidR="00CA7F2A" w:rsidRPr="00CA7F2A" w:rsidRDefault="00CA7F2A" w:rsidP="00D14BA2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268" w:type="dxa"/>
            <w:shd w:val="clear" w:color="auto" w:fill="auto"/>
          </w:tcPr>
          <w:p w14:paraId="59604FC9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5EE1A7E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11F28F7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5B39E67F" w14:textId="77777777" w:rsidTr="00D14BA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660DC26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804200О.99.0.ББ52АП40000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CEA8AC1" w14:textId="77777777" w:rsidR="00CA7F2A" w:rsidRPr="00CA7F2A" w:rsidRDefault="00CA7F2A" w:rsidP="00D14BA2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D9C5A3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97FC88B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663D5D87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417DA514" w14:textId="77777777" w:rsidTr="00CA7F2A">
        <w:tc>
          <w:tcPr>
            <w:tcW w:w="3794" w:type="dxa"/>
            <w:shd w:val="clear" w:color="auto" w:fill="auto"/>
          </w:tcPr>
          <w:p w14:paraId="574C89E6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804200О.99.0.ББ52АЗ92000</w:t>
            </w:r>
          </w:p>
        </w:tc>
        <w:tc>
          <w:tcPr>
            <w:tcW w:w="2835" w:type="dxa"/>
            <w:shd w:val="clear" w:color="auto" w:fill="auto"/>
          </w:tcPr>
          <w:p w14:paraId="2E532EBF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cоциально-педагогическая</w:t>
            </w:r>
          </w:p>
        </w:tc>
        <w:tc>
          <w:tcPr>
            <w:tcW w:w="2268" w:type="dxa"/>
            <w:shd w:val="clear" w:color="auto" w:fill="auto"/>
          </w:tcPr>
          <w:p w14:paraId="48352855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shd w:val="clear" w:color="auto" w:fill="auto"/>
          </w:tcPr>
          <w:p w14:paraId="3A5921A4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296" w:type="dxa"/>
            <w:shd w:val="clear" w:color="auto" w:fill="auto"/>
          </w:tcPr>
          <w:p w14:paraId="086C657A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7E215841" w14:textId="77777777" w:rsidTr="00CA7F2A">
        <w:tc>
          <w:tcPr>
            <w:tcW w:w="3794" w:type="dxa"/>
            <w:shd w:val="clear" w:color="auto" w:fill="auto"/>
          </w:tcPr>
          <w:p w14:paraId="0C32CD1B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804200О.99.0.ББ52АБ20000</w:t>
            </w:r>
          </w:p>
        </w:tc>
        <w:tc>
          <w:tcPr>
            <w:tcW w:w="2835" w:type="dxa"/>
            <w:shd w:val="clear" w:color="auto" w:fill="auto"/>
          </w:tcPr>
          <w:p w14:paraId="13F33A4F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cоциально-педагогическая</w:t>
            </w:r>
          </w:p>
        </w:tc>
        <w:tc>
          <w:tcPr>
            <w:tcW w:w="2268" w:type="dxa"/>
            <w:shd w:val="clear" w:color="auto" w:fill="auto"/>
          </w:tcPr>
          <w:p w14:paraId="7510B6B2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4111" w:type="dxa"/>
            <w:shd w:val="clear" w:color="auto" w:fill="auto"/>
          </w:tcPr>
          <w:p w14:paraId="1D3DCE3E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</w:p>
        </w:tc>
        <w:tc>
          <w:tcPr>
            <w:tcW w:w="2296" w:type="dxa"/>
            <w:shd w:val="clear" w:color="auto" w:fill="auto"/>
          </w:tcPr>
          <w:p w14:paraId="671DD280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CA7F2A" w:rsidRPr="00CA7F2A" w14:paraId="2D35E650" w14:textId="77777777" w:rsidTr="00D14BA2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6043BB0F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804200О.99.0.ББ52АП64000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6C1B9F" w14:textId="77777777" w:rsidR="00CA7F2A" w:rsidRPr="00CA7F2A" w:rsidRDefault="00CA7F2A" w:rsidP="00CA7F2A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cоциально-педагогическая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6C6F30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не указано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19F268C5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ограниченными возможностями здоровья (ОВЗ)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03AA095D" w14:textId="77777777" w:rsidR="00CA7F2A" w:rsidRPr="00CA7F2A" w:rsidRDefault="00CA7F2A" w:rsidP="00CA7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F2A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</w:t>
            </w:r>
          </w:p>
        </w:tc>
      </w:tr>
    </w:tbl>
    <w:p w14:paraId="07779F53" w14:textId="6970056D" w:rsidR="00D14BA2" w:rsidRPr="00022951" w:rsidRDefault="00411D3B" w:rsidP="00614AB5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D14BA2" w:rsidRPr="00022951" w:rsidSect="00945033"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32FB" w14:textId="77777777" w:rsidR="00CC3CEE" w:rsidRDefault="00CC3CEE" w:rsidP="00C2352F">
      <w:pPr>
        <w:spacing w:after="0" w:line="240" w:lineRule="auto"/>
      </w:pPr>
      <w:r>
        <w:separator/>
      </w:r>
    </w:p>
  </w:endnote>
  <w:endnote w:type="continuationSeparator" w:id="0">
    <w:p w14:paraId="1CBA8DF1" w14:textId="77777777" w:rsidR="00CC3CEE" w:rsidRDefault="00CC3CE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6A36" w14:textId="77777777" w:rsidR="00D42F33" w:rsidRPr="00104A38" w:rsidRDefault="00D42F33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36DAC" w14:textId="77777777" w:rsidR="00CC3CEE" w:rsidRDefault="00CC3CEE" w:rsidP="00C2352F">
      <w:pPr>
        <w:spacing w:after="0" w:line="240" w:lineRule="auto"/>
      </w:pPr>
      <w:r>
        <w:separator/>
      </w:r>
    </w:p>
  </w:footnote>
  <w:footnote w:type="continuationSeparator" w:id="0">
    <w:p w14:paraId="029D34F6" w14:textId="77777777" w:rsidR="00CC3CEE" w:rsidRDefault="00CC3CEE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A9DB" w14:textId="77777777" w:rsidR="00D42F33" w:rsidRDefault="00D42F3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75809"/>
    <w:multiLevelType w:val="hybridMultilevel"/>
    <w:tmpl w:val="6116DD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multilevel"/>
    <w:tmpl w:val="7EB210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1" w:hanging="2160"/>
      </w:pPr>
      <w:rPr>
        <w:rFonts w:hint="default"/>
      </w:r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C53E45"/>
    <w:multiLevelType w:val="multilevel"/>
    <w:tmpl w:val="1FCC4E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2160"/>
      </w:pPr>
      <w:rPr>
        <w:rFonts w:hint="default"/>
      </w:r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1D7B40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7084029"/>
    <w:multiLevelType w:val="multilevel"/>
    <w:tmpl w:val="2FD2FC6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2160"/>
      </w:pPr>
      <w:rPr>
        <w:rFonts w:hint="default"/>
      </w:rPr>
    </w:lvl>
  </w:abstractNum>
  <w:abstractNum w:abstractNumId="41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5"/>
  </w:num>
  <w:num w:numId="5">
    <w:abstractNumId w:val="33"/>
  </w:num>
  <w:num w:numId="6">
    <w:abstractNumId w:val="34"/>
  </w:num>
  <w:num w:numId="7">
    <w:abstractNumId w:val="3"/>
  </w:num>
  <w:num w:numId="8">
    <w:abstractNumId w:val="19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13"/>
  </w:num>
  <w:num w:numId="14">
    <w:abstractNumId w:val="22"/>
  </w:num>
  <w:num w:numId="15">
    <w:abstractNumId w:val="1"/>
  </w:num>
  <w:num w:numId="16">
    <w:abstractNumId w:val="39"/>
  </w:num>
  <w:num w:numId="17">
    <w:abstractNumId w:val="14"/>
  </w:num>
  <w:num w:numId="18">
    <w:abstractNumId w:val="10"/>
  </w:num>
  <w:num w:numId="19">
    <w:abstractNumId w:val="38"/>
  </w:num>
  <w:num w:numId="20">
    <w:abstractNumId w:val="2"/>
  </w:num>
  <w:num w:numId="21">
    <w:abstractNumId w:val="35"/>
  </w:num>
  <w:num w:numId="22">
    <w:abstractNumId w:val="30"/>
  </w:num>
  <w:num w:numId="23">
    <w:abstractNumId w:val="24"/>
  </w:num>
  <w:num w:numId="24">
    <w:abstractNumId w:val="18"/>
  </w:num>
  <w:num w:numId="25">
    <w:abstractNumId w:val="16"/>
  </w:num>
  <w:num w:numId="26">
    <w:abstractNumId w:val="20"/>
  </w:num>
  <w:num w:numId="27">
    <w:abstractNumId w:val="11"/>
  </w:num>
  <w:num w:numId="28">
    <w:abstractNumId w:val="41"/>
  </w:num>
  <w:num w:numId="29">
    <w:abstractNumId w:val="31"/>
  </w:num>
  <w:num w:numId="30">
    <w:abstractNumId w:val="36"/>
  </w:num>
  <w:num w:numId="31">
    <w:abstractNumId w:val="28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3"/>
  </w:num>
  <w:num w:numId="36">
    <w:abstractNumId w:val="32"/>
  </w:num>
  <w:num w:numId="37">
    <w:abstractNumId w:val="42"/>
  </w:num>
  <w:num w:numId="38">
    <w:abstractNumId w:val="21"/>
  </w:num>
  <w:num w:numId="39">
    <w:abstractNumId w:val="29"/>
  </w:num>
  <w:num w:numId="40">
    <w:abstractNumId w:val="27"/>
  </w:num>
  <w:num w:numId="41">
    <w:abstractNumId w:val="23"/>
  </w:num>
  <w:num w:numId="42">
    <w:abstractNumId w:val="17"/>
  </w:num>
  <w:num w:numId="43">
    <w:abstractNumId w:val="40"/>
  </w:num>
  <w:num w:numId="4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7BD8"/>
    <w:rsid w:val="00007F57"/>
    <w:rsid w:val="000110DD"/>
    <w:rsid w:val="00022951"/>
    <w:rsid w:val="000233DD"/>
    <w:rsid w:val="000343D1"/>
    <w:rsid w:val="0004074E"/>
    <w:rsid w:val="000434A9"/>
    <w:rsid w:val="00044E27"/>
    <w:rsid w:val="000728E2"/>
    <w:rsid w:val="00094C8E"/>
    <w:rsid w:val="000B6C7E"/>
    <w:rsid w:val="000C07E4"/>
    <w:rsid w:val="000C2014"/>
    <w:rsid w:val="000C7531"/>
    <w:rsid w:val="000E46EE"/>
    <w:rsid w:val="000F2673"/>
    <w:rsid w:val="000F5B76"/>
    <w:rsid w:val="00104246"/>
    <w:rsid w:val="0010753C"/>
    <w:rsid w:val="00126461"/>
    <w:rsid w:val="00130210"/>
    <w:rsid w:val="00131A45"/>
    <w:rsid w:val="001568AC"/>
    <w:rsid w:val="0016144E"/>
    <w:rsid w:val="001758B6"/>
    <w:rsid w:val="001C21C1"/>
    <w:rsid w:val="001D3478"/>
    <w:rsid w:val="001E457F"/>
    <w:rsid w:val="001E4CA9"/>
    <w:rsid w:val="0020509B"/>
    <w:rsid w:val="0020554D"/>
    <w:rsid w:val="00205DC7"/>
    <w:rsid w:val="00213C5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0129"/>
    <w:rsid w:val="002B1578"/>
    <w:rsid w:val="002B3554"/>
    <w:rsid w:val="002B6C7A"/>
    <w:rsid w:val="002C1AD0"/>
    <w:rsid w:val="002D2CC1"/>
    <w:rsid w:val="002D7FED"/>
    <w:rsid w:val="002E05F2"/>
    <w:rsid w:val="002E2409"/>
    <w:rsid w:val="002E5BF6"/>
    <w:rsid w:val="00323F4E"/>
    <w:rsid w:val="00324502"/>
    <w:rsid w:val="003473E1"/>
    <w:rsid w:val="00351DC1"/>
    <w:rsid w:val="00360E46"/>
    <w:rsid w:val="00365C9A"/>
    <w:rsid w:val="00366B50"/>
    <w:rsid w:val="00373714"/>
    <w:rsid w:val="00382E71"/>
    <w:rsid w:val="0038406A"/>
    <w:rsid w:val="00385B14"/>
    <w:rsid w:val="0038701E"/>
    <w:rsid w:val="0039236F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1D3B"/>
    <w:rsid w:val="004179F9"/>
    <w:rsid w:val="00426434"/>
    <w:rsid w:val="004530F6"/>
    <w:rsid w:val="0045460E"/>
    <w:rsid w:val="00465973"/>
    <w:rsid w:val="0047498F"/>
    <w:rsid w:val="0048775F"/>
    <w:rsid w:val="00490DE0"/>
    <w:rsid w:val="004940B6"/>
    <w:rsid w:val="00495E59"/>
    <w:rsid w:val="00496F19"/>
    <w:rsid w:val="004974DE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72A"/>
    <w:rsid w:val="00551EC8"/>
    <w:rsid w:val="005721FB"/>
    <w:rsid w:val="00583D37"/>
    <w:rsid w:val="0058405B"/>
    <w:rsid w:val="00586EB5"/>
    <w:rsid w:val="00590CCD"/>
    <w:rsid w:val="005F5857"/>
    <w:rsid w:val="00611D38"/>
    <w:rsid w:val="00614AB5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D56E6"/>
    <w:rsid w:val="006D6F37"/>
    <w:rsid w:val="006D7465"/>
    <w:rsid w:val="006F1CA2"/>
    <w:rsid w:val="006F2F0E"/>
    <w:rsid w:val="007145D1"/>
    <w:rsid w:val="0072538D"/>
    <w:rsid w:val="00735223"/>
    <w:rsid w:val="00742997"/>
    <w:rsid w:val="00742A5B"/>
    <w:rsid w:val="00744D97"/>
    <w:rsid w:val="00745F79"/>
    <w:rsid w:val="007538F8"/>
    <w:rsid w:val="007549EF"/>
    <w:rsid w:val="0075633B"/>
    <w:rsid w:val="007622C6"/>
    <w:rsid w:val="007719D7"/>
    <w:rsid w:val="0077497F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3908"/>
    <w:rsid w:val="00805661"/>
    <w:rsid w:val="00813993"/>
    <w:rsid w:val="008205C1"/>
    <w:rsid w:val="00820DC3"/>
    <w:rsid w:val="00831E53"/>
    <w:rsid w:val="00832C1A"/>
    <w:rsid w:val="00856D69"/>
    <w:rsid w:val="00861618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0418D"/>
    <w:rsid w:val="00922457"/>
    <w:rsid w:val="00923992"/>
    <w:rsid w:val="00945033"/>
    <w:rsid w:val="0094515D"/>
    <w:rsid w:val="00946516"/>
    <w:rsid w:val="00977534"/>
    <w:rsid w:val="009846E7"/>
    <w:rsid w:val="0099333E"/>
    <w:rsid w:val="0099360D"/>
    <w:rsid w:val="009958D8"/>
    <w:rsid w:val="009B364F"/>
    <w:rsid w:val="009B7093"/>
    <w:rsid w:val="009E1A0F"/>
    <w:rsid w:val="009E4FCA"/>
    <w:rsid w:val="00A00E82"/>
    <w:rsid w:val="00A02634"/>
    <w:rsid w:val="00A04DE3"/>
    <w:rsid w:val="00A16CEA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5422A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218C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6229F"/>
    <w:rsid w:val="00C73DFB"/>
    <w:rsid w:val="00C77D16"/>
    <w:rsid w:val="00C8193F"/>
    <w:rsid w:val="00C82C96"/>
    <w:rsid w:val="00C860A7"/>
    <w:rsid w:val="00C902E3"/>
    <w:rsid w:val="00C95B64"/>
    <w:rsid w:val="00CA7F2A"/>
    <w:rsid w:val="00CB3B12"/>
    <w:rsid w:val="00CB79B7"/>
    <w:rsid w:val="00CC2349"/>
    <w:rsid w:val="00CC3CEE"/>
    <w:rsid w:val="00CD1FD1"/>
    <w:rsid w:val="00CD286C"/>
    <w:rsid w:val="00CD34A3"/>
    <w:rsid w:val="00CE440C"/>
    <w:rsid w:val="00CE619C"/>
    <w:rsid w:val="00CE68E1"/>
    <w:rsid w:val="00D04B56"/>
    <w:rsid w:val="00D14BA2"/>
    <w:rsid w:val="00D14DED"/>
    <w:rsid w:val="00D42F33"/>
    <w:rsid w:val="00D4672A"/>
    <w:rsid w:val="00D576A0"/>
    <w:rsid w:val="00D6256D"/>
    <w:rsid w:val="00D80A6E"/>
    <w:rsid w:val="00D918AA"/>
    <w:rsid w:val="00D946BE"/>
    <w:rsid w:val="00D96B3B"/>
    <w:rsid w:val="00DA0BEB"/>
    <w:rsid w:val="00DA354A"/>
    <w:rsid w:val="00DD03F8"/>
    <w:rsid w:val="00DD55B5"/>
    <w:rsid w:val="00DD5640"/>
    <w:rsid w:val="00DE27BF"/>
    <w:rsid w:val="00DE46F7"/>
    <w:rsid w:val="00DE63F1"/>
    <w:rsid w:val="00DE6C5B"/>
    <w:rsid w:val="00DF7CE8"/>
    <w:rsid w:val="00E03E3E"/>
    <w:rsid w:val="00E157BA"/>
    <w:rsid w:val="00E22CF2"/>
    <w:rsid w:val="00E359B9"/>
    <w:rsid w:val="00E36A28"/>
    <w:rsid w:val="00E403F2"/>
    <w:rsid w:val="00E54DD3"/>
    <w:rsid w:val="00E76B2C"/>
    <w:rsid w:val="00E8399C"/>
    <w:rsid w:val="00E96533"/>
    <w:rsid w:val="00E975FF"/>
    <w:rsid w:val="00EA15CC"/>
    <w:rsid w:val="00EB49CD"/>
    <w:rsid w:val="00EB7C58"/>
    <w:rsid w:val="00EC4AF7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55145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  <w:rsid w:val="00FF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170F"/>
  <w15:docId w15:val="{89465CD7-5961-4DDB-BCCD-B3CF5A70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paragraph" w:styleId="af7">
    <w:name w:val="No Spacing"/>
    <w:uiPriority w:val="1"/>
    <w:qFormat/>
    <w:rsid w:val="00BD2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C896-5BFC-4072-AE2C-4AA760F4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12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G6405</cp:lastModifiedBy>
  <cp:revision>18</cp:revision>
  <cp:lastPrinted>2024-03-18T08:20:00Z</cp:lastPrinted>
  <dcterms:created xsi:type="dcterms:W3CDTF">2024-02-21T10:03:00Z</dcterms:created>
  <dcterms:modified xsi:type="dcterms:W3CDTF">2024-03-20T13:51:00Z</dcterms:modified>
</cp:coreProperties>
</file>