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A7C" w:rsidRPr="00184A7C" w:rsidRDefault="00184A7C" w:rsidP="004E1A33">
      <w:pPr>
        <w:keepNext/>
        <w:jc w:val="center"/>
        <w:outlineLvl w:val="0"/>
        <w:rPr>
          <w:rFonts w:ascii="Arial" w:hAnsi="Arial" w:cs="Arial"/>
          <w:b/>
          <w:sz w:val="32"/>
          <w:szCs w:val="32"/>
        </w:rPr>
      </w:pPr>
      <w:r w:rsidRPr="00184A7C">
        <w:rPr>
          <w:rFonts w:ascii="Arial" w:hAnsi="Arial" w:cs="Arial"/>
          <w:b/>
          <w:sz w:val="32"/>
          <w:szCs w:val="32"/>
        </w:rPr>
        <w:t>Администрация Павловского муниципального округа</w:t>
      </w:r>
    </w:p>
    <w:p w:rsidR="00184A7C" w:rsidRPr="00184A7C" w:rsidRDefault="00184A7C" w:rsidP="004E1A33">
      <w:pPr>
        <w:jc w:val="center"/>
        <w:rPr>
          <w:rFonts w:ascii="Arial" w:hAnsi="Arial" w:cs="Arial"/>
          <w:b/>
          <w:sz w:val="32"/>
          <w:szCs w:val="32"/>
        </w:rPr>
      </w:pPr>
      <w:r w:rsidRPr="00184A7C">
        <w:rPr>
          <w:rFonts w:ascii="Arial" w:hAnsi="Arial" w:cs="Arial"/>
          <w:b/>
          <w:sz w:val="32"/>
          <w:szCs w:val="32"/>
        </w:rPr>
        <w:t>Нижегородской области</w:t>
      </w:r>
    </w:p>
    <w:p w:rsidR="00184A7C" w:rsidRPr="00184A7C" w:rsidRDefault="004E1A33" w:rsidP="004E1A33">
      <w:pPr>
        <w:keepNext/>
        <w:jc w:val="center"/>
        <w:outlineLvl w:val="1"/>
        <w:rPr>
          <w:rFonts w:ascii="Arial" w:hAnsi="Arial" w:cs="Arial"/>
          <w:b/>
          <w:sz w:val="32"/>
          <w:szCs w:val="32"/>
        </w:rPr>
      </w:pPr>
      <w:r>
        <w:rPr>
          <w:rFonts w:ascii="Arial" w:hAnsi="Arial" w:cs="Arial"/>
          <w:b/>
          <w:sz w:val="32"/>
          <w:szCs w:val="32"/>
        </w:rPr>
        <w:t>ПОСТАНОВЛЕНИ</w:t>
      </w:r>
      <w:r w:rsidR="00184A7C" w:rsidRPr="00184A7C">
        <w:rPr>
          <w:rFonts w:ascii="Arial" w:hAnsi="Arial" w:cs="Arial"/>
          <w:b/>
          <w:sz w:val="32"/>
          <w:szCs w:val="32"/>
        </w:rPr>
        <w:t>Е</w:t>
      </w:r>
    </w:p>
    <w:p w:rsidR="00184A7C" w:rsidRPr="00184A7C" w:rsidRDefault="00184A7C" w:rsidP="004E1A33">
      <w:pPr>
        <w:jc w:val="center"/>
        <w:rPr>
          <w:rFonts w:ascii="Arial" w:hAnsi="Arial" w:cs="Arial"/>
          <w:sz w:val="24"/>
          <w:szCs w:val="24"/>
        </w:rPr>
      </w:pPr>
      <w:r w:rsidRPr="00184A7C">
        <w:rPr>
          <w:rFonts w:ascii="Arial" w:hAnsi="Arial" w:cs="Arial"/>
          <w:sz w:val="24"/>
          <w:szCs w:val="24"/>
        </w:rPr>
        <w:t>09.06.2023г.</w:t>
      </w:r>
      <w:r w:rsidR="004E1A33">
        <w:rPr>
          <w:rFonts w:ascii="Arial" w:hAnsi="Arial" w:cs="Arial"/>
          <w:sz w:val="24"/>
          <w:szCs w:val="24"/>
        </w:rPr>
        <w:tab/>
      </w:r>
      <w:r w:rsidRPr="00184A7C">
        <w:rPr>
          <w:rFonts w:ascii="Arial" w:hAnsi="Arial" w:cs="Arial"/>
          <w:sz w:val="24"/>
          <w:szCs w:val="24"/>
        </w:rPr>
        <w:tab/>
      </w:r>
      <w:r w:rsidRPr="00184A7C">
        <w:rPr>
          <w:rFonts w:ascii="Arial" w:hAnsi="Arial" w:cs="Arial"/>
          <w:sz w:val="24"/>
          <w:szCs w:val="24"/>
        </w:rPr>
        <w:tab/>
      </w:r>
      <w:r w:rsidRPr="00184A7C">
        <w:rPr>
          <w:rFonts w:ascii="Arial" w:hAnsi="Arial" w:cs="Arial"/>
          <w:sz w:val="24"/>
          <w:szCs w:val="24"/>
        </w:rPr>
        <w:tab/>
      </w:r>
      <w:r w:rsidRPr="00184A7C">
        <w:rPr>
          <w:rFonts w:ascii="Arial" w:hAnsi="Arial" w:cs="Arial"/>
          <w:sz w:val="24"/>
          <w:szCs w:val="24"/>
        </w:rPr>
        <w:tab/>
      </w:r>
      <w:r w:rsidRPr="00184A7C">
        <w:rPr>
          <w:rFonts w:ascii="Arial" w:hAnsi="Arial" w:cs="Arial"/>
          <w:sz w:val="24"/>
          <w:szCs w:val="24"/>
        </w:rPr>
        <w:tab/>
      </w:r>
      <w:r w:rsidRPr="00184A7C">
        <w:rPr>
          <w:rFonts w:ascii="Arial" w:hAnsi="Arial" w:cs="Arial"/>
          <w:sz w:val="24"/>
          <w:szCs w:val="24"/>
        </w:rPr>
        <w:tab/>
      </w:r>
      <w:r w:rsidRPr="00184A7C">
        <w:rPr>
          <w:rFonts w:ascii="Arial" w:hAnsi="Arial" w:cs="Arial"/>
          <w:sz w:val="24"/>
          <w:szCs w:val="24"/>
        </w:rPr>
        <w:tab/>
      </w:r>
      <w:r>
        <w:rPr>
          <w:rFonts w:ascii="Arial" w:hAnsi="Arial" w:cs="Arial"/>
          <w:sz w:val="24"/>
          <w:szCs w:val="24"/>
        </w:rPr>
        <w:tab/>
      </w:r>
      <w:r w:rsidRPr="00184A7C">
        <w:rPr>
          <w:rFonts w:ascii="Arial" w:hAnsi="Arial" w:cs="Arial"/>
          <w:sz w:val="24"/>
          <w:szCs w:val="24"/>
        </w:rPr>
        <w:tab/>
      </w:r>
      <w:r w:rsidRPr="00184A7C">
        <w:rPr>
          <w:rFonts w:ascii="Arial" w:hAnsi="Arial" w:cs="Arial"/>
          <w:sz w:val="24"/>
          <w:szCs w:val="24"/>
        </w:rPr>
        <w:tab/>
      </w:r>
      <w:r w:rsidR="004E1A33">
        <w:rPr>
          <w:rFonts w:ascii="Arial" w:hAnsi="Arial" w:cs="Arial"/>
          <w:sz w:val="24"/>
          <w:szCs w:val="24"/>
        </w:rPr>
        <w:t>№</w:t>
      </w:r>
      <w:r w:rsidRPr="00184A7C">
        <w:rPr>
          <w:rFonts w:ascii="Arial" w:hAnsi="Arial" w:cs="Arial"/>
          <w:sz w:val="24"/>
          <w:szCs w:val="24"/>
        </w:rPr>
        <w:t>731</w:t>
      </w:r>
    </w:p>
    <w:p w:rsidR="00184A7C" w:rsidRDefault="00854FF5" w:rsidP="004E1A33">
      <w:pPr>
        <w:widowControl w:val="0"/>
        <w:autoSpaceDE w:val="0"/>
        <w:autoSpaceDN w:val="0"/>
        <w:adjustRightInd w:val="0"/>
        <w:jc w:val="center"/>
        <w:rPr>
          <w:rFonts w:ascii="Arial" w:hAnsi="Arial" w:cs="Arial"/>
          <w:b/>
          <w:bCs/>
          <w:sz w:val="32"/>
          <w:szCs w:val="32"/>
        </w:rPr>
      </w:pPr>
      <w:r w:rsidRPr="00184A7C">
        <w:rPr>
          <w:rFonts w:ascii="Arial" w:hAnsi="Arial" w:cs="Arial"/>
          <w:b/>
          <w:bCs/>
          <w:sz w:val="32"/>
          <w:szCs w:val="32"/>
        </w:rPr>
        <w:t>Об утверждении Пор</w:t>
      </w:r>
      <w:r w:rsidR="00184A7C">
        <w:rPr>
          <w:rFonts w:ascii="Arial" w:hAnsi="Arial" w:cs="Arial"/>
          <w:b/>
          <w:bCs/>
          <w:sz w:val="32"/>
          <w:szCs w:val="32"/>
        </w:rPr>
        <w:t>ядка предоставления субсидии из</w:t>
      </w:r>
    </w:p>
    <w:p w:rsidR="00184A7C" w:rsidRDefault="00854FF5" w:rsidP="004E1A33">
      <w:pPr>
        <w:widowControl w:val="0"/>
        <w:autoSpaceDE w:val="0"/>
        <w:autoSpaceDN w:val="0"/>
        <w:adjustRightInd w:val="0"/>
        <w:jc w:val="center"/>
        <w:rPr>
          <w:rFonts w:ascii="Arial" w:hAnsi="Arial" w:cs="Arial"/>
          <w:b/>
          <w:bCs/>
          <w:sz w:val="32"/>
          <w:szCs w:val="32"/>
        </w:rPr>
      </w:pPr>
      <w:r w:rsidRPr="00184A7C">
        <w:rPr>
          <w:rFonts w:ascii="Arial" w:hAnsi="Arial" w:cs="Arial"/>
          <w:b/>
          <w:bCs/>
          <w:sz w:val="32"/>
          <w:szCs w:val="32"/>
        </w:rPr>
        <w:t>бюджета Па</w:t>
      </w:r>
      <w:r w:rsidR="00184A7C">
        <w:rPr>
          <w:rFonts w:ascii="Arial" w:hAnsi="Arial" w:cs="Arial"/>
          <w:b/>
          <w:bCs/>
          <w:sz w:val="32"/>
          <w:szCs w:val="32"/>
        </w:rPr>
        <w:t>вловского муниципального округа</w:t>
      </w:r>
    </w:p>
    <w:p w:rsidR="00184A7C" w:rsidRDefault="00854FF5" w:rsidP="004E1A33">
      <w:pPr>
        <w:widowControl w:val="0"/>
        <w:autoSpaceDE w:val="0"/>
        <w:autoSpaceDN w:val="0"/>
        <w:adjustRightInd w:val="0"/>
        <w:jc w:val="center"/>
        <w:rPr>
          <w:rFonts w:ascii="Arial" w:hAnsi="Arial" w:cs="Arial"/>
          <w:b/>
          <w:sz w:val="32"/>
          <w:szCs w:val="32"/>
        </w:rPr>
      </w:pPr>
      <w:r w:rsidRPr="00184A7C">
        <w:rPr>
          <w:rFonts w:ascii="Arial" w:hAnsi="Arial" w:cs="Arial"/>
          <w:b/>
          <w:bCs/>
          <w:sz w:val="32"/>
          <w:szCs w:val="32"/>
        </w:rPr>
        <w:t xml:space="preserve">Нижегородской области </w:t>
      </w:r>
      <w:r w:rsidRPr="00184A7C">
        <w:rPr>
          <w:rFonts w:ascii="Arial" w:hAnsi="Arial" w:cs="Arial"/>
          <w:b/>
          <w:sz w:val="32"/>
          <w:szCs w:val="32"/>
        </w:rPr>
        <w:t xml:space="preserve">на </w:t>
      </w:r>
      <w:r w:rsidR="00184A7C">
        <w:rPr>
          <w:rFonts w:ascii="Arial" w:hAnsi="Arial" w:cs="Arial"/>
          <w:b/>
          <w:sz w:val="32"/>
          <w:szCs w:val="32"/>
        </w:rPr>
        <w:t>возмещение части затрат на</w:t>
      </w:r>
    </w:p>
    <w:p w:rsidR="002B0F54" w:rsidRDefault="00CB54A1" w:rsidP="004E1A33">
      <w:pPr>
        <w:widowControl w:val="0"/>
        <w:autoSpaceDE w:val="0"/>
        <w:autoSpaceDN w:val="0"/>
        <w:adjustRightInd w:val="0"/>
        <w:jc w:val="center"/>
        <w:rPr>
          <w:rFonts w:ascii="Arial" w:hAnsi="Arial" w:cs="Arial"/>
          <w:sz w:val="32"/>
          <w:szCs w:val="32"/>
        </w:rPr>
      </w:pPr>
      <w:r w:rsidRPr="00184A7C">
        <w:rPr>
          <w:rFonts w:ascii="Arial" w:hAnsi="Arial" w:cs="Arial"/>
          <w:b/>
          <w:sz w:val="32"/>
          <w:szCs w:val="32"/>
        </w:rPr>
        <w:t>поддержку элитного семеноводства</w:t>
      </w:r>
    </w:p>
    <w:p w:rsidR="00184A7C" w:rsidRPr="00184A7C" w:rsidRDefault="00184A7C" w:rsidP="00184A7C">
      <w:pPr>
        <w:widowControl w:val="0"/>
        <w:autoSpaceDE w:val="0"/>
        <w:autoSpaceDN w:val="0"/>
        <w:adjustRightInd w:val="0"/>
        <w:jc w:val="center"/>
        <w:rPr>
          <w:rFonts w:ascii="Arial" w:hAnsi="Arial" w:cs="Arial"/>
          <w:sz w:val="32"/>
          <w:szCs w:val="32"/>
        </w:rPr>
      </w:pPr>
    </w:p>
    <w:p w:rsidR="00854FF5" w:rsidRPr="00184A7C" w:rsidRDefault="00854FF5" w:rsidP="004E1A33">
      <w:pPr>
        <w:widowControl w:val="0"/>
        <w:autoSpaceDE w:val="0"/>
        <w:autoSpaceDN w:val="0"/>
        <w:adjustRightInd w:val="0"/>
        <w:ind w:firstLine="720"/>
        <w:jc w:val="both"/>
        <w:rPr>
          <w:rFonts w:ascii="Arial" w:hAnsi="Arial" w:cs="Arial"/>
          <w:sz w:val="24"/>
          <w:szCs w:val="24"/>
        </w:rPr>
      </w:pPr>
      <w:r w:rsidRPr="00184A7C">
        <w:rPr>
          <w:rFonts w:ascii="Arial" w:hAnsi="Arial" w:cs="Arial"/>
          <w:sz w:val="24"/>
          <w:szCs w:val="24"/>
        </w:rPr>
        <w:t xml:space="preserve">В соответствии со статьей 78 Бюджетного кодекса Российской Федерации в целях регулирования Порядка и условий предоставления субсидий </w:t>
      </w:r>
    </w:p>
    <w:p w:rsidR="002B0F54" w:rsidRPr="00184A7C" w:rsidRDefault="00CB54A1" w:rsidP="004E1A33">
      <w:pPr>
        <w:widowControl w:val="0"/>
        <w:autoSpaceDE w:val="0"/>
        <w:autoSpaceDN w:val="0"/>
        <w:adjustRightInd w:val="0"/>
        <w:ind w:firstLine="720"/>
        <w:jc w:val="both"/>
        <w:rPr>
          <w:rFonts w:ascii="Arial" w:hAnsi="Arial" w:cs="Arial"/>
          <w:b/>
          <w:bCs/>
          <w:sz w:val="24"/>
          <w:szCs w:val="24"/>
        </w:rPr>
      </w:pPr>
      <w:r w:rsidRPr="00184A7C">
        <w:rPr>
          <w:rFonts w:ascii="Arial" w:hAnsi="Arial" w:cs="Arial"/>
          <w:sz w:val="24"/>
          <w:szCs w:val="24"/>
        </w:rPr>
        <w:t>на возмещение части затрат на поддержку элитного семеноводства</w:t>
      </w:r>
      <w:r w:rsidR="00854FF5" w:rsidRPr="00184A7C">
        <w:rPr>
          <w:rFonts w:ascii="Arial" w:hAnsi="Arial" w:cs="Arial"/>
          <w:sz w:val="24"/>
          <w:szCs w:val="24"/>
        </w:rPr>
        <w:t xml:space="preserve">, источником финансового обеспечения которых являются субвенции местным бюджетам для осуществления переданных государственных полномочий </w:t>
      </w:r>
      <w:r w:rsidR="00F37D11" w:rsidRPr="00184A7C">
        <w:rPr>
          <w:rFonts w:ascii="Arial" w:hAnsi="Arial" w:cs="Arial"/>
          <w:sz w:val="24"/>
          <w:szCs w:val="24"/>
        </w:rPr>
        <w:t>по стимулированию увеличения производства картофеля и овощей</w:t>
      </w:r>
      <w:r w:rsidR="002876E6" w:rsidRPr="00184A7C">
        <w:rPr>
          <w:rFonts w:ascii="Arial" w:hAnsi="Arial" w:cs="Arial"/>
          <w:sz w:val="24"/>
          <w:szCs w:val="24"/>
        </w:rPr>
        <w:t xml:space="preserve"> </w:t>
      </w:r>
      <w:r w:rsidR="00854FF5" w:rsidRPr="00184A7C">
        <w:rPr>
          <w:rFonts w:ascii="Arial" w:hAnsi="Arial" w:cs="Arial"/>
          <w:sz w:val="24"/>
          <w:szCs w:val="24"/>
        </w:rPr>
        <w:t>за счет средств федерального бюджета и областного</w:t>
      </w:r>
      <w:r w:rsidR="002B3D8F" w:rsidRPr="00184A7C">
        <w:rPr>
          <w:rFonts w:ascii="Arial" w:hAnsi="Arial" w:cs="Arial"/>
          <w:sz w:val="24"/>
          <w:szCs w:val="24"/>
        </w:rPr>
        <w:t xml:space="preserve"> бюджета</w:t>
      </w:r>
      <w:r w:rsidR="00854FF5" w:rsidRPr="00184A7C">
        <w:rPr>
          <w:rFonts w:ascii="Arial" w:hAnsi="Arial" w:cs="Arial"/>
          <w:sz w:val="24"/>
          <w:szCs w:val="24"/>
        </w:rPr>
        <w:t>, утвержденного</w:t>
      </w:r>
      <w:r w:rsidR="00184A7C">
        <w:rPr>
          <w:rFonts w:ascii="Arial" w:hAnsi="Arial" w:cs="Arial"/>
          <w:sz w:val="24"/>
          <w:szCs w:val="24"/>
        </w:rPr>
        <w:t xml:space="preserve"> </w:t>
      </w:r>
      <w:r w:rsidR="00854FF5" w:rsidRPr="00184A7C">
        <w:rPr>
          <w:rFonts w:ascii="Arial" w:hAnsi="Arial" w:cs="Arial"/>
          <w:sz w:val="24"/>
          <w:szCs w:val="24"/>
        </w:rPr>
        <w:t>постановлением Правительства Нижегородской области</w:t>
      </w:r>
      <w:r w:rsidR="00184A7C">
        <w:rPr>
          <w:rFonts w:ascii="Arial" w:hAnsi="Arial" w:cs="Arial"/>
          <w:sz w:val="24"/>
          <w:szCs w:val="24"/>
        </w:rPr>
        <w:t xml:space="preserve"> </w:t>
      </w:r>
      <w:r w:rsidR="00854FF5" w:rsidRPr="00184A7C">
        <w:rPr>
          <w:rFonts w:ascii="Arial" w:hAnsi="Arial" w:cs="Arial"/>
          <w:sz w:val="24"/>
          <w:szCs w:val="24"/>
        </w:rPr>
        <w:t xml:space="preserve">№ </w:t>
      </w:r>
      <w:r w:rsidR="00F37D11" w:rsidRPr="00184A7C">
        <w:rPr>
          <w:rFonts w:ascii="Arial" w:hAnsi="Arial" w:cs="Arial"/>
          <w:sz w:val="24"/>
          <w:szCs w:val="24"/>
        </w:rPr>
        <w:t>1071</w:t>
      </w:r>
      <w:r w:rsidR="00854FF5" w:rsidRPr="00184A7C">
        <w:rPr>
          <w:rFonts w:ascii="Arial" w:hAnsi="Arial" w:cs="Arial"/>
          <w:sz w:val="24"/>
          <w:szCs w:val="24"/>
        </w:rPr>
        <w:t xml:space="preserve"> от </w:t>
      </w:r>
      <w:r w:rsidR="00F37D11" w:rsidRPr="00184A7C">
        <w:rPr>
          <w:rFonts w:ascii="Arial" w:hAnsi="Arial" w:cs="Arial"/>
          <w:sz w:val="24"/>
          <w:szCs w:val="24"/>
        </w:rPr>
        <w:t xml:space="preserve">15 декабря 2022 </w:t>
      </w:r>
      <w:r w:rsidR="00854FF5" w:rsidRPr="00184A7C">
        <w:rPr>
          <w:rFonts w:ascii="Arial" w:hAnsi="Arial" w:cs="Arial"/>
          <w:sz w:val="24"/>
          <w:szCs w:val="24"/>
        </w:rPr>
        <w:t>года, а</w:t>
      </w:r>
      <w:r w:rsidR="00854FF5" w:rsidRPr="00184A7C">
        <w:rPr>
          <w:rFonts w:ascii="Arial" w:hAnsi="Arial" w:cs="Arial"/>
          <w:bCs/>
          <w:sz w:val="24"/>
          <w:szCs w:val="24"/>
        </w:rPr>
        <w:t>дминистрация Павловского муниципального округа</w:t>
      </w:r>
      <w:r w:rsidR="00184A7C">
        <w:rPr>
          <w:rFonts w:ascii="Arial" w:hAnsi="Arial" w:cs="Arial"/>
          <w:bCs/>
          <w:sz w:val="24"/>
          <w:szCs w:val="24"/>
        </w:rPr>
        <w:t xml:space="preserve"> </w:t>
      </w:r>
      <w:r w:rsidR="00854FF5" w:rsidRPr="00184A7C">
        <w:rPr>
          <w:rFonts w:ascii="Arial" w:hAnsi="Arial" w:cs="Arial"/>
          <w:bCs/>
          <w:sz w:val="24"/>
          <w:szCs w:val="24"/>
        </w:rPr>
        <w:t>Нижегородской области</w:t>
      </w:r>
      <w:r w:rsidR="00184A7C">
        <w:rPr>
          <w:rFonts w:ascii="Arial" w:hAnsi="Arial" w:cs="Arial"/>
          <w:bCs/>
          <w:sz w:val="24"/>
          <w:szCs w:val="24"/>
        </w:rPr>
        <w:t xml:space="preserve"> </w:t>
      </w:r>
      <w:r w:rsidR="00184A7C">
        <w:rPr>
          <w:rFonts w:ascii="Arial" w:hAnsi="Arial" w:cs="Arial"/>
          <w:b/>
          <w:bCs/>
          <w:sz w:val="24"/>
          <w:szCs w:val="24"/>
        </w:rPr>
        <w:t>постановляет</w:t>
      </w:r>
      <w:r w:rsidR="002B0F54" w:rsidRPr="00184A7C">
        <w:rPr>
          <w:rFonts w:ascii="Arial" w:hAnsi="Arial" w:cs="Arial"/>
          <w:b/>
          <w:bCs/>
          <w:sz w:val="24"/>
          <w:szCs w:val="24"/>
        </w:rPr>
        <w:t>:</w:t>
      </w:r>
    </w:p>
    <w:p w:rsidR="002B0F54" w:rsidRPr="00184A7C" w:rsidRDefault="00854FF5" w:rsidP="004E1A33">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184A7C">
        <w:rPr>
          <w:rFonts w:ascii="Arial" w:hAnsi="Arial" w:cs="Arial"/>
          <w:sz w:val="24"/>
          <w:szCs w:val="24"/>
        </w:rPr>
        <w:t xml:space="preserve">Утвердить прилагаемый Порядок </w:t>
      </w:r>
      <w:r w:rsidRPr="00184A7C">
        <w:rPr>
          <w:rFonts w:ascii="Arial" w:hAnsi="Arial" w:cs="Arial"/>
          <w:color w:val="000000" w:themeColor="text1"/>
          <w:sz w:val="24"/>
          <w:szCs w:val="24"/>
        </w:rPr>
        <w:t>предоставления субсиди</w:t>
      </w:r>
      <w:r w:rsidR="008E132B" w:rsidRPr="00184A7C">
        <w:rPr>
          <w:rFonts w:ascii="Arial" w:hAnsi="Arial" w:cs="Arial"/>
          <w:color w:val="000000" w:themeColor="text1"/>
          <w:sz w:val="24"/>
          <w:szCs w:val="24"/>
        </w:rPr>
        <w:t>и</w:t>
      </w:r>
      <w:r w:rsidRPr="00184A7C">
        <w:rPr>
          <w:rFonts w:ascii="Arial" w:hAnsi="Arial" w:cs="Arial"/>
          <w:color w:val="000000" w:themeColor="text1"/>
          <w:sz w:val="24"/>
          <w:szCs w:val="24"/>
        </w:rPr>
        <w:t xml:space="preserve"> из </w:t>
      </w:r>
      <w:r w:rsidRPr="00184A7C">
        <w:rPr>
          <w:rFonts w:ascii="Arial" w:hAnsi="Arial" w:cs="Arial"/>
          <w:sz w:val="24"/>
          <w:szCs w:val="24"/>
        </w:rPr>
        <w:t xml:space="preserve">бюджета Павловского муниципального округа Нижегородской области </w:t>
      </w:r>
      <w:r w:rsidR="00F37D11" w:rsidRPr="00184A7C">
        <w:rPr>
          <w:rFonts w:ascii="Arial" w:hAnsi="Arial" w:cs="Arial"/>
          <w:sz w:val="24"/>
          <w:szCs w:val="24"/>
        </w:rPr>
        <w:t>на возмещение части затрат на поддержку элитного семеноводства</w:t>
      </w:r>
      <w:r w:rsidR="00C85C04">
        <w:rPr>
          <w:rFonts w:ascii="Arial" w:hAnsi="Arial" w:cs="Arial"/>
          <w:sz w:val="24"/>
          <w:szCs w:val="24"/>
        </w:rPr>
        <w:t>.</w:t>
      </w:r>
    </w:p>
    <w:p w:rsidR="002B0F54" w:rsidRPr="00184A7C" w:rsidRDefault="002B0F54" w:rsidP="004E1A33">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184A7C">
        <w:rPr>
          <w:rFonts w:ascii="Arial" w:hAnsi="Arial" w:cs="Arial"/>
          <w:sz w:val="24"/>
          <w:szCs w:val="24"/>
        </w:rPr>
        <w:t xml:space="preserve">Разместить настоящее постановление на официальном сайте </w:t>
      </w:r>
      <w:r w:rsidR="008C2914" w:rsidRPr="00184A7C">
        <w:rPr>
          <w:rFonts w:ascii="Arial" w:hAnsi="Arial" w:cs="Arial"/>
          <w:sz w:val="24"/>
          <w:szCs w:val="24"/>
        </w:rPr>
        <w:t>А</w:t>
      </w:r>
      <w:r w:rsidRPr="00184A7C">
        <w:rPr>
          <w:rFonts w:ascii="Arial" w:hAnsi="Arial" w:cs="Arial"/>
          <w:sz w:val="24"/>
          <w:szCs w:val="24"/>
        </w:rPr>
        <w:t>дминистрации Павловского муниципального округа Нижегородской области в сети «Интернет».</w:t>
      </w:r>
    </w:p>
    <w:p w:rsidR="009961DF" w:rsidRPr="00184A7C" w:rsidRDefault="00D33764" w:rsidP="004E1A33">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184A7C">
        <w:rPr>
          <w:rFonts w:ascii="Arial" w:hAnsi="Arial" w:cs="Arial"/>
          <w:sz w:val="24"/>
          <w:szCs w:val="24"/>
        </w:rPr>
        <w:t>Настоящее постановление вступает в силу с моме</w:t>
      </w:r>
      <w:r w:rsidR="00184A7C">
        <w:rPr>
          <w:rFonts w:ascii="Arial" w:hAnsi="Arial" w:cs="Arial"/>
          <w:sz w:val="24"/>
          <w:szCs w:val="24"/>
        </w:rPr>
        <w:t>нта официального опубликования.</w:t>
      </w:r>
    </w:p>
    <w:p w:rsidR="0078440C" w:rsidRPr="00184A7C" w:rsidRDefault="00D33764" w:rsidP="004E1A33">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184A7C">
        <w:rPr>
          <w:rFonts w:ascii="Arial" w:hAnsi="Arial" w:cs="Arial"/>
          <w:sz w:val="24"/>
          <w:szCs w:val="24"/>
        </w:rPr>
        <w:t>Настоящее постановление</w:t>
      </w:r>
      <w:r w:rsidR="00D07E79" w:rsidRPr="00184A7C">
        <w:rPr>
          <w:rFonts w:ascii="Arial" w:hAnsi="Arial" w:cs="Arial"/>
          <w:sz w:val="24"/>
          <w:szCs w:val="24"/>
        </w:rPr>
        <w:t xml:space="preserve"> подлежит</w:t>
      </w:r>
      <w:r w:rsidRPr="00184A7C">
        <w:rPr>
          <w:rFonts w:ascii="Arial" w:hAnsi="Arial" w:cs="Arial"/>
          <w:sz w:val="24"/>
          <w:szCs w:val="24"/>
        </w:rPr>
        <w:t xml:space="preserve"> опубликова</w:t>
      </w:r>
      <w:r w:rsidR="00D07E79" w:rsidRPr="00184A7C">
        <w:rPr>
          <w:rFonts w:ascii="Arial" w:hAnsi="Arial" w:cs="Arial"/>
          <w:sz w:val="24"/>
          <w:szCs w:val="24"/>
        </w:rPr>
        <w:t>нию</w:t>
      </w:r>
      <w:r w:rsidRPr="00184A7C">
        <w:rPr>
          <w:rFonts w:ascii="Arial" w:hAnsi="Arial" w:cs="Arial"/>
          <w:sz w:val="24"/>
          <w:szCs w:val="24"/>
        </w:rPr>
        <w:t xml:space="preserve"> в </w:t>
      </w:r>
      <w:r w:rsidR="00D07E79" w:rsidRPr="00184A7C">
        <w:rPr>
          <w:rFonts w:ascii="Arial" w:hAnsi="Arial" w:cs="Arial"/>
          <w:sz w:val="24"/>
          <w:szCs w:val="24"/>
        </w:rPr>
        <w:t>средствах массой</w:t>
      </w:r>
      <w:r w:rsidR="00184A7C">
        <w:rPr>
          <w:rFonts w:ascii="Arial" w:hAnsi="Arial" w:cs="Arial"/>
          <w:sz w:val="24"/>
          <w:szCs w:val="24"/>
        </w:rPr>
        <w:t xml:space="preserve"> </w:t>
      </w:r>
      <w:r w:rsidR="00D07E79" w:rsidRPr="00184A7C">
        <w:rPr>
          <w:rFonts w:ascii="Arial" w:hAnsi="Arial" w:cs="Arial"/>
          <w:sz w:val="24"/>
          <w:szCs w:val="24"/>
        </w:rPr>
        <w:t>информации</w:t>
      </w:r>
      <w:r w:rsidRPr="00184A7C">
        <w:rPr>
          <w:rFonts w:ascii="Arial" w:hAnsi="Arial" w:cs="Arial"/>
          <w:sz w:val="24"/>
          <w:szCs w:val="24"/>
        </w:rPr>
        <w:t>.</w:t>
      </w:r>
    </w:p>
    <w:p w:rsidR="00184A7C" w:rsidRDefault="00D33764" w:rsidP="004E1A33">
      <w:pPr>
        <w:pStyle w:val="a7"/>
        <w:widowControl w:val="0"/>
        <w:numPr>
          <w:ilvl w:val="0"/>
          <w:numId w:val="2"/>
        </w:numPr>
        <w:tabs>
          <w:tab w:val="left" w:pos="0"/>
        </w:tabs>
        <w:autoSpaceDE w:val="0"/>
        <w:autoSpaceDN w:val="0"/>
        <w:adjustRightInd w:val="0"/>
        <w:ind w:left="0" w:firstLine="720"/>
        <w:jc w:val="both"/>
        <w:rPr>
          <w:rFonts w:ascii="Arial" w:hAnsi="Arial" w:cs="Arial"/>
          <w:sz w:val="24"/>
          <w:szCs w:val="24"/>
        </w:rPr>
      </w:pPr>
      <w:r w:rsidRPr="00184A7C">
        <w:rPr>
          <w:rFonts w:ascii="Arial" w:hAnsi="Arial" w:cs="Arial"/>
          <w:sz w:val="24"/>
          <w:szCs w:val="24"/>
        </w:rPr>
        <w:t xml:space="preserve">Контроль за </w:t>
      </w:r>
      <w:r w:rsidR="00E81A75" w:rsidRPr="00184A7C">
        <w:rPr>
          <w:rFonts w:ascii="Arial" w:hAnsi="Arial" w:cs="Arial"/>
          <w:sz w:val="24"/>
          <w:szCs w:val="24"/>
        </w:rPr>
        <w:t>исполнением</w:t>
      </w:r>
      <w:r w:rsidRPr="00184A7C">
        <w:rPr>
          <w:rFonts w:ascii="Arial" w:hAnsi="Arial" w:cs="Arial"/>
          <w:sz w:val="24"/>
          <w:szCs w:val="24"/>
        </w:rPr>
        <w:t xml:space="preserve"> настоящего постановления</w:t>
      </w:r>
      <w:r w:rsidR="00184A7C">
        <w:rPr>
          <w:rFonts w:ascii="Arial" w:hAnsi="Arial" w:cs="Arial"/>
          <w:sz w:val="24"/>
          <w:szCs w:val="24"/>
        </w:rPr>
        <w:t xml:space="preserve"> </w:t>
      </w:r>
      <w:r w:rsidRPr="00184A7C">
        <w:rPr>
          <w:rFonts w:ascii="Arial" w:hAnsi="Arial" w:cs="Arial"/>
          <w:sz w:val="24"/>
          <w:szCs w:val="24"/>
        </w:rPr>
        <w:t>возложить на заместителя главы администрации - начальника Управления сельского хозяйства</w:t>
      </w:r>
      <w:r w:rsidR="00184A7C">
        <w:rPr>
          <w:rFonts w:ascii="Arial" w:hAnsi="Arial" w:cs="Arial"/>
          <w:sz w:val="24"/>
          <w:szCs w:val="24"/>
        </w:rPr>
        <w:t xml:space="preserve"> </w:t>
      </w:r>
      <w:proofErr w:type="spellStart"/>
      <w:r w:rsidRPr="00184A7C">
        <w:rPr>
          <w:rFonts w:ascii="Arial" w:hAnsi="Arial" w:cs="Arial"/>
          <w:sz w:val="24"/>
          <w:szCs w:val="24"/>
        </w:rPr>
        <w:t>В.А.Хомутова</w:t>
      </w:r>
      <w:proofErr w:type="spellEnd"/>
      <w:r w:rsidRPr="00184A7C">
        <w:rPr>
          <w:rFonts w:ascii="Arial" w:hAnsi="Arial" w:cs="Arial"/>
          <w:sz w:val="24"/>
          <w:szCs w:val="24"/>
        </w:rPr>
        <w:t>.</w:t>
      </w:r>
    </w:p>
    <w:p w:rsidR="00184A7C" w:rsidRDefault="00184A7C" w:rsidP="004E1A33">
      <w:pPr>
        <w:pStyle w:val="a7"/>
        <w:widowControl w:val="0"/>
        <w:tabs>
          <w:tab w:val="left" w:pos="0"/>
        </w:tabs>
        <w:autoSpaceDE w:val="0"/>
        <w:autoSpaceDN w:val="0"/>
        <w:adjustRightInd w:val="0"/>
        <w:ind w:left="0" w:firstLine="720"/>
        <w:jc w:val="both"/>
        <w:rPr>
          <w:rFonts w:ascii="Arial" w:hAnsi="Arial" w:cs="Arial"/>
          <w:sz w:val="24"/>
          <w:szCs w:val="24"/>
        </w:rPr>
      </w:pPr>
    </w:p>
    <w:p w:rsidR="00184A7C" w:rsidRDefault="00184A7C" w:rsidP="004E1A33">
      <w:pPr>
        <w:pStyle w:val="a7"/>
        <w:widowControl w:val="0"/>
        <w:tabs>
          <w:tab w:val="left" w:pos="0"/>
        </w:tabs>
        <w:autoSpaceDE w:val="0"/>
        <w:autoSpaceDN w:val="0"/>
        <w:adjustRightInd w:val="0"/>
        <w:ind w:left="0" w:firstLine="720"/>
        <w:jc w:val="both"/>
        <w:rPr>
          <w:rFonts w:ascii="Arial" w:hAnsi="Arial" w:cs="Arial"/>
          <w:sz w:val="24"/>
          <w:szCs w:val="24"/>
        </w:rPr>
      </w:pPr>
    </w:p>
    <w:p w:rsidR="002B0F54" w:rsidRDefault="00760AFA" w:rsidP="004E1A33">
      <w:pPr>
        <w:pStyle w:val="a7"/>
        <w:widowControl w:val="0"/>
        <w:tabs>
          <w:tab w:val="left" w:pos="0"/>
        </w:tabs>
        <w:autoSpaceDE w:val="0"/>
        <w:autoSpaceDN w:val="0"/>
        <w:adjustRightInd w:val="0"/>
        <w:ind w:left="0" w:firstLine="720"/>
        <w:jc w:val="both"/>
        <w:rPr>
          <w:rFonts w:ascii="Arial" w:hAnsi="Arial" w:cs="Arial"/>
          <w:sz w:val="24"/>
          <w:szCs w:val="24"/>
        </w:rPr>
      </w:pPr>
      <w:r w:rsidRPr="00184A7C">
        <w:rPr>
          <w:rFonts w:ascii="Arial" w:hAnsi="Arial" w:cs="Arial"/>
          <w:sz w:val="24"/>
          <w:szCs w:val="24"/>
        </w:rPr>
        <w:t>Первый заместитель главы администрации</w:t>
      </w:r>
      <w:r w:rsidR="00184A7C" w:rsidRPr="00184A7C">
        <w:rPr>
          <w:rFonts w:ascii="Arial" w:hAnsi="Arial" w:cs="Arial"/>
          <w:sz w:val="24"/>
          <w:szCs w:val="24"/>
        </w:rPr>
        <w:t xml:space="preserve"> </w:t>
      </w:r>
      <w:r w:rsidR="00184A7C">
        <w:rPr>
          <w:rFonts w:ascii="Arial" w:hAnsi="Arial" w:cs="Arial"/>
          <w:sz w:val="24"/>
          <w:szCs w:val="24"/>
        </w:rPr>
        <w:tab/>
      </w:r>
      <w:r w:rsidR="00184A7C">
        <w:rPr>
          <w:rFonts w:ascii="Arial" w:hAnsi="Arial" w:cs="Arial"/>
          <w:sz w:val="24"/>
          <w:szCs w:val="24"/>
        </w:rPr>
        <w:tab/>
      </w:r>
      <w:r w:rsidR="00184A7C">
        <w:rPr>
          <w:rFonts w:ascii="Arial" w:hAnsi="Arial" w:cs="Arial"/>
          <w:sz w:val="24"/>
          <w:szCs w:val="24"/>
        </w:rPr>
        <w:tab/>
      </w:r>
      <w:proofErr w:type="spellStart"/>
      <w:r w:rsidR="00184A7C">
        <w:rPr>
          <w:rFonts w:ascii="Arial" w:hAnsi="Arial" w:cs="Arial"/>
          <w:sz w:val="24"/>
          <w:szCs w:val="24"/>
        </w:rPr>
        <w:t>И.А.Баринов</w:t>
      </w:r>
      <w:proofErr w:type="spellEnd"/>
    </w:p>
    <w:p w:rsidR="00184A7C" w:rsidRDefault="00184A7C" w:rsidP="00184A7C">
      <w:pPr>
        <w:ind w:firstLine="720"/>
        <w:jc w:val="both"/>
        <w:rPr>
          <w:rFonts w:ascii="Arial" w:hAnsi="Arial" w:cs="Arial"/>
          <w:sz w:val="24"/>
          <w:szCs w:val="24"/>
        </w:rPr>
      </w:pPr>
      <w:r>
        <w:rPr>
          <w:rFonts w:ascii="Arial" w:hAnsi="Arial" w:cs="Arial"/>
          <w:sz w:val="24"/>
          <w:szCs w:val="24"/>
        </w:rPr>
        <w:br w:type="page"/>
      </w:r>
    </w:p>
    <w:p w:rsidR="00D07E79" w:rsidRPr="00184A7C" w:rsidRDefault="00D07E79" w:rsidP="004E1A33">
      <w:pPr>
        <w:widowControl w:val="0"/>
        <w:autoSpaceDE w:val="0"/>
        <w:autoSpaceDN w:val="0"/>
        <w:adjustRightInd w:val="0"/>
        <w:jc w:val="right"/>
        <w:outlineLvl w:val="0"/>
        <w:rPr>
          <w:rFonts w:ascii="Arial" w:hAnsi="Arial" w:cs="Arial"/>
          <w:b/>
          <w:sz w:val="32"/>
          <w:szCs w:val="32"/>
        </w:rPr>
      </w:pPr>
      <w:r w:rsidRPr="00184A7C">
        <w:rPr>
          <w:rFonts w:ascii="Arial" w:hAnsi="Arial" w:cs="Arial"/>
          <w:b/>
          <w:sz w:val="32"/>
          <w:szCs w:val="32"/>
        </w:rPr>
        <w:lastRenderedPageBreak/>
        <w:t>Утвержден</w:t>
      </w:r>
    </w:p>
    <w:p w:rsidR="00D07E79" w:rsidRPr="00184A7C" w:rsidRDefault="00D07E79" w:rsidP="004E1A33">
      <w:pPr>
        <w:widowControl w:val="0"/>
        <w:autoSpaceDE w:val="0"/>
        <w:autoSpaceDN w:val="0"/>
        <w:adjustRightInd w:val="0"/>
        <w:jc w:val="right"/>
        <w:rPr>
          <w:rFonts w:ascii="Arial" w:hAnsi="Arial" w:cs="Arial"/>
          <w:b/>
          <w:sz w:val="32"/>
          <w:szCs w:val="32"/>
        </w:rPr>
      </w:pPr>
      <w:r w:rsidRPr="00184A7C">
        <w:rPr>
          <w:rFonts w:ascii="Arial" w:hAnsi="Arial" w:cs="Arial"/>
          <w:b/>
          <w:sz w:val="32"/>
          <w:szCs w:val="32"/>
        </w:rPr>
        <w:t xml:space="preserve">постановлением </w:t>
      </w:r>
      <w:r w:rsidR="008E132B" w:rsidRPr="00184A7C">
        <w:rPr>
          <w:rFonts w:ascii="Arial" w:hAnsi="Arial" w:cs="Arial"/>
          <w:b/>
          <w:sz w:val="32"/>
          <w:szCs w:val="32"/>
        </w:rPr>
        <w:t>а</w:t>
      </w:r>
      <w:r w:rsidRPr="00184A7C">
        <w:rPr>
          <w:rFonts w:ascii="Arial" w:hAnsi="Arial" w:cs="Arial"/>
          <w:b/>
          <w:sz w:val="32"/>
          <w:szCs w:val="32"/>
        </w:rPr>
        <w:t>дминистрации</w:t>
      </w:r>
    </w:p>
    <w:p w:rsidR="00D07E79" w:rsidRPr="00184A7C" w:rsidRDefault="00D07E79" w:rsidP="004E1A33">
      <w:pPr>
        <w:widowControl w:val="0"/>
        <w:autoSpaceDE w:val="0"/>
        <w:autoSpaceDN w:val="0"/>
        <w:adjustRightInd w:val="0"/>
        <w:jc w:val="right"/>
        <w:rPr>
          <w:rFonts w:ascii="Arial" w:hAnsi="Arial" w:cs="Arial"/>
          <w:b/>
          <w:sz w:val="32"/>
          <w:szCs w:val="32"/>
        </w:rPr>
      </w:pPr>
      <w:r w:rsidRPr="00184A7C">
        <w:rPr>
          <w:rFonts w:ascii="Arial" w:hAnsi="Arial" w:cs="Arial"/>
          <w:b/>
          <w:sz w:val="32"/>
          <w:szCs w:val="32"/>
        </w:rPr>
        <w:t>Павловского муниципального округа</w:t>
      </w:r>
    </w:p>
    <w:p w:rsidR="00D07E79" w:rsidRPr="00184A7C" w:rsidRDefault="00D07E79" w:rsidP="004E1A33">
      <w:pPr>
        <w:widowControl w:val="0"/>
        <w:autoSpaceDE w:val="0"/>
        <w:autoSpaceDN w:val="0"/>
        <w:adjustRightInd w:val="0"/>
        <w:jc w:val="right"/>
        <w:rPr>
          <w:rFonts w:ascii="Arial" w:hAnsi="Arial" w:cs="Arial"/>
          <w:b/>
          <w:sz w:val="32"/>
          <w:szCs w:val="32"/>
        </w:rPr>
      </w:pPr>
      <w:r w:rsidRPr="00184A7C">
        <w:rPr>
          <w:rFonts w:ascii="Arial" w:hAnsi="Arial" w:cs="Arial"/>
          <w:b/>
          <w:sz w:val="32"/>
          <w:szCs w:val="32"/>
        </w:rPr>
        <w:t>Нижегородской области</w:t>
      </w:r>
    </w:p>
    <w:p w:rsidR="00D07E79" w:rsidRPr="00184A7C" w:rsidRDefault="00760AFA" w:rsidP="004E1A33">
      <w:pPr>
        <w:widowControl w:val="0"/>
        <w:autoSpaceDE w:val="0"/>
        <w:autoSpaceDN w:val="0"/>
        <w:adjustRightInd w:val="0"/>
        <w:jc w:val="right"/>
        <w:rPr>
          <w:rFonts w:ascii="Arial" w:hAnsi="Arial" w:cs="Arial"/>
          <w:b/>
          <w:sz w:val="32"/>
          <w:szCs w:val="32"/>
        </w:rPr>
      </w:pPr>
      <w:r w:rsidRPr="00184A7C">
        <w:rPr>
          <w:rFonts w:ascii="Arial" w:hAnsi="Arial" w:cs="Arial"/>
          <w:b/>
          <w:sz w:val="32"/>
          <w:szCs w:val="32"/>
        </w:rPr>
        <w:t xml:space="preserve">от 09.06.2023г. </w:t>
      </w:r>
      <w:r w:rsidR="00D07E79" w:rsidRPr="00184A7C">
        <w:rPr>
          <w:rFonts w:ascii="Arial" w:hAnsi="Arial" w:cs="Arial"/>
          <w:b/>
          <w:sz w:val="32"/>
          <w:szCs w:val="32"/>
        </w:rPr>
        <w:t>N</w:t>
      </w:r>
      <w:r w:rsidRPr="00184A7C">
        <w:rPr>
          <w:rFonts w:ascii="Arial" w:hAnsi="Arial" w:cs="Arial"/>
          <w:b/>
          <w:sz w:val="32"/>
          <w:szCs w:val="32"/>
        </w:rPr>
        <w:t>731</w:t>
      </w:r>
    </w:p>
    <w:p w:rsidR="0000285A" w:rsidRPr="0000285A" w:rsidRDefault="0000285A" w:rsidP="00D22187">
      <w:pPr>
        <w:jc w:val="center"/>
        <w:rPr>
          <w:szCs w:val="28"/>
        </w:rPr>
      </w:pPr>
    </w:p>
    <w:p w:rsidR="0000285A" w:rsidRPr="00184A7C" w:rsidRDefault="0000285A" w:rsidP="00184A7C">
      <w:pPr>
        <w:jc w:val="center"/>
        <w:rPr>
          <w:rFonts w:ascii="Arial" w:hAnsi="Arial" w:cs="Arial"/>
          <w:b/>
          <w:sz w:val="24"/>
          <w:szCs w:val="24"/>
        </w:rPr>
      </w:pPr>
      <w:r w:rsidRPr="00184A7C">
        <w:rPr>
          <w:rFonts w:ascii="Arial" w:hAnsi="Arial" w:cs="Arial"/>
          <w:b/>
          <w:sz w:val="24"/>
          <w:szCs w:val="24"/>
        </w:rPr>
        <w:t>ПОРЯДОК</w:t>
      </w:r>
    </w:p>
    <w:p w:rsidR="0012171A" w:rsidRPr="00184A7C" w:rsidRDefault="0012171A" w:rsidP="00184A7C">
      <w:pPr>
        <w:jc w:val="center"/>
        <w:rPr>
          <w:rFonts w:ascii="Arial" w:hAnsi="Arial" w:cs="Arial"/>
          <w:b/>
          <w:sz w:val="24"/>
          <w:szCs w:val="24"/>
        </w:rPr>
      </w:pPr>
      <w:r w:rsidRPr="00184A7C">
        <w:rPr>
          <w:rFonts w:ascii="Arial" w:hAnsi="Arial" w:cs="Arial"/>
          <w:b/>
          <w:sz w:val="24"/>
          <w:szCs w:val="24"/>
        </w:rPr>
        <w:t xml:space="preserve">предоставления субсидии из бюджета Павловского муниципального округа Нижегородской области на возмещение части затрат на поддержку элитного семеноводства </w:t>
      </w:r>
    </w:p>
    <w:p w:rsidR="0000285A" w:rsidRPr="00184A7C" w:rsidRDefault="00407F6B" w:rsidP="00184A7C">
      <w:pPr>
        <w:jc w:val="center"/>
        <w:rPr>
          <w:rFonts w:ascii="Arial" w:hAnsi="Arial" w:cs="Arial"/>
          <w:b/>
          <w:sz w:val="24"/>
          <w:szCs w:val="24"/>
        </w:rPr>
      </w:pPr>
      <w:r w:rsidRPr="00184A7C">
        <w:rPr>
          <w:rFonts w:ascii="Arial" w:hAnsi="Arial" w:cs="Arial"/>
          <w:b/>
          <w:sz w:val="24"/>
          <w:szCs w:val="24"/>
        </w:rPr>
        <w:t>(далее Порядок)</w:t>
      </w:r>
    </w:p>
    <w:p w:rsidR="00F37D11" w:rsidRPr="00184A7C" w:rsidRDefault="00F37D11" w:rsidP="00184A7C">
      <w:pPr>
        <w:jc w:val="center"/>
        <w:rPr>
          <w:rFonts w:ascii="Arial" w:hAnsi="Arial" w:cs="Arial"/>
          <w:b/>
          <w:sz w:val="24"/>
          <w:szCs w:val="24"/>
        </w:rPr>
      </w:pPr>
    </w:p>
    <w:p w:rsidR="00184A7C" w:rsidRDefault="0000285A" w:rsidP="00184A7C">
      <w:pPr>
        <w:pStyle w:val="a7"/>
        <w:numPr>
          <w:ilvl w:val="0"/>
          <w:numId w:val="3"/>
        </w:numPr>
        <w:ind w:left="0"/>
        <w:jc w:val="center"/>
        <w:rPr>
          <w:rFonts w:ascii="Arial" w:hAnsi="Arial" w:cs="Arial"/>
          <w:b/>
          <w:sz w:val="24"/>
          <w:szCs w:val="24"/>
        </w:rPr>
      </w:pPr>
      <w:r w:rsidRPr="00184A7C">
        <w:rPr>
          <w:rFonts w:ascii="Arial" w:hAnsi="Arial" w:cs="Arial"/>
          <w:b/>
          <w:sz w:val="24"/>
          <w:szCs w:val="24"/>
        </w:rPr>
        <w:t>Общие положения</w:t>
      </w:r>
    </w:p>
    <w:p w:rsidR="0000285A" w:rsidRPr="00184A7C" w:rsidRDefault="00C85C04" w:rsidP="00184A7C">
      <w:pPr>
        <w:ind w:firstLine="720"/>
        <w:jc w:val="both"/>
        <w:rPr>
          <w:rFonts w:ascii="Arial" w:hAnsi="Arial" w:cs="Arial"/>
          <w:sz w:val="24"/>
          <w:szCs w:val="24"/>
        </w:rPr>
      </w:pPr>
      <w:r>
        <w:rPr>
          <w:rFonts w:ascii="Arial" w:hAnsi="Arial" w:cs="Arial"/>
          <w:sz w:val="24"/>
          <w:szCs w:val="24"/>
        </w:rPr>
        <w:t xml:space="preserve">1.1. </w:t>
      </w:r>
      <w:r w:rsidR="0000285A" w:rsidRPr="00184A7C">
        <w:rPr>
          <w:rFonts w:ascii="Arial" w:hAnsi="Arial" w:cs="Arial"/>
          <w:sz w:val="24"/>
          <w:szCs w:val="24"/>
        </w:rPr>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184A7C" w:rsidRPr="00184A7C">
        <w:rPr>
          <w:rFonts w:ascii="Arial" w:hAnsi="Arial" w:cs="Arial"/>
          <w:sz w:val="24"/>
          <w:szCs w:val="24"/>
        </w:rPr>
        <w:t xml:space="preserve"> </w:t>
      </w:r>
      <w:r w:rsidR="0000285A" w:rsidRPr="00184A7C">
        <w:rPr>
          <w:rFonts w:ascii="Arial" w:hAnsi="Arial" w:cs="Arial"/>
          <w:spacing w:val="-2"/>
          <w:sz w:val="24"/>
          <w:szCs w:val="24"/>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r w:rsidR="00407F6B" w:rsidRPr="00184A7C">
        <w:rPr>
          <w:rFonts w:ascii="Arial" w:hAnsi="Arial" w:cs="Arial"/>
          <w:sz w:val="24"/>
          <w:szCs w:val="24"/>
        </w:rPr>
        <w:t>Порядком и условиями предоставления субсидий 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утвержденным постановлением Правительства Нижегородской области от 15 декабря 2022 г. № 1071 (далее – Порядок и условия)</w:t>
      </w:r>
      <w:r w:rsidR="008D3D12" w:rsidRPr="00184A7C">
        <w:rPr>
          <w:rFonts w:ascii="Arial" w:hAnsi="Arial" w:cs="Arial"/>
          <w:sz w:val="24"/>
          <w:szCs w:val="24"/>
        </w:rPr>
        <w:t xml:space="preserve"> определяет порядок </w:t>
      </w:r>
      <w:r w:rsidR="0012171A" w:rsidRPr="00184A7C">
        <w:rPr>
          <w:rFonts w:ascii="Arial" w:hAnsi="Arial" w:cs="Arial"/>
          <w:sz w:val="24"/>
          <w:szCs w:val="24"/>
        </w:rPr>
        <w:t xml:space="preserve">предоставления субсидии из бюджета Павловского муниципального округа Нижегородской области на возмещение части затрат на поддержку элитного семеноводства </w:t>
      </w:r>
      <w:r w:rsidR="008D3D12" w:rsidRPr="00184A7C">
        <w:rPr>
          <w:rFonts w:ascii="Arial" w:hAnsi="Arial" w:cs="Arial"/>
          <w:sz w:val="24"/>
          <w:szCs w:val="24"/>
        </w:rPr>
        <w:t xml:space="preserve">за счет средств федерального бюджета и областного бюджета </w:t>
      </w:r>
      <w:r w:rsidR="00B9309B" w:rsidRPr="00184A7C">
        <w:rPr>
          <w:rFonts w:ascii="Arial" w:hAnsi="Arial" w:cs="Arial"/>
          <w:sz w:val="24"/>
          <w:szCs w:val="24"/>
        </w:rPr>
        <w:t xml:space="preserve">(далее – </w:t>
      </w:r>
      <w:r w:rsidR="0012171A" w:rsidRPr="00184A7C">
        <w:rPr>
          <w:rFonts w:ascii="Arial" w:hAnsi="Arial" w:cs="Arial"/>
          <w:sz w:val="24"/>
          <w:szCs w:val="24"/>
        </w:rPr>
        <w:t>субсидия</w:t>
      </w:r>
      <w:r w:rsidR="00B9309B" w:rsidRPr="00184A7C">
        <w:rPr>
          <w:rFonts w:ascii="Arial" w:hAnsi="Arial" w:cs="Arial"/>
          <w:sz w:val="24"/>
          <w:szCs w:val="24"/>
        </w:rPr>
        <w:t xml:space="preserve">), </w:t>
      </w:r>
      <w:r w:rsidR="0000285A" w:rsidRPr="00184A7C">
        <w:rPr>
          <w:rFonts w:ascii="Arial" w:hAnsi="Arial" w:cs="Arial"/>
          <w:sz w:val="24"/>
          <w:szCs w:val="24"/>
        </w:rPr>
        <w:t>и содержит общие положения о предоставлении субсидии, порядок проведения отбора получателей субсидии для предоставления субсидии (далее – отбор) (за исключением случая определения получателя субсидии в соответствии с решением о бюджете Павловского муниципального округа Нижегородской области (далее – решение о бюджете муниципального округа)),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8D3D12" w:rsidRPr="00184A7C" w:rsidRDefault="0000285A" w:rsidP="00184A7C">
      <w:pPr>
        <w:ind w:firstLine="720"/>
        <w:jc w:val="both"/>
        <w:rPr>
          <w:rFonts w:ascii="Arial" w:hAnsi="Arial" w:cs="Arial"/>
          <w:sz w:val="24"/>
          <w:szCs w:val="24"/>
        </w:rPr>
      </w:pPr>
      <w:r w:rsidRPr="00184A7C">
        <w:rPr>
          <w:rFonts w:ascii="Arial" w:hAnsi="Arial" w:cs="Arial"/>
          <w:sz w:val="24"/>
          <w:szCs w:val="24"/>
        </w:rPr>
        <w:t xml:space="preserve">1.2. </w:t>
      </w:r>
      <w:r w:rsidR="008D3D12" w:rsidRPr="00184A7C">
        <w:rPr>
          <w:rFonts w:ascii="Arial" w:hAnsi="Arial" w:cs="Arial"/>
          <w:sz w:val="24"/>
          <w:szCs w:val="24"/>
        </w:rPr>
        <w:t>В целях настоящего Порядка используются следующие понятия:</w:t>
      </w:r>
    </w:p>
    <w:p w:rsidR="008D3D12" w:rsidRPr="00184A7C" w:rsidRDefault="008D3D12" w:rsidP="00184A7C">
      <w:pPr>
        <w:ind w:firstLine="720"/>
        <w:jc w:val="both"/>
        <w:rPr>
          <w:rFonts w:ascii="Arial" w:hAnsi="Arial" w:cs="Arial"/>
          <w:sz w:val="24"/>
          <w:szCs w:val="24"/>
        </w:rPr>
      </w:pPr>
      <w:r w:rsidRPr="00184A7C">
        <w:rPr>
          <w:rFonts w:ascii="Arial" w:hAnsi="Arial" w:cs="Arial"/>
          <w:sz w:val="24"/>
          <w:szCs w:val="24"/>
        </w:rPr>
        <w:t>затраты на поддержку элитного семеноводства – затраты, понесенные получателем субсидии на производство и (или) приобретение использованных на посев элитных и (или) оригинальных семян картофеля и (или) овощных культур, включая гибриды овощных культур;</w:t>
      </w:r>
    </w:p>
    <w:p w:rsidR="008D3D12" w:rsidRPr="00184A7C" w:rsidRDefault="008D3D12" w:rsidP="00184A7C">
      <w:pPr>
        <w:ind w:firstLine="720"/>
        <w:jc w:val="both"/>
        <w:rPr>
          <w:rFonts w:ascii="Arial" w:hAnsi="Arial" w:cs="Arial"/>
          <w:sz w:val="24"/>
          <w:szCs w:val="24"/>
        </w:rPr>
      </w:pPr>
      <w:r w:rsidRPr="00184A7C">
        <w:rPr>
          <w:rFonts w:ascii="Arial" w:hAnsi="Arial" w:cs="Arial"/>
          <w:sz w:val="24"/>
          <w:szCs w:val="24"/>
        </w:rPr>
        <w:t>проект поддержки элитного семеноводства - пакет документов, включающий обоснование затрат на поддержку элитного семеноводства,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rsidR="008D3D12" w:rsidRPr="00184A7C" w:rsidRDefault="008D3D12" w:rsidP="00184A7C">
      <w:pPr>
        <w:ind w:firstLine="720"/>
        <w:jc w:val="both"/>
        <w:rPr>
          <w:rFonts w:ascii="Arial" w:hAnsi="Arial" w:cs="Arial"/>
          <w:sz w:val="24"/>
          <w:szCs w:val="24"/>
        </w:rPr>
      </w:pPr>
      <w:r w:rsidRPr="00184A7C">
        <w:rPr>
          <w:rFonts w:ascii="Arial" w:hAnsi="Arial" w:cs="Arial"/>
          <w:sz w:val="24"/>
          <w:szCs w:val="24"/>
        </w:rPr>
        <w:t>Иные понятия, используемые в настоящем Порядке, применяются в значениях, определенных Порядком и условиями.</w:t>
      </w:r>
    </w:p>
    <w:p w:rsidR="0012171A" w:rsidRPr="00184A7C" w:rsidRDefault="0000285A" w:rsidP="00184A7C">
      <w:pPr>
        <w:ind w:firstLine="720"/>
        <w:jc w:val="both"/>
        <w:rPr>
          <w:rFonts w:ascii="Arial" w:hAnsi="Arial" w:cs="Arial"/>
          <w:sz w:val="24"/>
          <w:szCs w:val="24"/>
        </w:rPr>
      </w:pPr>
      <w:r w:rsidRPr="00184A7C">
        <w:rPr>
          <w:rFonts w:ascii="Arial" w:hAnsi="Arial" w:cs="Arial"/>
          <w:sz w:val="24"/>
          <w:szCs w:val="24"/>
        </w:rPr>
        <w:lastRenderedPageBreak/>
        <w:t>1.3. Субсидия предоставляется в рамках исполнения мероприятий муниципальной программы «Развитие агропромышленного комплекса Павловского муниципального округа Нижегородской области», утверждённой постановлением администрации Павловского муниципального района Нижегородской области от 30.09.2020г. № 1410,</w:t>
      </w:r>
      <w:r w:rsidR="00184A7C" w:rsidRPr="00184A7C">
        <w:rPr>
          <w:rFonts w:ascii="Arial" w:hAnsi="Arial" w:cs="Arial"/>
          <w:sz w:val="24"/>
          <w:szCs w:val="24"/>
        </w:rPr>
        <w:t xml:space="preserve"> </w:t>
      </w:r>
      <w:r w:rsidRPr="00184A7C">
        <w:rPr>
          <w:rFonts w:ascii="Arial" w:hAnsi="Arial" w:cs="Arial"/>
          <w:sz w:val="24"/>
          <w:szCs w:val="24"/>
        </w:rPr>
        <w:t>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rsidR="0000285A" w:rsidRPr="00184A7C" w:rsidRDefault="008D3D12" w:rsidP="00184A7C">
      <w:pPr>
        <w:ind w:firstLine="720"/>
        <w:jc w:val="both"/>
        <w:rPr>
          <w:rFonts w:ascii="Arial" w:hAnsi="Arial" w:cs="Arial"/>
          <w:sz w:val="24"/>
          <w:szCs w:val="24"/>
        </w:rPr>
      </w:pPr>
      <w:r w:rsidRPr="00184A7C">
        <w:rPr>
          <w:rFonts w:ascii="Arial" w:hAnsi="Arial" w:cs="Arial"/>
          <w:sz w:val="24"/>
          <w:szCs w:val="24"/>
        </w:rPr>
        <w:t>объем высева элитного и (или) оригинального семенного картофеля и овощных культур.</w:t>
      </w:r>
    </w:p>
    <w:p w:rsidR="0000285A" w:rsidRPr="00184A7C" w:rsidRDefault="0000285A" w:rsidP="00184A7C">
      <w:pPr>
        <w:ind w:firstLine="720"/>
        <w:jc w:val="both"/>
        <w:rPr>
          <w:rFonts w:ascii="Arial" w:hAnsi="Arial" w:cs="Arial"/>
          <w:sz w:val="24"/>
          <w:szCs w:val="24"/>
        </w:rPr>
      </w:pPr>
      <w:r w:rsidRPr="00184A7C">
        <w:rPr>
          <w:rFonts w:ascii="Arial" w:hAnsi="Arial" w:cs="Arial"/>
          <w:sz w:val="24"/>
          <w:szCs w:val="24"/>
        </w:rPr>
        <w:t>1.4. Функции главного распорядителя бюджетных средств осуществляет Управление сельского хозяйства администраци</w:t>
      </w:r>
      <w:r w:rsidR="0012171A" w:rsidRPr="00184A7C">
        <w:rPr>
          <w:rFonts w:ascii="Arial" w:hAnsi="Arial" w:cs="Arial"/>
          <w:sz w:val="24"/>
          <w:szCs w:val="24"/>
        </w:rPr>
        <w:t>и</w:t>
      </w:r>
      <w:r w:rsidRPr="00184A7C">
        <w:rPr>
          <w:rFonts w:ascii="Arial" w:hAnsi="Arial" w:cs="Arial"/>
          <w:sz w:val="24"/>
          <w:szCs w:val="24"/>
        </w:rPr>
        <w:t xml:space="preserve"> Павловского муниципального округа Нижегородской области (далее - Управление),</w:t>
      </w:r>
      <w:r w:rsidR="00184A7C" w:rsidRPr="00184A7C">
        <w:rPr>
          <w:rFonts w:ascii="Arial" w:hAnsi="Arial" w:cs="Arial"/>
          <w:sz w:val="24"/>
          <w:szCs w:val="24"/>
        </w:rPr>
        <w:t xml:space="preserve"> </w:t>
      </w:r>
      <w:r w:rsidRPr="00184A7C">
        <w:rPr>
          <w:rFonts w:ascii="Arial" w:hAnsi="Arial" w:cs="Arial"/>
          <w:sz w:val="24"/>
          <w:szCs w:val="24"/>
        </w:rPr>
        <w:t>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(лимиты бюджетных обязательств на предоставление субсидии) в соответствии с направлениями затрат, предусмотренными пунктом 3.1 настоящего Порядка.</w:t>
      </w:r>
    </w:p>
    <w:p w:rsidR="0099354A" w:rsidRPr="00184A7C" w:rsidRDefault="0000285A" w:rsidP="00184A7C">
      <w:pPr>
        <w:ind w:firstLine="720"/>
        <w:jc w:val="both"/>
        <w:rPr>
          <w:rFonts w:ascii="Arial" w:hAnsi="Arial" w:cs="Arial"/>
          <w:sz w:val="24"/>
          <w:szCs w:val="24"/>
        </w:rPr>
      </w:pPr>
      <w:r w:rsidRPr="00184A7C">
        <w:rPr>
          <w:rFonts w:ascii="Arial" w:hAnsi="Arial" w:cs="Arial"/>
          <w:sz w:val="24"/>
          <w:szCs w:val="24"/>
        </w:rPr>
        <w:t xml:space="preserve">1.5. Право на получение субсидии имеют (за исключением случая определения получателя субсидии в соответствии с решением о бюджете муниципального округа) </w:t>
      </w:r>
      <w:r w:rsidR="0099354A" w:rsidRPr="00184A7C">
        <w:rPr>
          <w:rFonts w:ascii="Arial" w:hAnsi="Arial" w:cs="Arial"/>
          <w:sz w:val="24"/>
          <w:szCs w:val="24"/>
        </w:rPr>
        <w:t>следующие категории получателей субсидии:</w:t>
      </w:r>
    </w:p>
    <w:p w:rsidR="0099354A" w:rsidRPr="00184A7C" w:rsidRDefault="0099354A" w:rsidP="00184A7C">
      <w:pPr>
        <w:autoSpaceDE w:val="0"/>
        <w:autoSpaceDN w:val="0"/>
        <w:adjustRightInd w:val="0"/>
        <w:ind w:firstLine="720"/>
        <w:jc w:val="both"/>
        <w:rPr>
          <w:rFonts w:ascii="Arial" w:hAnsi="Arial" w:cs="Arial"/>
          <w:sz w:val="24"/>
          <w:szCs w:val="24"/>
        </w:rPr>
      </w:pPr>
      <w:r w:rsidRPr="00184A7C">
        <w:rPr>
          <w:rFonts w:ascii="Arial" w:hAnsi="Arial" w:cs="Arial"/>
          <w:sz w:val="24"/>
          <w:szCs w:val="24"/>
        </w:rP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99354A" w:rsidRPr="00184A7C" w:rsidRDefault="0099354A" w:rsidP="00184A7C">
      <w:pPr>
        <w:autoSpaceDE w:val="0"/>
        <w:autoSpaceDN w:val="0"/>
        <w:adjustRightInd w:val="0"/>
        <w:ind w:firstLine="720"/>
        <w:jc w:val="both"/>
        <w:rPr>
          <w:rFonts w:ascii="Arial" w:hAnsi="Arial" w:cs="Arial"/>
          <w:sz w:val="24"/>
          <w:szCs w:val="24"/>
        </w:rPr>
      </w:pPr>
      <w:r w:rsidRPr="00184A7C">
        <w:rPr>
          <w:rFonts w:ascii="Arial" w:hAnsi="Arial" w:cs="Arial"/>
          <w:sz w:val="24"/>
          <w:szCs w:val="24"/>
        </w:rPr>
        <w:t>граждане, ведущие личное подсобное хозяйство и применяющие специальный налоговый режим «Налог на профессиональный доход».</w:t>
      </w:r>
    </w:p>
    <w:p w:rsidR="0000285A" w:rsidRPr="00184A7C" w:rsidRDefault="0000285A" w:rsidP="00184A7C">
      <w:pPr>
        <w:autoSpaceDE w:val="0"/>
        <w:autoSpaceDN w:val="0"/>
        <w:adjustRightInd w:val="0"/>
        <w:ind w:firstLine="720"/>
        <w:jc w:val="both"/>
        <w:rPr>
          <w:rFonts w:ascii="Arial" w:hAnsi="Arial" w:cs="Arial"/>
          <w:sz w:val="24"/>
          <w:szCs w:val="24"/>
        </w:rPr>
      </w:pPr>
      <w:r w:rsidRPr="00184A7C">
        <w:rPr>
          <w:rFonts w:ascii="Arial" w:hAnsi="Arial" w:cs="Arial"/>
          <w:sz w:val="24"/>
          <w:szCs w:val="24"/>
        </w:rPr>
        <w:t>1.6. Получатели субсидии определяются по результатам отбора, способом проведения которого является запрос предложений (за исключением случая определения получателя субсидии в соответствии с решением о бюджете муниципального округа).</w:t>
      </w:r>
    </w:p>
    <w:p w:rsidR="0000285A" w:rsidRPr="00184A7C" w:rsidRDefault="0000285A" w:rsidP="00184A7C">
      <w:pPr>
        <w:ind w:firstLine="720"/>
        <w:jc w:val="both"/>
        <w:rPr>
          <w:rFonts w:ascii="Arial" w:hAnsi="Arial" w:cs="Arial"/>
          <w:sz w:val="24"/>
          <w:szCs w:val="24"/>
        </w:rPr>
      </w:pPr>
      <w:r w:rsidRPr="00184A7C">
        <w:rPr>
          <w:rFonts w:ascii="Arial" w:hAnsi="Arial" w:cs="Arial"/>
          <w:sz w:val="24"/>
          <w:szCs w:val="24"/>
        </w:rPr>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184A7C">
        <w:rPr>
          <w:rFonts w:ascii="Arial" w:hAnsi="Arial" w:cs="Arial"/>
          <w:bCs/>
          <w:sz w:val="24"/>
          <w:szCs w:val="24"/>
        </w:rPr>
        <w:t xml:space="preserve">(далее - единый портал) </w:t>
      </w:r>
      <w:r w:rsidRPr="00184A7C">
        <w:rPr>
          <w:rFonts w:ascii="Arial" w:hAnsi="Arial" w:cs="Arial"/>
          <w:sz w:val="24"/>
          <w:szCs w:val="24"/>
        </w:rPr>
        <w:t xml:space="preserve">не позднее 15-го рабочего дня, следующего за днем принятия решения о бюджете </w:t>
      </w:r>
      <w:r w:rsidR="008E132B" w:rsidRPr="00184A7C">
        <w:rPr>
          <w:rFonts w:ascii="Arial" w:hAnsi="Arial" w:cs="Arial"/>
          <w:sz w:val="24"/>
          <w:szCs w:val="24"/>
        </w:rPr>
        <w:t xml:space="preserve">муниципального округа </w:t>
      </w:r>
      <w:r w:rsidRPr="00184A7C">
        <w:rPr>
          <w:rFonts w:ascii="Arial" w:hAnsi="Arial" w:cs="Arial"/>
          <w:sz w:val="24"/>
          <w:szCs w:val="24"/>
        </w:rPr>
        <w:t>на очередной финансовый год и плановый период (проекта решения о внесении изменений в решение о бюджете</w:t>
      </w:r>
      <w:r w:rsidR="008E132B" w:rsidRPr="00184A7C">
        <w:rPr>
          <w:rFonts w:ascii="Arial" w:hAnsi="Arial" w:cs="Arial"/>
          <w:sz w:val="24"/>
          <w:szCs w:val="24"/>
        </w:rPr>
        <w:t xml:space="preserve"> муниципального округа</w:t>
      </w:r>
      <w:r w:rsidRPr="00184A7C">
        <w:rPr>
          <w:rFonts w:ascii="Arial" w:hAnsi="Arial" w:cs="Arial"/>
          <w:sz w:val="24"/>
          <w:szCs w:val="24"/>
        </w:rPr>
        <w:t xml:space="preserve"> на текущий финансовый год и плановый период</w:t>
      </w:r>
      <w:r w:rsidR="00184A7C">
        <w:rPr>
          <w:rFonts w:ascii="Arial" w:hAnsi="Arial" w:cs="Arial"/>
          <w:sz w:val="24"/>
          <w:szCs w:val="24"/>
        </w:rPr>
        <w:t>).</w:t>
      </w:r>
    </w:p>
    <w:p w:rsidR="0000285A" w:rsidRPr="0000285A" w:rsidRDefault="0000285A" w:rsidP="00D22187">
      <w:pPr>
        <w:jc w:val="center"/>
        <w:rPr>
          <w:szCs w:val="28"/>
        </w:rPr>
      </w:pPr>
    </w:p>
    <w:p w:rsidR="0000285A" w:rsidRPr="00184A7C" w:rsidRDefault="0000285A" w:rsidP="00184A7C">
      <w:pPr>
        <w:widowControl w:val="0"/>
        <w:autoSpaceDE w:val="0"/>
        <w:autoSpaceDN w:val="0"/>
        <w:adjustRightInd w:val="0"/>
        <w:contextualSpacing/>
        <w:jc w:val="center"/>
        <w:outlineLvl w:val="0"/>
        <w:rPr>
          <w:rFonts w:ascii="Arial" w:hAnsi="Arial" w:cs="Arial"/>
          <w:b/>
          <w:bCs/>
          <w:sz w:val="24"/>
          <w:szCs w:val="24"/>
        </w:rPr>
      </w:pPr>
      <w:r w:rsidRPr="00184A7C">
        <w:rPr>
          <w:rFonts w:ascii="Arial" w:hAnsi="Arial" w:cs="Arial"/>
          <w:b/>
          <w:bCs/>
          <w:sz w:val="24"/>
          <w:szCs w:val="24"/>
        </w:rPr>
        <w:t>2. Порядок проведения отбора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2.1. Отбор в форме запроса предложений проводится Управлением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2.2. Управление в срок не позднее чем за 1 рабочий день до начала приема предложений для участия в отборе размещает на едином портале, а также на официальном сайте </w:t>
      </w:r>
      <w:r w:rsidR="008E132B" w:rsidRPr="00C85C04">
        <w:rPr>
          <w:rFonts w:ascii="Arial" w:hAnsi="Arial" w:cs="Arial"/>
          <w:color w:val="000000" w:themeColor="text1"/>
          <w:sz w:val="24"/>
          <w:szCs w:val="24"/>
        </w:rPr>
        <w:t>а</w:t>
      </w:r>
      <w:r w:rsidRPr="00C85C04">
        <w:rPr>
          <w:rFonts w:ascii="Arial" w:hAnsi="Arial" w:cs="Arial"/>
          <w:color w:val="000000" w:themeColor="text1"/>
          <w:sz w:val="24"/>
          <w:szCs w:val="24"/>
        </w:rPr>
        <w:t xml:space="preserve">дминистрации Павловского муниципального округа Нижегородской области </w:t>
      </w:r>
      <w:hyperlink r:id="rId8" w:history="1">
        <w:r w:rsidR="00CD0C55" w:rsidRPr="00C85C04">
          <w:rPr>
            <w:rStyle w:val="ad"/>
            <w:rFonts w:ascii="Arial" w:hAnsi="Arial" w:cs="Arial"/>
            <w:color w:val="000000" w:themeColor="text1"/>
            <w:sz w:val="24"/>
            <w:szCs w:val="24"/>
          </w:rPr>
          <w:t>https://pavlovo.nobl.ru/</w:t>
        </w:r>
      </w:hyperlink>
      <w:r w:rsidR="00184A7C" w:rsidRPr="00C85C04">
        <w:rPr>
          <w:rFonts w:ascii="Arial" w:hAnsi="Arial" w:cs="Arial"/>
          <w:color w:val="000000" w:themeColor="text1"/>
          <w:sz w:val="24"/>
          <w:szCs w:val="24"/>
        </w:rPr>
        <w:t xml:space="preserve"> </w:t>
      </w:r>
      <w:r w:rsidRPr="00C85C04">
        <w:rPr>
          <w:rFonts w:ascii="Arial" w:hAnsi="Arial" w:cs="Arial"/>
          <w:color w:val="000000" w:themeColor="text1"/>
          <w:sz w:val="24"/>
          <w:szCs w:val="24"/>
        </w:rPr>
        <w:t xml:space="preserve">(далее </w:t>
      </w:r>
      <w:r w:rsidRPr="00C85C04">
        <w:rPr>
          <w:rFonts w:ascii="Arial" w:hAnsi="Arial" w:cs="Arial"/>
          <w:sz w:val="24"/>
          <w:szCs w:val="24"/>
        </w:rPr>
        <w:t>- официальный</w:t>
      </w:r>
      <w:r w:rsidR="00184A7C" w:rsidRPr="00C85C04">
        <w:rPr>
          <w:rFonts w:ascii="Arial" w:hAnsi="Arial" w:cs="Arial"/>
          <w:sz w:val="24"/>
          <w:szCs w:val="24"/>
        </w:rPr>
        <w:t xml:space="preserve"> </w:t>
      </w:r>
      <w:r w:rsidRPr="00C85C04">
        <w:rPr>
          <w:rFonts w:ascii="Arial" w:hAnsi="Arial" w:cs="Arial"/>
          <w:sz w:val="24"/>
          <w:szCs w:val="24"/>
        </w:rPr>
        <w:t>сайт) объявление о проведении отбора с указанием:</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сроков проведения отбора;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даты начала подачи или окончания приема предложений для участия в отборе, которая не может быть ранее 5-го календарного дня, следующего за днем размещения объявления о проведении отбора;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lastRenderedPageBreak/>
        <w:t>наименования, места нахождения, почтового адреса, адреса электронной почты Управления;</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результата предоставления субсидии в соответствии с пунктом 3.8 настоящего Порядка;</w:t>
      </w:r>
    </w:p>
    <w:p w:rsidR="0000285A" w:rsidRPr="00C85C04" w:rsidRDefault="00D170D2"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доменного имени и (или) </w:t>
      </w:r>
      <w:r w:rsidR="0000285A" w:rsidRPr="00C85C04">
        <w:rPr>
          <w:rFonts w:ascii="Arial" w:hAnsi="Arial" w:cs="Arial"/>
          <w:sz w:val="24"/>
          <w:szCs w:val="24"/>
        </w:rPr>
        <w:t>указателей страниц,</w:t>
      </w:r>
      <w:r w:rsidR="00184A7C" w:rsidRPr="00C85C04">
        <w:rPr>
          <w:rFonts w:ascii="Arial" w:hAnsi="Arial" w:cs="Arial"/>
          <w:sz w:val="24"/>
          <w:szCs w:val="24"/>
        </w:rPr>
        <w:t xml:space="preserve"> </w:t>
      </w:r>
      <w:r w:rsidR="0000285A" w:rsidRPr="00C85C04">
        <w:rPr>
          <w:rFonts w:ascii="Arial" w:hAnsi="Arial" w:cs="Arial"/>
          <w:sz w:val="24"/>
          <w:szCs w:val="24"/>
        </w:rPr>
        <w:t>либо ссылка</w:t>
      </w:r>
      <w:r w:rsidR="00184A7C" w:rsidRPr="00C85C04">
        <w:rPr>
          <w:rFonts w:ascii="Arial" w:hAnsi="Arial" w:cs="Arial"/>
          <w:sz w:val="24"/>
          <w:szCs w:val="24"/>
        </w:rPr>
        <w:t xml:space="preserve"> </w:t>
      </w:r>
      <w:r w:rsidR="0000285A" w:rsidRPr="00C85C04">
        <w:rPr>
          <w:rFonts w:ascii="Arial" w:hAnsi="Arial" w:cs="Arial"/>
          <w:sz w:val="24"/>
          <w:szCs w:val="24"/>
        </w:rPr>
        <w:t>на страницу официального сайта;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правил рассмотрения предложений для участия в отборе в соответствии с пунктом 2.8 настоящего Порядка;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условий признания победителя (победителей) отбора уклонившимся от заключения соглашения;</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2.3. Требования, которым должны соответствовать участники отбора: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w:t>
      </w:r>
      <w:r w:rsidRPr="00C85C04">
        <w:rPr>
          <w:rFonts w:ascii="Arial" w:hAnsi="Arial" w:cs="Arial"/>
          <w:sz w:val="24"/>
          <w:szCs w:val="24"/>
        </w:rPr>
        <w:lastRenderedPageBreak/>
        <w:t>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0" w:name="P75"/>
      <w:bookmarkEnd w:id="0"/>
      <w:r w:rsidRPr="00C85C04">
        <w:rPr>
          <w:rFonts w:ascii="Arial" w:hAnsi="Arial" w:cs="Arial"/>
          <w:sz w:val="24"/>
          <w:szCs w:val="24"/>
        </w:rPr>
        <w:t>на цели, установленные пунктом 1.1 настоящего Порядка, в соответствии с направлениями затрат, предусмотренными пунктом 3.1 настоящего Порядка.</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Соответствие требованиям, указанным в настоящем подпункте, участники отбора подтверждают в предложении для участия в отборе.</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 xml:space="preserve">2.3.2. </w:t>
      </w:r>
      <w:bookmarkStart w:id="1" w:name="_GoBack"/>
      <w:bookmarkEnd w:id="1"/>
      <w:r w:rsidRPr="00C85C04">
        <w:rPr>
          <w:rFonts w:ascii="Arial" w:hAnsi="Arial" w:cs="Arial"/>
          <w:sz w:val="24"/>
          <w:szCs w:val="24"/>
        </w:rPr>
        <w:t>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в отношении участника отбора – индивидуального предпринимателя не должна быть введена процедура банкротства;</w:t>
      </w:r>
    </w:p>
    <w:p w:rsidR="00D170D2"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r w:rsidR="00D170D2" w:rsidRPr="00C85C04">
        <w:rPr>
          <w:rFonts w:ascii="Arial" w:hAnsi="Arial" w:cs="Arial"/>
          <w:sz w:val="24"/>
          <w:szCs w:val="24"/>
        </w:rPr>
        <w:t xml:space="preserve"> (данное требование не распространяется на участников отбора, указанных в абзаце третьем пункта 1.5 настоящего Порядка);</w:t>
      </w:r>
    </w:p>
    <w:p w:rsidR="00D170D2"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 xml:space="preserve">наличие у участника отбора </w:t>
      </w:r>
      <w:r w:rsidR="00D170D2" w:rsidRPr="00C85C04">
        <w:rPr>
          <w:rFonts w:ascii="Arial" w:hAnsi="Arial" w:cs="Arial"/>
          <w:sz w:val="24"/>
          <w:szCs w:val="24"/>
        </w:rPr>
        <w:t>проекта поддержки элитного семеноводства, прошедшего отбор в соответствии с порядком проведения отбора проектов поддержки элитного семеноводства, утверждаемым Минсельхозпродом.</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2.4. Требования, предъявляемые к форме и содержанию предложений для участия в отборе:</w:t>
      </w:r>
    </w:p>
    <w:p w:rsidR="00D170D2"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2.4.1. </w:t>
      </w:r>
      <w:r w:rsidR="00D170D2" w:rsidRPr="00C85C04">
        <w:rPr>
          <w:rFonts w:ascii="Arial" w:hAnsi="Arial" w:cs="Arial"/>
          <w:sz w:val="24"/>
          <w:szCs w:val="24"/>
        </w:rPr>
        <w:t xml:space="preserve">Участники отбора в порядке и сроки, установленные в объявлении о проведении отбора, </w:t>
      </w:r>
      <w:r w:rsidR="009A3BE4" w:rsidRPr="00C85C04">
        <w:rPr>
          <w:rFonts w:ascii="Arial" w:hAnsi="Arial" w:cs="Arial"/>
          <w:sz w:val="24"/>
          <w:szCs w:val="24"/>
        </w:rPr>
        <w:t xml:space="preserve">подают </w:t>
      </w:r>
      <w:r w:rsidR="00D170D2" w:rsidRPr="00C85C04">
        <w:rPr>
          <w:rFonts w:ascii="Arial" w:hAnsi="Arial" w:cs="Arial"/>
          <w:sz w:val="24"/>
          <w:szCs w:val="24"/>
        </w:rPr>
        <w:t>предложение для участия в отборе, 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(гражданином, ведущим личное подсобное хозяйство),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 гражданина, ведущего личное подсобное хозяйство):</w:t>
      </w:r>
    </w:p>
    <w:p w:rsidR="00D170D2" w:rsidRPr="00C85C04" w:rsidRDefault="00D170D2"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указанные в абзаце втором пункта 1.5 настоящего Порядка, в орган управления сельским хозяйством муниципального образования Нижегородской области по месту представления отчетности о финансово-экономическом состоянии товаропроизводител</w:t>
      </w:r>
      <w:r w:rsidR="00184A7C" w:rsidRPr="00C85C04">
        <w:rPr>
          <w:rFonts w:ascii="Arial" w:hAnsi="Arial" w:cs="Arial"/>
          <w:sz w:val="24"/>
          <w:szCs w:val="24"/>
        </w:rPr>
        <w:t>ей агропромышленного комплекса,</w:t>
      </w:r>
    </w:p>
    <w:p w:rsidR="00D170D2" w:rsidRPr="00C85C04" w:rsidRDefault="00D170D2"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указанные в абзаце третьем пункта 1.5 настоящего Порядка, в орган управления сельским хозяйством муниципального образования Нижегородской области по месту нахождения земельного участка, предоставленного для ведения личного подсобного хозяйства.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2.4.2. Предложение для участия в отборе должно содержать:</w:t>
      </w:r>
    </w:p>
    <w:p w:rsidR="0000285A" w:rsidRPr="00C85C04" w:rsidRDefault="00C85C04" w:rsidP="00C85C04">
      <w:pPr>
        <w:autoSpaceDE w:val="0"/>
        <w:autoSpaceDN w:val="0"/>
        <w:adjustRightInd w:val="0"/>
        <w:ind w:firstLine="720"/>
        <w:jc w:val="both"/>
        <w:rPr>
          <w:rFonts w:ascii="Arial" w:hAnsi="Arial" w:cs="Arial"/>
          <w:sz w:val="24"/>
          <w:szCs w:val="24"/>
        </w:rPr>
      </w:pPr>
      <w:r>
        <w:rPr>
          <w:rFonts w:ascii="Arial" w:hAnsi="Arial" w:cs="Arial"/>
          <w:sz w:val="24"/>
          <w:szCs w:val="24"/>
        </w:rPr>
        <w:t>–</w:t>
      </w:r>
      <w:r w:rsidR="0000285A" w:rsidRPr="00C85C04">
        <w:rPr>
          <w:rFonts w:ascii="Arial" w:hAnsi="Arial" w:cs="Arial"/>
          <w:sz w:val="24"/>
          <w:szCs w:val="24"/>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lastRenderedPageBreak/>
        <w:t>–согласие физического лица, зарегистрированного в качестве индивидуального предпринимателя</w:t>
      </w:r>
      <w:r w:rsidR="00D50166" w:rsidRPr="00C85C04">
        <w:rPr>
          <w:rFonts w:ascii="Arial" w:hAnsi="Arial" w:cs="Arial"/>
          <w:sz w:val="24"/>
          <w:szCs w:val="24"/>
        </w:rPr>
        <w:t xml:space="preserve"> (гражданина, ведущего личное подсобное хозяйство),</w:t>
      </w:r>
      <w:r w:rsidRPr="00C85C04">
        <w:rPr>
          <w:rFonts w:ascii="Arial" w:hAnsi="Arial" w:cs="Arial"/>
          <w:sz w:val="24"/>
          <w:szCs w:val="24"/>
        </w:rPr>
        <w:t xml:space="preserve"> на обработку персональных данных.</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2.4.3. К предложению для участия в отборе прилагаются следующие документы:</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00285A" w:rsidRPr="00C85C04" w:rsidRDefault="0000285A" w:rsidP="00C85C04">
      <w:pPr>
        <w:autoSpaceDE w:val="0"/>
        <w:autoSpaceDN w:val="0"/>
        <w:adjustRightInd w:val="0"/>
        <w:ind w:firstLine="720"/>
        <w:jc w:val="both"/>
        <w:rPr>
          <w:rFonts w:ascii="Arial" w:eastAsia="Calibri" w:hAnsi="Arial" w:cs="Arial"/>
          <w:sz w:val="24"/>
          <w:szCs w:val="24"/>
          <w:lang w:eastAsia="en-US"/>
        </w:rPr>
      </w:pPr>
      <w:r w:rsidRPr="00C85C04">
        <w:rPr>
          <w:rFonts w:ascii="Arial" w:hAnsi="Arial" w:cs="Arial"/>
          <w:sz w:val="24"/>
          <w:szCs w:val="24"/>
        </w:rPr>
        <w:t>расчета субсидии по форме</w:t>
      </w:r>
      <w:r w:rsidR="00D50166" w:rsidRPr="00C85C04">
        <w:rPr>
          <w:rFonts w:ascii="Arial" w:hAnsi="Arial" w:cs="Arial"/>
          <w:sz w:val="24"/>
          <w:szCs w:val="24"/>
        </w:rPr>
        <w:t>, утвержденной Минсельхозпродом</w:t>
      </w:r>
      <w:r w:rsidRPr="00C85C04">
        <w:rPr>
          <w:rFonts w:ascii="Arial" w:eastAsia="Calibri" w:hAnsi="Arial" w:cs="Arial"/>
          <w:sz w:val="24"/>
          <w:szCs w:val="24"/>
          <w:lang w:eastAsia="en-US"/>
        </w:rPr>
        <w:t>.</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Участники отбора, указанные в абзаце втором пункта 1.5 настоящего Порядка, дополнительно представляют:</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заверенные получателем копии сертификатов на семена, прошедшие добровольную сертификацию, или актов апробации посевов и протоколов испытаний семян, удостоверяющих сортовые и посевные качества семян, или актов регистрации;</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реестр документов, подтверждающих фактически произведенные затраты, по форме, утвержденной Минсельхозпродом, с приложением заверенных получателем субсидии копий документов: договоров поставки, товарных накладных (либо универсальных передаточных документов), платежных поручений, документов о списании товарно-материальных ценностей);</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 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 с приложением актов расхода семян и посадочного материала по форме N СП-13;</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 форме согласно приложениям 1 или 2 к приказу Минфина России от 26 декабря 2018 г. № 286н, заверенную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Участники отбора, указанные в абзаце третьем пункта 1.5 настоящего Порядка, дополнительно представляют:</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копию справки о постановке на учет (снятии с учета) физического лица в качестве плательщика налога на профессиональный доход;</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выписку из </w:t>
      </w:r>
      <w:proofErr w:type="spellStart"/>
      <w:r w:rsidRPr="00C85C04">
        <w:rPr>
          <w:rFonts w:ascii="Arial" w:hAnsi="Arial" w:cs="Arial"/>
          <w:sz w:val="24"/>
          <w:szCs w:val="24"/>
        </w:rPr>
        <w:t>похозяйственной</w:t>
      </w:r>
      <w:proofErr w:type="spellEnd"/>
      <w:r w:rsidRPr="00C85C04">
        <w:rPr>
          <w:rFonts w:ascii="Arial" w:hAnsi="Arial" w:cs="Arial"/>
          <w:sz w:val="24"/>
          <w:szCs w:val="24"/>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заверенные получателем копии документов, подтверждающих фактически произведенные затраты на производство картофеля и (или) овощей открытого грунта (при условии фактической поставки семян): договоров купли-продажи, товарных накладных (либо универсальных передаточных документов), платежных документов, расписок в получении денежных средств (в случае заключения договоров с физическими лицами), актов приема-передачи, договоров о выполнении работ (оказании услуг), актов о приемке выполненных работ (оказании услуг), товарных чеков, выписок из банка и иных документов, подтверждающих факт оплаты приобретения семян картофеля и(или) овощей, использованных при производстве продукции, на которую предоставляется субсидия;</w:t>
      </w:r>
    </w:p>
    <w:p w:rsidR="00D50166" w:rsidRPr="00C85C04" w:rsidRDefault="00D50166"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lastRenderedPageBreak/>
        <w:t xml:space="preserve">2.4.4.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Pr="00C85C04">
        <w:rPr>
          <w:rFonts w:ascii="Arial" w:hAnsi="Arial" w:cs="Arial"/>
          <w:bCs/>
          <w:sz w:val="24"/>
          <w:szCs w:val="24"/>
        </w:rPr>
        <w:t xml:space="preserve">четко напечатаны и заполнены по всем пунктам (в случае отсутствия данных ставится прочерк), </w:t>
      </w:r>
      <w:r w:rsidRPr="00C85C04">
        <w:rPr>
          <w:rFonts w:ascii="Arial" w:hAnsi="Arial" w:cs="Arial"/>
          <w:sz w:val="24"/>
          <w:szCs w:val="24"/>
        </w:rPr>
        <w:t>без ошибок, подчисток, приписок, зачеркнутых слов, иных исправлений, повреждений, не позволяющих однозначно истолковать их содержание.</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Копии документов, прилагаемых к предложению для участия в отборе, должны быть заверены подписью лица, уполномоченного на о</w:t>
      </w:r>
      <w:r w:rsidR="00D50166" w:rsidRPr="00C85C04">
        <w:rPr>
          <w:rFonts w:ascii="Arial" w:hAnsi="Arial" w:cs="Arial"/>
          <w:sz w:val="24"/>
          <w:szCs w:val="24"/>
        </w:rPr>
        <w:t>существление указанных действий</w:t>
      </w:r>
      <w:r w:rsidRPr="00C85C04">
        <w:rPr>
          <w:rFonts w:ascii="Arial" w:hAnsi="Arial" w:cs="Arial"/>
          <w:sz w:val="24"/>
          <w:szCs w:val="24"/>
        </w:rPr>
        <w:t>.</w:t>
      </w:r>
    </w:p>
    <w:p w:rsidR="00D50166" w:rsidRPr="00C85C04" w:rsidRDefault="00D50166"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Комплект документов может быть представлен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в информационно-телекоммуникационной сети "Интернет".</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2.6. Для участия в отборе участник отбора вправе подать одно предложение для участия в отборе.</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2.7. Управление:</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в день поступления предложения для участия в отборе регистрирует его в журнале регистрации с указанием даты и времени приема;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в срок не позднее </w:t>
      </w:r>
      <w:r w:rsidR="00D50166" w:rsidRPr="00C85C04">
        <w:rPr>
          <w:rFonts w:ascii="Arial" w:hAnsi="Arial" w:cs="Arial"/>
          <w:sz w:val="24"/>
          <w:szCs w:val="24"/>
        </w:rPr>
        <w:t>5</w:t>
      </w:r>
      <w:r w:rsidRPr="00C85C04">
        <w:rPr>
          <w:rFonts w:ascii="Arial" w:hAnsi="Arial" w:cs="Arial"/>
          <w:sz w:val="24"/>
          <w:szCs w:val="24"/>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2.8. Правила рассмотрения предложений для участия в отборе:</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1)</w:t>
      </w:r>
      <w:r w:rsidRPr="00C85C04">
        <w:rPr>
          <w:rFonts w:ascii="Arial" w:hAnsi="Arial" w:cs="Arial"/>
          <w:sz w:val="24"/>
          <w:szCs w:val="24"/>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2)</w:t>
      </w:r>
      <w:r w:rsidRPr="00C85C04">
        <w:rPr>
          <w:rFonts w:ascii="Arial" w:hAnsi="Arial" w:cs="Arial"/>
          <w:sz w:val="24"/>
          <w:szCs w:val="24"/>
        </w:rPr>
        <w:tab/>
        <w:t>по результатам рассмотрения предложений для участия в отборе:</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при отсутствии оснований для отклонения предложения для участия в отборе, указанных в пункте 2.9 настоящего Порядка, обеспечивает составление реестра получателей субсидии по форме, утвержденной Минсельхозпродом, и направление его в Минсельхозпрод;</w:t>
      </w:r>
    </w:p>
    <w:p w:rsidR="00D77C81" w:rsidRPr="00C85C04" w:rsidRDefault="00D77C81"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lastRenderedPageBreak/>
        <w:t>3) после утверждения реестра Минсельхозпродом 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дата, время и место проведения рассмотрения предложений для участия в отборе;</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информация об участниках отбора, предложения для участия в отборе которых были рассмотрены;</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наименование получателя (получателей) субсидии, с которым заключается соглашение, и размер субсидии.</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2.9. Основания для отклонения предложения для участия в отборе на стадии рассмотрения предложений для участия в отборе:</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несоответствие участника отбора требованиям, установленным в пункте 2.3 настоящего Порядка;</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00285A" w:rsidRPr="00C85C04" w:rsidRDefault="0000285A"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2.10.</w:t>
      </w:r>
      <w:r w:rsidRPr="00C85C04">
        <w:rPr>
          <w:rFonts w:ascii="Arial" w:hAnsi="Arial" w:cs="Arial"/>
          <w:sz w:val="24"/>
          <w:szCs w:val="24"/>
        </w:rPr>
        <w:tab/>
        <w:t xml:space="preserve">Управление в течение срока, указанного в объявлении о проведении </w:t>
      </w:r>
      <w:proofErr w:type="gramStart"/>
      <w:r w:rsidRPr="00C85C04">
        <w:rPr>
          <w:rFonts w:ascii="Arial" w:hAnsi="Arial" w:cs="Arial"/>
          <w:sz w:val="24"/>
          <w:szCs w:val="24"/>
        </w:rPr>
        <w:t>отбора</w:t>
      </w:r>
      <w:proofErr w:type="gramEnd"/>
      <w:r w:rsidRPr="00C85C04">
        <w:rPr>
          <w:rFonts w:ascii="Arial" w:hAnsi="Arial" w:cs="Arial"/>
          <w:sz w:val="24"/>
          <w:szCs w:val="24"/>
        </w:rPr>
        <w:t xml:space="preserve"> заключает с получателями субсидии соглашения с учетом пункта 3.7 настоящего Порядка.</w:t>
      </w:r>
    </w:p>
    <w:p w:rsidR="00D77C81" w:rsidRPr="00C85C04" w:rsidRDefault="00D77C81" w:rsidP="00C85C04">
      <w:pPr>
        <w:autoSpaceDE w:val="0"/>
        <w:autoSpaceDN w:val="0"/>
        <w:adjustRightInd w:val="0"/>
        <w:ind w:firstLine="720"/>
        <w:contextualSpacing/>
        <w:jc w:val="both"/>
        <w:rPr>
          <w:rFonts w:ascii="Arial" w:hAnsi="Arial" w:cs="Arial"/>
          <w:sz w:val="24"/>
          <w:szCs w:val="24"/>
        </w:rPr>
      </w:pPr>
      <w:r w:rsidRPr="00C85C04">
        <w:rPr>
          <w:rFonts w:ascii="Arial" w:hAnsi="Arial" w:cs="Arial"/>
          <w:sz w:val="24"/>
          <w:szCs w:val="24"/>
        </w:rPr>
        <w:t>Соглашение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00285A" w:rsidRPr="0000285A" w:rsidRDefault="0000285A" w:rsidP="00D22187">
      <w:pPr>
        <w:jc w:val="center"/>
        <w:rPr>
          <w:b/>
          <w:szCs w:val="28"/>
        </w:rPr>
      </w:pPr>
    </w:p>
    <w:p w:rsidR="0000285A" w:rsidRPr="00184A7C" w:rsidRDefault="00C85C04" w:rsidP="00184A7C">
      <w:pPr>
        <w:jc w:val="center"/>
        <w:rPr>
          <w:rFonts w:ascii="Arial" w:hAnsi="Arial" w:cs="Arial"/>
          <w:b/>
          <w:sz w:val="24"/>
          <w:szCs w:val="24"/>
        </w:rPr>
      </w:pPr>
      <w:r>
        <w:rPr>
          <w:rFonts w:ascii="Arial" w:hAnsi="Arial" w:cs="Arial"/>
          <w:b/>
          <w:sz w:val="24"/>
          <w:szCs w:val="24"/>
        </w:rPr>
        <w:t xml:space="preserve">3. </w:t>
      </w:r>
      <w:r w:rsidR="0000285A" w:rsidRPr="00184A7C">
        <w:rPr>
          <w:rFonts w:ascii="Arial" w:hAnsi="Arial" w:cs="Arial"/>
          <w:b/>
          <w:sz w:val="24"/>
          <w:szCs w:val="24"/>
        </w:rPr>
        <w:t>Условия и порядок предоставления субсидии</w:t>
      </w:r>
    </w:p>
    <w:p w:rsidR="00D77C81" w:rsidRPr="00C85C04" w:rsidRDefault="00C85C04" w:rsidP="00C85C04">
      <w:pPr>
        <w:ind w:firstLine="720"/>
        <w:jc w:val="both"/>
        <w:rPr>
          <w:rFonts w:ascii="Arial" w:hAnsi="Arial" w:cs="Arial"/>
          <w:sz w:val="24"/>
          <w:szCs w:val="24"/>
        </w:rPr>
      </w:pPr>
      <w:r w:rsidRPr="00C85C04">
        <w:rPr>
          <w:rFonts w:ascii="Arial" w:hAnsi="Arial" w:cs="Arial"/>
          <w:sz w:val="24"/>
          <w:szCs w:val="24"/>
        </w:rPr>
        <w:t xml:space="preserve">3.1. </w:t>
      </w:r>
      <w:r w:rsidR="0000285A" w:rsidRPr="00C85C04">
        <w:rPr>
          <w:rFonts w:ascii="Arial" w:hAnsi="Arial" w:cs="Arial"/>
          <w:sz w:val="24"/>
          <w:szCs w:val="24"/>
        </w:rPr>
        <w:t xml:space="preserve">К направлениям затрат, на возмещение которых предоставляется субсидия, относятся затраты (без учета налога на добавленную стоимость), </w:t>
      </w:r>
      <w:r w:rsidR="00D77C81" w:rsidRPr="00C85C04">
        <w:rPr>
          <w:rFonts w:ascii="Arial" w:hAnsi="Arial" w:cs="Arial"/>
          <w:sz w:val="24"/>
          <w:szCs w:val="24"/>
        </w:rPr>
        <w:t>понесенные получателями субсидии в году, предшествующем году получения субсидии, и текущем году части затрат (без учета налога на добавленную стоимость) на поддержку элитного семеноводства.</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xml:space="preserve">Понесенные получателем субсидии затраты по направлениям, предусмотренным настоящим пунктом, осуществляются в рамках реализации проектов </w:t>
      </w:r>
      <w:r w:rsidR="00D77C81" w:rsidRPr="00C85C04">
        <w:rPr>
          <w:rFonts w:ascii="Arial" w:hAnsi="Arial" w:cs="Arial"/>
          <w:sz w:val="24"/>
          <w:szCs w:val="24"/>
        </w:rPr>
        <w:t>поддержки элитного семеноводства</w:t>
      </w:r>
      <w:r w:rsidRPr="00C85C04">
        <w:rPr>
          <w:rFonts w:ascii="Arial" w:hAnsi="Arial" w:cs="Arial"/>
          <w:sz w:val="24"/>
          <w:szCs w:val="24"/>
        </w:rPr>
        <w:t xml:space="preserve">, прошедших отбор в соответствии с порядком проведения отбора проектов </w:t>
      </w:r>
      <w:r w:rsidR="00D77C81" w:rsidRPr="00C85C04">
        <w:rPr>
          <w:rFonts w:ascii="Arial" w:hAnsi="Arial" w:cs="Arial"/>
          <w:sz w:val="24"/>
          <w:szCs w:val="24"/>
        </w:rPr>
        <w:t>поддержки элитного семеноводства</w:t>
      </w:r>
      <w:r w:rsidRPr="00C85C04">
        <w:rPr>
          <w:rFonts w:ascii="Arial" w:hAnsi="Arial" w:cs="Arial"/>
          <w:sz w:val="24"/>
          <w:szCs w:val="24"/>
        </w:rPr>
        <w:t>, утверждаемым Минсельхозпродом.</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3.2. Условием предоставления субсидии является согласие получателя субсидии на осуществление Управлением и органами государственного и</w:t>
      </w:r>
      <w:r w:rsidR="00184A7C" w:rsidRPr="00C85C04">
        <w:rPr>
          <w:rFonts w:ascii="Arial" w:hAnsi="Arial" w:cs="Arial"/>
          <w:sz w:val="24"/>
          <w:szCs w:val="24"/>
        </w:rPr>
        <w:t xml:space="preserve"> </w:t>
      </w:r>
      <w:r w:rsidRPr="00C85C04">
        <w:rPr>
          <w:rFonts w:ascii="Arial" w:hAnsi="Arial" w:cs="Arial"/>
          <w:sz w:val="24"/>
          <w:szCs w:val="24"/>
        </w:rPr>
        <w:t>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3.3. Субсидии предоставляются единовременно.</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lastRenderedPageBreak/>
        <w:t xml:space="preserve">3.4. Основанием для отказа получателю в предоставлении субсидии является установление факта </w:t>
      </w:r>
      <w:proofErr w:type="gramStart"/>
      <w:r w:rsidRPr="00C85C04">
        <w:rPr>
          <w:rFonts w:ascii="Arial" w:hAnsi="Arial" w:cs="Arial"/>
          <w:sz w:val="24"/>
          <w:szCs w:val="24"/>
        </w:rPr>
        <w:t>недостоверности</w:t>
      </w:r>
      <w:proofErr w:type="gramEnd"/>
      <w:r w:rsidRPr="00C85C04">
        <w:rPr>
          <w:rFonts w:ascii="Arial" w:hAnsi="Arial" w:cs="Arial"/>
          <w:sz w:val="24"/>
          <w:szCs w:val="24"/>
        </w:rPr>
        <w:t xml:space="preserve"> представленной им информации, в том числе послужившей основанием для признания его победителем отбора.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3.5. Размер предоставляемой субсидии, определяется в следующем порядке:</w:t>
      </w:r>
    </w:p>
    <w:p w:rsidR="00BA33BB"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3.5.1. </w:t>
      </w:r>
      <w:r w:rsidR="00BA33BB" w:rsidRPr="00C85C04">
        <w:rPr>
          <w:rFonts w:ascii="Arial" w:hAnsi="Arial" w:cs="Arial"/>
          <w:sz w:val="24"/>
          <w:szCs w:val="24"/>
        </w:rPr>
        <w:t>Ставки субсидии устанавливаются Минсельхозпродом:</w:t>
      </w:r>
    </w:p>
    <w:p w:rsidR="00BA33BB" w:rsidRPr="00C85C04" w:rsidRDefault="00BA33BB"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для получателей субсидии, указанных в абзаце втором пункта 1.5 настоящего Порядка, - на 1 тонну элитных семян картофеля и (или) овощных культур, включая гибриды овощных культур;</w:t>
      </w:r>
    </w:p>
    <w:p w:rsidR="00BA33BB" w:rsidRPr="00C85C04" w:rsidRDefault="00BA33BB"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для получателей субсидии, указанных в абзаце третьем пункта 1.5 настоящего Порядка, - на 1 гектар посевной площади, засеянной элитными семенами картофеля и (или) овощных культур, включая гибриды овощных культур.</w:t>
      </w:r>
    </w:p>
    <w:p w:rsidR="00BA33BB" w:rsidRPr="00C85C04" w:rsidRDefault="00BA33BB"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3.5.2. </w:t>
      </w:r>
      <w:r w:rsidR="00852389" w:rsidRPr="00C85C04">
        <w:rPr>
          <w:rFonts w:ascii="Arial" w:hAnsi="Arial" w:cs="Arial"/>
          <w:sz w:val="24"/>
          <w:szCs w:val="24"/>
        </w:rPr>
        <w:t xml:space="preserve">Источниками финансового обеспечения субсидии является субвенция, сформированная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00852389" w:rsidRPr="00C85C04">
        <w:rPr>
          <w:rFonts w:ascii="Arial" w:hAnsi="Arial" w:cs="Arial"/>
          <w:sz w:val="24"/>
          <w:szCs w:val="24"/>
        </w:rPr>
        <w:t>софинансирования</w:t>
      </w:r>
      <w:proofErr w:type="spellEnd"/>
      <w:r w:rsidR="00852389" w:rsidRPr="00C85C04">
        <w:rPr>
          <w:rFonts w:ascii="Arial" w:hAnsi="Arial" w:cs="Arial"/>
          <w:sz w:val="24"/>
          <w:szCs w:val="24"/>
        </w:rPr>
        <w:t xml:space="preserve"> расходного обязательства на соответствующий финансовый год для осуществления переданных государственных полномочий </w:t>
      </w:r>
      <w:r w:rsidR="00BA33BB" w:rsidRPr="00C85C04">
        <w:rPr>
          <w:rFonts w:ascii="Arial" w:hAnsi="Arial" w:cs="Arial"/>
          <w:sz w:val="24"/>
          <w:szCs w:val="24"/>
        </w:rPr>
        <w:t>по стимулированию увеличения производства картофеля и овощей за счет средств федерального бюджета и областного бюджета.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3.5.3.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00285A" w:rsidRPr="00C85C04" w:rsidRDefault="0000285A" w:rsidP="00C85C04">
      <w:pPr>
        <w:autoSpaceDE w:val="0"/>
        <w:autoSpaceDN w:val="0"/>
        <w:adjustRightInd w:val="0"/>
        <w:ind w:firstLine="720"/>
        <w:jc w:val="both"/>
        <w:rPr>
          <w:rFonts w:ascii="Arial" w:hAnsi="Arial" w:cs="Arial"/>
          <w:sz w:val="24"/>
          <w:szCs w:val="24"/>
        </w:rPr>
      </w:pP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С = </w:t>
      </w:r>
      <w:proofErr w:type="spellStart"/>
      <w:r w:rsidRPr="00C85C04">
        <w:rPr>
          <w:rFonts w:ascii="Arial" w:hAnsi="Arial" w:cs="Arial"/>
          <w:sz w:val="24"/>
          <w:szCs w:val="24"/>
        </w:rPr>
        <w:t>Cп</w:t>
      </w:r>
      <w:proofErr w:type="spellEnd"/>
      <w:r w:rsidRPr="00C85C04">
        <w:rPr>
          <w:rFonts w:ascii="Arial" w:hAnsi="Arial" w:cs="Arial"/>
          <w:sz w:val="24"/>
          <w:szCs w:val="24"/>
        </w:rPr>
        <w:t xml:space="preserve"> x К,</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где:</w:t>
      </w:r>
    </w:p>
    <w:p w:rsidR="0000285A" w:rsidRPr="00C85C04" w:rsidRDefault="0000285A" w:rsidP="00C85C04">
      <w:pPr>
        <w:autoSpaceDE w:val="0"/>
        <w:autoSpaceDN w:val="0"/>
        <w:adjustRightInd w:val="0"/>
        <w:ind w:firstLine="720"/>
        <w:jc w:val="both"/>
        <w:rPr>
          <w:rFonts w:ascii="Arial" w:hAnsi="Arial" w:cs="Arial"/>
          <w:sz w:val="24"/>
          <w:szCs w:val="24"/>
        </w:rPr>
      </w:pPr>
      <w:proofErr w:type="spellStart"/>
      <w:r w:rsidRPr="00C85C04">
        <w:rPr>
          <w:rFonts w:ascii="Arial" w:hAnsi="Arial" w:cs="Arial"/>
          <w:sz w:val="24"/>
          <w:szCs w:val="24"/>
        </w:rPr>
        <w:t>Cп</w:t>
      </w:r>
      <w:proofErr w:type="spellEnd"/>
      <w:r w:rsidRPr="00C85C04">
        <w:rPr>
          <w:rFonts w:ascii="Arial" w:hAnsi="Arial" w:cs="Arial"/>
          <w:sz w:val="24"/>
          <w:szCs w:val="24"/>
        </w:rPr>
        <w:t xml:space="preserve"> - размер субсидии, рассчитанный в соответствии с подпунктом 3.5.1 настоящего пункта;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К – коэффициент бюджетной обеспеченности, определяемый по следующей формуле:</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К = V / </w:t>
      </w:r>
      <w:proofErr w:type="spellStart"/>
      <w:r w:rsidRPr="00C85C04">
        <w:rPr>
          <w:rFonts w:ascii="Arial" w:hAnsi="Arial" w:cs="Arial"/>
          <w:sz w:val="24"/>
          <w:szCs w:val="24"/>
        </w:rPr>
        <w:t>Vнач</w:t>
      </w:r>
      <w:proofErr w:type="spellEnd"/>
      <w:r w:rsidRPr="00C85C04">
        <w:rPr>
          <w:rFonts w:ascii="Arial" w:hAnsi="Arial" w:cs="Arial"/>
          <w:sz w:val="24"/>
          <w:szCs w:val="24"/>
        </w:rPr>
        <w:t>,</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где:</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V – объем лимитов бюджетных обязательств на предоставление субсидии;</w:t>
      </w:r>
    </w:p>
    <w:p w:rsidR="0000285A" w:rsidRPr="00C85C04" w:rsidRDefault="0000285A" w:rsidP="00C85C04">
      <w:pPr>
        <w:autoSpaceDE w:val="0"/>
        <w:autoSpaceDN w:val="0"/>
        <w:adjustRightInd w:val="0"/>
        <w:ind w:firstLine="720"/>
        <w:jc w:val="both"/>
        <w:rPr>
          <w:rFonts w:ascii="Arial" w:hAnsi="Arial" w:cs="Arial"/>
          <w:sz w:val="24"/>
          <w:szCs w:val="24"/>
        </w:rPr>
      </w:pPr>
      <w:proofErr w:type="spellStart"/>
      <w:r w:rsidRPr="00C85C04">
        <w:rPr>
          <w:rFonts w:ascii="Arial" w:hAnsi="Arial" w:cs="Arial"/>
          <w:sz w:val="24"/>
          <w:szCs w:val="24"/>
        </w:rPr>
        <w:t>Vнач</w:t>
      </w:r>
      <w:proofErr w:type="spellEnd"/>
      <w:r w:rsidRPr="00C85C04">
        <w:rPr>
          <w:rFonts w:ascii="Arial" w:hAnsi="Arial" w:cs="Arial"/>
          <w:sz w:val="24"/>
          <w:szCs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При условии </w:t>
      </w:r>
      <w:proofErr w:type="gramStart"/>
      <w:r w:rsidRPr="00C85C04">
        <w:rPr>
          <w:rFonts w:ascii="Arial" w:hAnsi="Arial" w:cs="Arial"/>
          <w:sz w:val="24"/>
          <w:szCs w:val="24"/>
        </w:rPr>
        <w:t>V &gt;</w:t>
      </w:r>
      <w:proofErr w:type="gramEnd"/>
      <w:r w:rsidRPr="00C85C04">
        <w:rPr>
          <w:rFonts w:ascii="Arial" w:hAnsi="Arial" w:cs="Arial"/>
          <w:sz w:val="24"/>
          <w:szCs w:val="24"/>
        </w:rPr>
        <w:t xml:space="preserve"> </w:t>
      </w:r>
      <w:proofErr w:type="spellStart"/>
      <w:r w:rsidRPr="00C85C04">
        <w:rPr>
          <w:rFonts w:ascii="Arial" w:hAnsi="Arial" w:cs="Arial"/>
          <w:sz w:val="24"/>
          <w:szCs w:val="24"/>
        </w:rPr>
        <w:t>Vнач</w:t>
      </w:r>
      <w:proofErr w:type="spellEnd"/>
      <w:r w:rsidRPr="00C85C04">
        <w:rPr>
          <w:rFonts w:ascii="Arial" w:hAnsi="Arial" w:cs="Arial"/>
          <w:sz w:val="24"/>
          <w:szCs w:val="24"/>
        </w:rPr>
        <w:t xml:space="preserve"> коэффициент К равен 1.</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Расчеты, произведенные </w:t>
      </w:r>
      <w:proofErr w:type="gramStart"/>
      <w:r w:rsidRPr="00C85C04">
        <w:rPr>
          <w:rFonts w:ascii="Arial" w:hAnsi="Arial" w:cs="Arial"/>
          <w:sz w:val="24"/>
          <w:szCs w:val="24"/>
        </w:rPr>
        <w:t>Управлением</w:t>
      </w:r>
      <w:proofErr w:type="gramEnd"/>
      <w:r w:rsidRPr="00C85C04">
        <w:rPr>
          <w:rFonts w:ascii="Arial" w:hAnsi="Arial" w:cs="Arial"/>
          <w:sz w:val="24"/>
          <w:szCs w:val="24"/>
        </w:rPr>
        <w:t xml:space="preserve"> отражаются в реестрах получателей субсидии.</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3.5.4.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Управление 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lastRenderedPageBreak/>
        <w:t>При этом размер бюджетных средств, подлежащих выплате получателю субсидии (</w:t>
      </w:r>
      <w:proofErr w:type="spellStart"/>
      <w:r w:rsidRPr="00C85C04">
        <w:rPr>
          <w:rFonts w:ascii="Arial" w:hAnsi="Arial" w:cs="Arial"/>
          <w:sz w:val="24"/>
          <w:szCs w:val="24"/>
        </w:rPr>
        <w:t>Сд</w:t>
      </w:r>
      <w:proofErr w:type="spellEnd"/>
      <w:r w:rsidRPr="00C85C04">
        <w:rPr>
          <w:rFonts w:ascii="Arial" w:hAnsi="Arial" w:cs="Arial"/>
          <w:sz w:val="24"/>
          <w:szCs w:val="24"/>
        </w:rPr>
        <w:t>), определяется по следующей формуле:</w:t>
      </w:r>
    </w:p>
    <w:p w:rsidR="0000285A" w:rsidRPr="00C85C04" w:rsidRDefault="0000285A" w:rsidP="00C85C04">
      <w:pPr>
        <w:autoSpaceDE w:val="0"/>
        <w:autoSpaceDN w:val="0"/>
        <w:adjustRightInd w:val="0"/>
        <w:ind w:firstLine="720"/>
        <w:jc w:val="both"/>
        <w:rPr>
          <w:rFonts w:ascii="Arial" w:hAnsi="Arial" w:cs="Arial"/>
          <w:sz w:val="24"/>
          <w:szCs w:val="24"/>
        </w:rPr>
      </w:pPr>
    </w:p>
    <w:p w:rsidR="0000285A" w:rsidRPr="00C85C04" w:rsidRDefault="0000285A" w:rsidP="00C85C04">
      <w:pPr>
        <w:autoSpaceDE w:val="0"/>
        <w:autoSpaceDN w:val="0"/>
        <w:adjustRightInd w:val="0"/>
        <w:ind w:firstLine="720"/>
        <w:jc w:val="both"/>
        <w:rPr>
          <w:rFonts w:ascii="Arial" w:hAnsi="Arial" w:cs="Arial"/>
          <w:sz w:val="24"/>
          <w:szCs w:val="24"/>
        </w:rPr>
      </w:pPr>
      <w:proofErr w:type="spellStart"/>
      <w:r w:rsidRPr="00C85C04">
        <w:rPr>
          <w:rFonts w:ascii="Arial" w:hAnsi="Arial" w:cs="Arial"/>
          <w:sz w:val="24"/>
          <w:szCs w:val="24"/>
        </w:rPr>
        <w:t>Сд</w:t>
      </w:r>
      <w:proofErr w:type="spellEnd"/>
      <w:r w:rsidRPr="00C85C04">
        <w:rPr>
          <w:rFonts w:ascii="Arial" w:hAnsi="Arial" w:cs="Arial"/>
          <w:sz w:val="24"/>
          <w:szCs w:val="24"/>
        </w:rPr>
        <w:t xml:space="preserve"> = </w:t>
      </w:r>
      <w:proofErr w:type="spellStart"/>
      <w:r w:rsidRPr="00C85C04">
        <w:rPr>
          <w:rFonts w:ascii="Arial" w:hAnsi="Arial" w:cs="Arial"/>
          <w:sz w:val="24"/>
          <w:szCs w:val="24"/>
        </w:rPr>
        <w:t>Cпд</w:t>
      </w:r>
      <w:proofErr w:type="spellEnd"/>
      <w:r w:rsidRPr="00C85C04">
        <w:rPr>
          <w:rFonts w:ascii="Arial" w:hAnsi="Arial" w:cs="Arial"/>
          <w:sz w:val="24"/>
          <w:szCs w:val="24"/>
        </w:rPr>
        <w:t xml:space="preserve"> x Кд,</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где:</w:t>
      </w:r>
    </w:p>
    <w:p w:rsidR="0000285A" w:rsidRPr="00C85C04" w:rsidRDefault="0000285A" w:rsidP="00C85C04">
      <w:pPr>
        <w:autoSpaceDE w:val="0"/>
        <w:autoSpaceDN w:val="0"/>
        <w:adjustRightInd w:val="0"/>
        <w:ind w:firstLine="720"/>
        <w:jc w:val="both"/>
        <w:rPr>
          <w:rFonts w:ascii="Arial" w:hAnsi="Arial" w:cs="Arial"/>
          <w:sz w:val="24"/>
          <w:szCs w:val="24"/>
        </w:rPr>
      </w:pPr>
      <w:proofErr w:type="spellStart"/>
      <w:r w:rsidRPr="00C85C04">
        <w:rPr>
          <w:rFonts w:ascii="Arial" w:hAnsi="Arial" w:cs="Arial"/>
          <w:sz w:val="24"/>
          <w:szCs w:val="24"/>
        </w:rPr>
        <w:t>Cпд</w:t>
      </w:r>
      <w:proofErr w:type="spellEnd"/>
      <w:r w:rsidRPr="00C85C04">
        <w:rPr>
          <w:rFonts w:ascii="Arial" w:hAnsi="Arial" w:cs="Arial"/>
          <w:sz w:val="24"/>
          <w:szCs w:val="24"/>
        </w:rPr>
        <w:t xml:space="preserve"> – размер части субсидии, не предоставленной получателю субсидии в текущем году по основанию, указанному в подпункте 3.5.3 настоящего пункта;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Кд – коэффициент бюджетной обеспеченности, определяемый по следующей формуле:</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Кд = </w:t>
      </w:r>
      <w:proofErr w:type="spellStart"/>
      <w:r w:rsidRPr="00C85C04">
        <w:rPr>
          <w:rFonts w:ascii="Arial" w:hAnsi="Arial" w:cs="Arial"/>
          <w:sz w:val="24"/>
          <w:szCs w:val="24"/>
        </w:rPr>
        <w:t>Vд</w:t>
      </w:r>
      <w:proofErr w:type="spellEnd"/>
      <w:r w:rsidRPr="00C85C04">
        <w:rPr>
          <w:rFonts w:ascii="Arial" w:hAnsi="Arial" w:cs="Arial"/>
          <w:sz w:val="24"/>
          <w:szCs w:val="24"/>
        </w:rPr>
        <w:t xml:space="preserve"> / </w:t>
      </w:r>
      <w:proofErr w:type="spellStart"/>
      <w:r w:rsidRPr="00C85C04">
        <w:rPr>
          <w:rFonts w:ascii="Arial" w:hAnsi="Arial" w:cs="Arial"/>
          <w:sz w:val="24"/>
          <w:szCs w:val="24"/>
        </w:rPr>
        <w:t>Vднач</w:t>
      </w:r>
      <w:proofErr w:type="spellEnd"/>
      <w:r w:rsidRPr="00C85C04">
        <w:rPr>
          <w:rFonts w:ascii="Arial" w:hAnsi="Arial" w:cs="Arial"/>
          <w:sz w:val="24"/>
          <w:szCs w:val="24"/>
        </w:rPr>
        <w:t>,</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где:</w:t>
      </w:r>
    </w:p>
    <w:p w:rsidR="0000285A" w:rsidRPr="00C85C04" w:rsidRDefault="0000285A" w:rsidP="00C85C04">
      <w:pPr>
        <w:autoSpaceDE w:val="0"/>
        <w:autoSpaceDN w:val="0"/>
        <w:adjustRightInd w:val="0"/>
        <w:ind w:firstLine="720"/>
        <w:jc w:val="both"/>
        <w:rPr>
          <w:rFonts w:ascii="Arial" w:hAnsi="Arial" w:cs="Arial"/>
          <w:sz w:val="24"/>
          <w:szCs w:val="24"/>
        </w:rPr>
      </w:pPr>
      <w:proofErr w:type="spellStart"/>
      <w:r w:rsidRPr="00C85C04">
        <w:rPr>
          <w:rFonts w:ascii="Arial" w:hAnsi="Arial" w:cs="Arial"/>
          <w:sz w:val="24"/>
          <w:szCs w:val="24"/>
        </w:rPr>
        <w:t>Vд</w:t>
      </w:r>
      <w:proofErr w:type="spellEnd"/>
      <w:r w:rsidRPr="00C85C04">
        <w:rPr>
          <w:rFonts w:ascii="Arial" w:hAnsi="Arial" w:cs="Arial"/>
          <w:sz w:val="24"/>
          <w:szCs w:val="24"/>
        </w:rPr>
        <w:t xml:space="preserve"> – объем дополнительных лимитов бюджетных обязательств на предоставление субсидии;</w:t>
      </w:r>
    </w:p>
    <w:p w:rsidR="0000285A" w:rsidRPr="00C85C04" w:rsidRDefault="0000285A" w:rsidP="00C85C04">
      <w:pPr>
        <w:autoSpaceDE w:val="0"/>
        <w:autoSpaceDN w:val="0"/>
        <w:adjustRightInd w:val="0"/>
        <w:ind w:firstLine="720"/>
        <w:jc w:val="both"/>
        <w:rPr>
          <w:rFonts w:ascii="Arial" w:hAnsi="Arial" w:cs="Arial"/>
          <w:sz w:val="24"/>
          <w:szCs w:val="24"/>
        </w:rPr>
      </w:pPr>
      <w:proofErr w:type="spellStart"/>
      <w:r w:rsidRPr="00C85C04">
        <w:rPr>
          <w:rFonts w:ascii="Arial" w:hAnsi="Arial" w:cs="Arial"/>
          <w:sz w:val="24"/>
          <w:szCs w:val="24"/>
        </w:rPr>
        <w:t>Vднач</w:t>
      </w:r>
      <w:proofErr w:type="spellEnd"/>
      <w:r w:rsidRPr="00C85C04">
        <w:rPr>
          <w:rFonts w:ascii="Arial" w:hAnsi="Arial" w:cs="Arial"/>
          <w:sz w:val="24"/>
          <w:szCs w:val="24"/>
        </w:rPr>
        <w:t xml:space="preserve"> – общий объем субсидии, не предоставленной получателям субсидии в текущем году по основанию, указанному в подпункте 3.5.3 настоящего пункта.</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 xml:space="preserve">При условии </w:t>
      </w:r>
      <w:proofErr w:type="spellStart"/>
      <w:r w:rsidRPr="00C85C04">
        <w:rPr>
          <w:rFonts w:ascii="Arial" w:hAnsi="Arial" w:cs="Arial"/>
          <w:sz w:val="24"/>
          <w:szCs w:val="24"/>
        </w:rPr>
        <w:t>V</w:t>
      </w:r>
      <w:proofErr w:type="gramStart"/>
      <w:r w:rsidRPr="00C85C04">
        <w:rPr>
          <w:rFonts w:ascii="Arial" w:hAnsi="Arial" w:cs="Arial"/>
          <w:sz w:val="24"/>
          <w:szCs w:val="24"/>
        </w:rPr>
        <w:t>д</w:t>
      </w:r>
      <w:proofErr w:type="spellEnd"/>
      <w:r w:rsidRPr="00C85C04">
        <w:rPr>
          <w:rFonts w:ascii="Arial" w:hAnsi="Arial" w:cs="Arial"/>
          <w:sz w:val="24"/>
          <w:szCs w:val="24"/>
        </w:rPr>
        <w:t xml:space="preserve"> &gt;</w:t>
      </w:r>
      <w:proofErr w:type="gramEnd"/>
      <w:r w:rsidRPr="00C85C04">
        <w:rPr>
          <w:rFonts w:ascii="Arial" w:hAnsi="Arial" w:cs="Arial"/>
          <w:sz w:val="24"/>
          <w:szCs w:val="24"/>
        </w:rPr>
        <w:t xml:space="preserve"> </w:t>
      </w:r>
      <w:proofErr w:type="spellStart"/>
      <w:r w:rsidRPr="00C85C04">
        <w:rPr>
          <w:rFonts w:ascii="Arial" w:hAnsi="Arial" w:cs="Arial"/>
          <w:sz w:val="24"/>
          <w:szCs w:val="24"/>
        </w:rPr>
        <w:t>Vднач</w:t>
      </w:r>
      <w:proofErr w:type="spellEnd"/>
      <w:r w:rsidRPr="00C85C04">
        <w:rPr>
          <w:rFonts w:ascii="Arial" w:hAnsi="Arial" w:cs="Arial"/>
          <w:sz w:val="24"/>
          <w:szCs w:val="24"/>
        </w:rPr>
        <w:t xml:space="preserve"> коэффициент Кд равен 1.</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3.6. В случае нарушения условий предоставления субсидии, средства субсидии подлежат возврату в муниципального округа на основании:</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предписания органа муниципального финансового контроля</w:t>
      </w:r>
      <w:r w:rsidR="00184A7C" w:rsidRPr="00C85C04">
        <w:rPr>
          <w:rFonts w:ascii="Arial" w:hAnsi="Arial" w:cs="Arial"/>
          <w:sz w:val="24"/>
          <w:szCs w:val="24"/>
        </w:rPr>
        <w:t xml:space="preserve"> </w:t>
      </w:r>
      <w:r w:rsidRPr="00C85C04">
        <w:rPr>
          <w:rFonts w:ascii="Arial" w:hAnsi="Arial" w:cs="Arial"/>
          <w:sz w:val="24"/>
          <w:szCs w:val="24"/>
        </w:rPr>
        <w:t>(далее – предписание);</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требования Управления (далее – требование).</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00285A" w:rsidRPr="00C85C04" w:rsidRDefault="0000285A" w:rsidP="00C85C04">
      <w:pPr>
        <w:autoSpaceDE w:val="0"/>
        <w:autoSpaceDN w:val="0"/>
        <w:adjustRightInd w:val="0"/>
        <w:ind w:firstLine="720"/>
        <w:jc w:val="both"/>
        <w:rPr>
          <w:rFonts w:ascii="Arial" w:hAnsi="Arial" w:cs="Arial"/>
          <w:sz w:val="24"/>
          <w:szCs w:val="24"/>
        </w:rPr>
      </w:pPr>
      <w:r w:rsidRPr="00C85C04">
        <w:rPr>
          <w:rFonts w:ascii="Arial" w:hAnsi="Arial" w:cs="Arial"/>
          <w:sz w:val="24"/>
          <w:szCs w:val="24"/>
        </w:rPr>
        <w:t>3.7. Субсидия предоставляется в соответствии с соглашением, заключаемым между Управлением и получателем субсидии в срок, указанный в объявлении о проведении отбора.</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приказом Финансового управления администрации Павловского муниципального округа Нижегородской области (далее – Финансового управления).</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Условиями, включаемыми в соглашение, являются:</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согласие получателя субсидии на осуществление проверок Управлением и органами государственного и муниципального финансового контроля,</w:t>
      </w:r>
      <w:r w:rsidR="00184A7C" w:rsidRPr="00C85C04">
        <w:rPr>
          <w:rFonts w:ascii="Arial" w:hAnsi="Arial" w:cs="Arial"/>
          <w:sz w:val="24"/>
          <w:szCs w:val="24"/>
        </w:rPr>
        <w:t xml:space="preserve"> </w:t>
      </w:r>
      <w:r w:rsidRPr="00C85C04">
        <w:rPr>
          <w:rFonts w:ascii="Arial" w:hAnsi="Arial" w:cs="Arial"/>
          <w:sz w:val="24"/>
          <w:szCs w:val="24"/>
        </w:rPr>
        <w:t>соблюдения им порядка и условий предоставления субсидий, в том числе в части достижения результатов их предоставления, а также проверок органами государственного и</w:t>
      </w:r>
      <w:r w:rsidR="00184A7C" w:rsidRPr="00C85C04">
        <w:rPr>
          <w:rFonts w:ascii="Arial" w:hAnsi="Arial" w:cs="Arial"/>
          <w:sz w:val="24"/>
          <w:szCs w:val="24"/>
        </w:rPr>
        <w:t xml:space="preserve"> </w:t>
      </w:r>
      <w:r w:rsidRPr="00C85C04">
        <w:rPr>
          <w:rFonts w:ascii="Arial" w:hAnsi="Arial" w:cs="Arial"/>
          <w:sz w:val="24"/>
          <w:szCs w:val="24"/>
        </w:rPr>
        <w:t>муниципального финансового контроля в соответствии со статьями 268.1 и 269.2 Бюджетного кодекса Российской Федерации;</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xml:space="preserve">- условие о согласовании новых условий соглашения или расторжении соглашения при </w:t>
      </w:r>
      <w:proofErr w:type="spellStart"/>
      <w:r w:rsidRPr="00C85C04">
        <w:rPr>
          <w:rFonts w:ascii="Arial" w:hAnsi="Arial" w:cs="Arial"/>
          <w:sz w:val="24"/>
          <w:szCs w:val="24"/>
        </w:rPr>
        <w:t>недостижении</w:t>
      </w:r>
      <w:proofErr w:type="spellEnd"/>
      <w:r w:rsidRPr="00C85C04">
        <w:rPr>
          <w:rFonts w:ascii="Arial" w:hAnsi="Arial" w:cs="Arial"/>
          <w:sz w:val="24"/>
          <w:szCs w:val="24"/>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обязательства получателя субсидии:</w:t>
      </w:r>
    </w:p>
    <w:p w:rsidR="00BA33BB" w:rsidRPr="00C85C04" w:rsidRDefault="00BA33BB" w:rsidP="00C85C04">
      <w:pPr>
        <w:ind w:firstLine="720"/>
        <w:jc w:val="both"/>
        <w:rPr>
          <w:rFonts w:ascii="Arial" w:hAnsi="Arial" w:cs="Arial"/>
          <w:sz w:val="24"/>
          <w:szCs w:val="24"/>
        </w:rPr>
      </w:pPr>
      <w:r w:rsidRPr="00C85C04">
        <w:rPr>
          <w:rFonts w:ascii="Arial" w:hAnsi="Arial" w:cs="Arial"/>
          <w:sz w:val="24"/>
          <w:szCs w:val="24"/>
        </w:rPr>
        <w:t>по достижению конечного значения результата предоставления субсидии;</w:t>
      </w:r>
    </w:p>
    <w:p w:rsidR="00BA33BB" w:rsidRPr="00C85C04" w:rsidRDefault="00BA33BB" w:rsidP="00C85C04">
      <w:pPr>
        <w:ind w:firstLine="720"/>
        <w:jc w:val="both"/>
        <w:rPr>
          <w:rFonts w:ascii="Arial" w:hAnsi="Arial" w:cs="Arial"/>
          <w:sz w:val="24"/>
          <w:szCs w:val="24"/>
        </w:rPr>
      </w:pPr>
      <w:r w:rsidRPr="00C85C04">
        <w:rPr>
          <w:rFonts w:ascii="Arial" w:hAnsi="Arial" w:cs="Arial"/>
          <w:sz w:val="24"/>
          <w:szCs w:val="24"/>
        </w:rPr>
        <w:t>по предоставлению отчета о достижении значений результатов предоставления субсидии;</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w:t>
      </w:r>
      <w:r w:rsidRPr="00C85C04">
        <w:rPr>
          <w:rFonts w:ascii="Arial" w:hAnsi="Arial" w:cs="Arial"/>
          <w:sz w:val="24"/>
          <w:szCs w:val="24"/>
        </w:rPr>
        <w:lastRenderedPageBreak/>
        <w:t>числе, за год предоставления субсидии</w:t>
      </w:r>
      <w:r w:rsidR="00BA33BB" w:rsidRPr="00C85C04">
        <w:rPr>
          <w:rFonts w:ascii="Arial" w:hAnsi="Arial" w:cs="Arial"/>
          <w:sz w:val="24"/>
          <w:szCs w:val="24"/>
        </w:rPr>
        <w:t>) (для получателей субсидии, указанных в абзаце втором пункта 1.5 настоящего Порядка)</w:t>
      </w:r>
      <w:r w:rsidRPr="00C85C04">
        <w:rPr>
          <w:rFonts w:ascii="Arial" w:hAnsi="Arial" w:cs="Arial"/>
          <w:sz w:val="24"/>
          <w:szCs w:val="24"/>
        </w:rPr>
        <w:t>.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меры ответственности за нарушение условий и порядка предоставления субсидии.</w:t>
      </w:r>
    </w:p>
    <w:p w:rsidR="00BA33BB" w:rsidRPr="00C85C04" w:rsidRDefault="0000285A" w:rsidP="00C85C04">
      <w:pPr>
        <w:ind w:firstLine="720"/>
        <w:jc w:val="both"/>
        <w:rPr>
          <w:rFonts w:ascii="Arial" w:hAnsi="Arial" w:cs="Arial"/>
          <w:sz w:val="24"/>
          <w:szCs w:val="24"/>
        </w:rPr>
      </w:pPr>
      <w:r w:rsidRPr="00C85C04">
        <w:rPr>
          <w:rFonts w:ascii="Arial" w:hAnsi="Arial" w:cs="Arial"/>
          <w:sz w:val="24"/>
          <w:szCs w:val="24"/>
        </w:rPr>
        <w:t xml:space="preserve">3.8. </w:t>
      </w:r>
      <w:r w:rsidR="00BA33BB" w:rsidRPr="00C85C04">
        <w:rPr>
          <w:rFonts w:ascii="Arial" w:hAnsi="Arial" w:cs="Arial"/>
          <w:sz w:val="24"/>
          <w:szCs w:val="24"/>
        </w:rPr>
        <w:t>Планируемым результатом предоставления субсидии является объем высева элитного и (или) оригинального семенного картофеля и овощных культур (тонн) за период с 1 января по 31 декабр</w:t>
      </w:r>
      <w:r w:rsidR="00184A7C" w:rsidRPr="00C85C04">
        <w:rPr>
          <w:rFonts w:ascii="Arial" w:hAnsi="Arial" w:cs="Arial"/>
          <w:sz w:val="24"/>
          <w:szCs w:val="24"/>
        </w:rPr>
        <w:t>я года предоставления субсидии.</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Точная дата завершения и конечное значение результата предоставления субсидии (конкретная количественная характеристика итогов) устанавливается в соглашении.</w:t>
      </w:r>
    </w:p>
    <w:p w:rsidR="00BA33BB" w:rsidRPr="00C85C04" w:rsidRDefault="00BA33BB" w:rsidP="00C85C04">
      <w:pPr>
        <w:ind w:firstLine="720"/>
        <w:jc w:val="both"/>
        <w:rPr>
          <w:rFonts w:ascii="Arial" w:hAnsi="Arial" w:cs="Arial"/>
          <w:sz w:val="24"/>
          <w:szCs w:val="24"/>
        </w:rPr>
      </w:pPr>
      <w:r w:rsidRPr="00C85C04">
        <w:rPr>
          <w:rFonts w:ascii="Arial" w:hAnsi="Arial" w:cs="Arial"/>
          <w:sz w:val="24"/>
          <w:szCs w:val="24"/>
        </w:rPr>
        <w:t>Результат предоставления субсидии соответствует типу результата предоставления субсидии «Приобретение товаров, работ, услуг»,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3.9. 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Управлением условий и порядка предоставления субсидий, на основе представленных Управлением в установленные Минсельхозпродом сроки реестров получателей формирует сводные реестры и направляет их в управление областного казначейства министерства финансов Нижегородской области (далее – управление областного казначейства).</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xml:space="preserve">Перечисление субсидии осуществляется после проведения управлением областного казначейства санкционирования оплаты денежных обязательств </w:t>
      </w:r>
      <w:proofErr w:type="gramStart"/>
      <w:r w:rsidRPr="00C85C04">
        <w:rPr>
          <w:rFonts w:ascii="Arial" w:hAnsi="Arial" w:cs="Arial"/>
          <w:sz w:val="24"/>
          <w:szCs w:val="24"/>
        </w:rPr>
        <w:t>в пределах</w:t>
      </w:r>
      <w:proofErr w:type="gramEnd"/>
      <w:r w:rsidRPr="00C85C04">
        <w:rPr>
          <w:rFonts w:ascii="Arial" w:hAnsi="Arial" w:cs="Arial"/>
          <w:sz w:val="24"/>
          <w:szCs w:val="24"/>
        </w:rPr>
        <w:t xml:space="preserve">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Субсидия перечисляется на расчетные счета получателей субсидии, открытые ими в кредитных организациях и указанные в соглашениях, не позднее десятого рабочего дня со дня заключения соглашения.</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xml:space="preserve">3.10. В случае увеличения в текущем финансовом году бюджетных ассигнований из областного бюджета, поступивших в бюджет муниципального округа в форме субвенций (далее - увеличение бюджетных ассигнований), </w:t>
      </w:r>
      <w:r w:rsidR="008768B1" w:rsidRPr="00C85C04">
        <w:rPr>
          <w:rFonts w:ascii="Arial" w:hAnsi="Arial" w:cs="Arial"/>
          <w:sz w:val="24"/>
          <w:szCs w:val="24"/>
        </w:rPr>
        <w:t>Минсельхозпрод</w:t>
      </w:r>
      <w:r w:rsidRPr="00C85C04">
        <w:rPr>
          <w:rFonts w:ascii="Arial" w:hAnsi="Arial" w:cs="Arial"/>
          <w:sz w:val="24"/>
          <w:szCs w:val="24"/>
        </w:rPr>
        <w:t xml:space="preserve"> доводит данную информацию до Управления и получателей субсидии не позднее 5 рабочих дней со дня получения соответствующей информации.</w:t>
      </w:r>
    </w:p>
    <w:p w:rsidR="0000285A" w:rsidRPr="00C85C04" w:rsidRDefault="0000285A" w:rsidP="00C85C04">
      <w:pPr>
        <w:ind w:firstLine="720"/>
        <w:jc w:val="both"/>
        <w:rPr>
          <w:rFonts w:ascii="Arial" w:hAnsi="Arial" w:cs="Arial"/>
          <w:sz w:val="24"/>
          <w:szCs w:val="24"/>
        </w:rPr>
      </w:pPr>
      <w:r w:rsidRPr="00C85C04">
        <w:rPr>
          <w:rFonts w:ascii="Arial" w:hAnsi="Arial" w:cs="Arial"/>
          <w:sz w:val="24"/>
          <w:szCs w:val="24"/>
        </w:rPr>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получателей субсидии и направление их в 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 настоящего пункта (если более короткий срок не установлен </w:t>
      </w:r>
      <w:r w:rsidR="008768B1" w:rsidRPr="00C85C04">
        <w:rPr>
          <w:rFonts w:ascii="Arial" w:hAnsi="Arial" w:cs="Arial"/>
          <w:sz w:val="24"/>
          <w:szCs w:val="24"/>
        </w:rPr>
        <w:t>Минсельхозпродом</w:t>
      </w:r>
      <w:r w:rsidRPr="00C85C04">
        <w:rPr>
          <w:rFonts w:ascii="Arial" w:hAnsi="Arial" w:cs="Arial"/>
          <w:sz w:val="24"/>
          <w:szCs w:val="24"/>
        </w:rPr>
        <w:t xml:space="preserve"> в информации, указанной в абзаце первом настоящего пункта).</w:t>
      </w:r>
    </w:p>
    <w:p w:rsidR="0000285A" w:rsidRPr="00252522" w:rsidRDefault="0000285A" w:rsidP="00252522">
      <w:pPr>
        <w:jc w:val="center"/>
        <w:rPr>
          <w:rFonts w:ascii="Arial" w:hAnsi="Arial" w:cs="Arial"/>
          <w:b/>
          <w:sz w:val="24"/>
          <w:szCs w:val="24"/>
        </w:rPr>
      </w:pPr>
    </w:p>
    <w:p w:rsidR="00B80AD1" w:rsidRPr="00252522" w:rsidRDefault="0000285A" w:rsidP="00252522">
      <w:pPr>
        <w:jc w:val="center"/>
        <w:rPr>
          <w:rFonts w:ascii="Arial" w:hAnsi="Arial" w:cs="Arial"/>
          <w:b/>
          <w:sz w:val="24"/>
          <w:szCs w:val="24"/>
        </w:rPr>
      </w:pPr>
      <w:r w:rsidRPr="00252522">
        <w:rPr>
          <w:rFonts w:ascii="Arial" w:hAnsi="Arial" w:cs="Arial"/>
          <w:b/>
          <w:sz w:val="24"/>
          <w:szCs w:val="24"/>
        </w:rPr>
        <w:t>4. Требования к отчетности</w:t>
      </w:r>
    </w:p>
    <w:p w:rsidR="00B80AD1" w:rsidRPr="00252522" w:rsidRDefault="0000285A" w:rsidP="00252522">
      <w:pPr>
        <w:ind w:firstLine="720"/>
        <w:jc w:val="both"/>
        <w:rPr>
          <w:rFonts w:ascii="Arial" w:hAnsi="Arial" w:cs="Arial"/>
          <w:sz w:val="24"/>
          <w:szCs w:val="24"/>
        </w:rPr>
      </w:pPr>
      <w:r w:rsidRPr="00252522">
        <w:rPr>
          <w:rFonts w:ascii="Arial" w:hAnsi="Arial" w:cs="Arial"/>
          <w:sz w:val="24"/>
          <w:szCs w:val="24"/>
        </w:rPr>
        <w:t>4.1. Получатели субсидии в срок, установленный в соглашении, представляют</w:t>
      </w:r>
      <w:r w:rsidR="00B80AD1" w:rsidRPr="00252522">
        <w:rPr>
          <w:rFonts w:ascii="Arial" w:hAnsi="Arial" w:cs="Arial"/>
          <w:sz w:val="24"/>
          <w:szCs w:val="24"/>
        </w:rPr>
        <w:t xml:space="preserve"> отчет о достижении значений результатов предоставления субсидии:</w:t>
      </w:r>
    </w:p>
    <w:p w:rsidR="00B80AD1" w:rsidRPr="00252522" w:rsidRDefault="00B80AD1" w:rsidP="00252522">
      <w:pPr>
        <w:ind w:firstLine="720"/>
        <w:jc w:val="both"/>
        <w:rPr>
          <w:rFonts w:ascii="Arial" w:hAnsi="Arial" w:cs="Arial"/>
          <w:sz w:val="24"/>
          <w:szCs w:val="24"/>
        </w:rPr>
      </w:pPr>
      <w:r w:rsidRPr="00252522">
        <w:rPr>
          <w:rFonts w:ascii="Arial" w:hAnsi="Arial" w:cs="Arial"/>
          <w:sz w:val="24"/>
          <w:szCs w:val="24"/>
        </w:rPr>
        <w:t>указанные в абзаце втором пункта 1.5 настоящего Порядка, в орган управления сельским хозяйством муниципального образования Нижегородской области по месту представления отчетности о финансово-экономическом состоянии товаропроизводителей агропромышленного ко</w:t>
      </w:r>
      <w:r w:rsidR="00252522">
        <w:rPr>
          <w:rFonts w:ascii="Arial" w:hAnsi="Arial" w:cs="Arial"/>
          <w:sz w:val="24"/>
          <w:szCs w:val="24"/>
        </w:rPr>
        <w:t>мплекса,</w:t>
      </w:r>
    </w:p>
    <w:p w:rsidR="00B80AD1" w:rsidRPr="00252522" w:rsidRDefault="00B80AD1" w:rsidP="00252522">
      <w:pPr>
        <w:ind w:firstLine="720"/>
        <w:jc w:val="both"/>
        <w:rPr>
          <w:rFonts w:ascii="Arial" w:hAnsi="Arial" w:cs="Arial"/>
          <w:sz w:val="24"/>
          <w:szCs w:val="24"/>
        </w:rPr>
      </w:pPr>
      <w:r w:rsidRPr="00252522">
        <w:rPr>
          <w:rFonts w:ascii="Arial" w:hAnsi="Arial" w:cs="Arial"/>
          <w:sz w:val="24"/>
          <w:szCs w:val="24"/>
        </w:rPr>
        <w:t>указанные в абзаце третьем пункта 1.5 настоящего Порядка, в орган управления сельским хозяйством муниципального образования Нижегородской области по месту нахождения земельного участка, предоставленного для ведения личного подсобного хозяйства.</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 xml:space="preserve">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r w:rsidR="001A656E" w:rsidRPr="00252522">
        <w:rPr>
          <w:rFonts w:ascii="Arial" w:hAnsi="Arial" w:cs="Arial"/>
          <w:sz w:val="24"/>
          <w:szCs w:val="24"/>
        </w:rPr>
        <w:t>.</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приказом Финансового управления.</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Управление организует работу по сбору отчетов о достижении значений результатов предоставления субсидии и оценке э</w:t>
      </w:r>
      <w:r w:rsidR="00252522">
        <w:rPr>
          <w:rFonts w:ascii="Arial" w:hAnsi="Arial" w:cs="Arial"/>
          <w:sz w:val="24"/>
          <w:szCs w:val="24"/>
        </w:rPr>
        <w:t>ффективности ее предоставления.</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rsidR="0000285A" w:rsidRDefault="0000285A" w:rsidP="00252522">
      <w:pPr>
        <w:ind w:firstLine="720"/>
        <w:jc w:val="both"/>
        <w:rPr>
          <w:rFonts w:ascii="Arial" w:hAnsi="Arial" w:cs="Arial"/>
          <w:sz w:val="24"/>
          <w:szCs w:val="24"/>
        </w:rPr>
      </w:pPr>
      <w:r w:rsidRPr="00252522">
        <w:rPr>
          <w:rFonts w:ascii="Arial" w:hAnsi="Arial" w:cs="Arial"/>
          <w:sz w:val="24"/>
          <w:szCs w:val="24"/>
        </w:rPr>
        <w:t xml:space="preserve">4.2. </w:t>
      </w:r>
      <w:r w:rsidRPr="00252522">
        <w:rPr>
          <w:rFonts w:ascii="Arial" w:hAnsi="Arial" w:cs="Arial"/>
          <w:sz w:val="24"/>
          <w:szCs w:val="24"/>
          <w:shd w:val="clear" w:color="auto" w:fill="FFFFFF" w:themeFill="background1"/>
        </w:rPr>
        <w:t>Управление&lt;*&gt; вправе</w:t>
      </w:r>
      <w:r w:rsidRPr="00252522">
        <w:rPr>
          <w:rFonts w:ascii="Arial" w:hAnsi="Arial" w:cs="Arial"/>
          <w:sz w:val="24"/>
          <w:szCs w:val="24"/>
        </w:rPr>
        <w:t xml:space="preserve"> устанавливать в соглашении сроки и формы представления получателем субсидии дополнительной отчетности.</w:t>
      </w:r>
    </w:p>
    <w:p w:rsidR="00252522" w:rsidRPr="00252522" w:rsidRDefault="00252522" w:rsidP="002E4A29">
      <w:pPr>
        <w:jc w:val="center"/>
        <w:rPr>
          <w:rFonts w:ascii="Arial" w:hAnsi="Arial" w:cs="Arial"/>
          <w:sz w:val="24"/>
          <w:szCs w:val="24"/>
        </w:rPr>
      </w:pPr>
    </w:p>
    <w:p w:rsidR="0000285A" w:rsidRPr="00252522" w:rsidRDefault="0000285A" w:rsidP="002E4A29">
      <w:pPr>
        <w:jc w:val="center"/>
        <w:rPr>
          <w:rFonts w:ascii="Arial" w:hAnsi="Arial" w:cs="Arial"/>
          <w:b/>
          <w:sz w:val="24"/>
          <w:szCs w:val="24"/>
        </w:rPr>
      </w:pPr>
      <w:r w:rsidRPr="00252522">
        <w:rPr>
          <w:rFonts w:ascii="Arial" w:hAnsi="Arial" w:cs="Arial"/>
          <w:b/>
          <w:sz w:val="24"/>
          <w:szCs w:val="24"/>
        </w:rPr>
        <w:t>5. Требования об осуществлении контроля за соблюдением условий и порядка предоставления</w:t>
      </w:r>
      <w:r w:rsidR="00252522">
        <w:rPr>
          <w:rFonts w:ascii="Arial" w:hAnsi="Arial" w:cs="Arial"/>
          <w:b/>
          <w:sz w:val="24"/>
          <w:szCs w:val="24"/>
        </w:rPr>
        <w:t xml:space="preserve"> </w:t>
      </w:r>
      <w:r w:rsidRPr="00252522">
        <w:rPr>
          <w:rFonts w:ascii="Arial" w:hAnsi="Arial" w:cs="Arial"/>
          <w:b/>
          <w:sz w:val="24"/>
          <w:szCs w:val="24"/>
        </w:rPr>
        <w:t>субсидии и ответственности за их нарушение</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5.1. Управление и органы</w:t>
      </w:r>
      <w:r w:rsidR="00184A7C" w:rsidRPr="00252522">
        <w:rPr>
          <w:rFonts w:ascii="Arial" w:hAnsi="Arial" w:cs="Arial"/>
          <w:sz w:val="24"/>
          <w:szCs w:val="24"/>
        </w:rPr>
        <w:t xml:space="preserve"> </w:t>
      </w:r>
      <w:r w:rsidRPr="00252522">
        <w:rPr>
          <w:rFonts w:ascii="Arial" w:hAnsi="Arial" w:cs="Arial"/>
          <w:sz w:val="24"/>
          <w:szCs w:val="24"/>
        </w:rPr>
        <w:t>муниципального финансового контроля Павловского муниципального округа Нижегородской области (далее - органы муниципального финансового контроля)</w:t>
      </w:r>
      <w:r w:rsidR="00184A7C" w:rsidRPr="00252522">
        <w:rPr>
          <w:rFonts w:ascii="Arial" w:hAnsi="Arial" w:cs="Arial"/>
          <w:sz w:val="24"/>
          <w:szCs w:val="24"/>
        </w:rPr>
        <w:t xml:space="preserve"> </w:t>
      </w:r>
      <w:r w:rsidRPr="00252522">
        <w:rPr>
          <w:rFonts w:ascii="Arial" w:hAnsi="Arial" w:cs="Arial"/>
          <w:sz w:val="24"/>
          <w:szCs w:val="24"/>
        </w:rPr>
        <w:t>осуществляют контроль за соблюдением условий и порядка предоставления субсидии, установленных настоящим Порядком и соглашением.</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5.2. В рамках контроля Управление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w:t>
      </w:r>
      <w:r w:rsidR="00C85C04">
        <w:rPr>
          <w:rFonts w:ascii="Arial" w:hAnsi="Arial" w:cs="Arial"/>
          <w:sz w:val="24"/>
          <w:szCs w:val="24"/>
        </w:rPr>
        <w:t>о кодекса Российской Федерации.</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5.3. 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1A656E" w:rsidRPr="00252522" w:rsidRDefault="0000285A" w:rsidP="00252522">
      <w:pPr>
        <w:ind w:firstLine="720"/>
        <w:jc w:val="both"/>
        <w:rPr>
          <w:rFonts w:ascii="Arial" w:hAnsi="Arial" w:cs="Arial"/>
          <w:sz w:val="24"/>
          <w:szCs w:val="24"/>
        </w:rPr>
      </w:pPr>
      <w:r w:rsidRPr="00252522">
        <w:rPr>
          <w:rFonts w:ascii="Arial" w:hAnsi="Arial" w:cs="Arial"/>
          <w:sz w:val="24"/>
          <w:szCs w:val="24"/>
        </w:rPr>
        <w:t>5.4.1. В случае нарушения получателем субсидии условий предоставления субсидии, установленных настоящим Порядком и соглашением, выявленного в том числе по фактам проверок, проведенных Управлением и (или) органами государственного 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бюджета муниципального округа средства субсидии в порядке, установленном пунктом 3.6 настоящего Порядка, в размере, указанном в предписании (требовании).</w:t>
      </w:r>
    </w:p>
    <w:p w:rsidR="001A656E" w:rsidRPr="00252522" w:rsidRDefault="001A656E" w:rsidP="00252522">
      <w:pPr>
        <w:ind w:firstLine="720"/>
        <w:jc w:val="both"/>
        <w:rPr>
          <w:rFonts w:ascii="Arial" w:hAnsi="Arial" w:cs="Arial"/>
          <w:sz w:val="24"/>
          <w:szCs w:val="24"/>
        </w:rPr>
      </w:pPr>
      <w:r w:rsidRPr="00252522">
        <w:rPr>
          <w:rFonts w:ascii="Arial" w:hAnsi="Arial" w:cs="Arial"/>
          <w:sz w:val="24"/>
          <w:szCs w:val="24"/>
        </w:rPr>
        <w:t xml:space="preserve">&lt;*&gt; Соглашения с получателями о предоставлении субсидии, также дополнительные соглашения к ним заключаются Управлением сельского хозяйства </w:t>
      </w:r>
      <w:r w:rsidRPr="00252522">
        <w:rPr>
          <w:rFonts w:ascii="Arial" w:hAnsi="Arial" w:cs="Arial"/>
          <w:sz w:val="24"/>
          <w:szCs w:val="24"/>
        </w:rPr>
        <w:lastRenderedPageBreak/>
        <w:t>администрации Павловского муниципального округа Нижегородской области, осуществляющим функции главного распорядителя бюджетных средств.</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 xml:space="preserve">5.4.2. В случае </w:t>
      </w:r>
      <w:proofErr w:type="spellStart"/>
      <w:r w:rsidRPr="00252522">
        <w:rPr>
          <w:rFonts w:ascii="Arial" w:hAnsi="Arial" w:cs="Arial"/>
          <w:sz w:val="24"/>
          <w:szCs w:val="24"/>
        </w:rPr>
        <w:t>недостижения</w:t>
      </w:r>
      <w:proofErr w:type="spellEnd"/>
      <w:r w:rsidRPr="00252522">
        <w:rPr>
          <w:rFonts w:ascii="Arial" w:hAnsi="Arial" w:cs="Arial"/>
          <w:sz w:val="24"/>
          <w:szCs w:val="24"/>
        </w:rPr>
        <w:t xml:space="preserve"> получателем субсидии конечного значения результата предоставления субсидии, установленного в соглашении, получатель субсидии обязан вернуть в доход бюджета муниципального округа субсидию (часть субсидии) в объеме (</w:t>
      </w:r>
      <w:proofErr w:type="spellStart"/>
      <w:r w:rsidRPr="00252522">
        <w:rPr>
          <w:rFonts w:ascii="Arial" w:hAnsi="Arial" w:cs="Arial"/>
          <w:sz w:val="24"/>
          <w:szCs w:val="24"/>
        </w:rPr>
        <w:t>Vвозврата</w:t>
      </w:r>
      <w:proofErr w:type="spellEnd"/>
      <w:r w:rsidRPr="00252522">
        <w:rPr>
          <w:rFonts w:ascii="Arial" w:hAnsi="Arial" w:cs="Arial"/>
          <w:sz w:val="24"/>
          <w:szCs w:val="24"/>
        </w:rPr>
        <w:t>), рассчитанном по следующей формуле:</w:t>
      </w:r>
    </w:p>
    <w:p w:rsidR="0000285A" w:rsidRPr="00252522" w:rsidRDefault="0000285A" w:rsidP="00252522">
      <w:pPr>
        <w:ind w:firstLine="720"/>
        <w:jc w:val="both"/>
        <w:rPr>
          <w:rFonts w:ascii="Arial" w:hAnsi="Arial" w:cs="Arial"/>
          <w:sz w:val="24"/>
          <w:szCs w:val="24"/>
        </w:rPr>
      </w:pPr>
    </w:p>
    <w:p w:rsidR="00C01743" w:rsidRPr="00252522" w:rsidRDefault="00C01743" w:rsidP="00252522">
      <w:pPr>
        <w:ind w:firstLine="720"/>
        <w:jc w:val="both"/>
        <w:rPr>
          <w:rFonts w:ascii="Arial" w:hAnsi="Arial" w:cs="Arial"/>
          <w:sz w:val="24"/>
          <w:szCs w:val="24"/>
        </w:rPr>
      </w:pPr>
      <w:proofErr w:type="spellStart"/>
      <w:r w:rsidRPr="00252522">
        <w:rPr>
          <w:rFonts w:ascii="Arial" w:hAnsi="Arial" w:cs="Arial"/>
          <w:sz w:val="24"/>
          <w:szCs w:val="24"/>
        </w:rPr>
        <w:t>Vвозврата</w:t>
      </w:r>
      <w:proofErr w:type="spellEnd"/>
      <w:r w:rsidRPr="00252522">
        <w:rPr>
          <w:rFonts w:ascii="Arial" w:hAnsi="Arial" w:cs="Arial"/>
          <w:sz w:val="24"/>
          <w:szCs w:val="24"/>
        </w:rPr>
        <w:t xml:space="preserve"> = I x SUM (1 - </w:t>
      </w:r>
      <w:proofErr w:type="spellStart"/>
      <w:r w:rsidRPr="00252522">
        <w:rPr>
          <w:rFonts w:ascii="Arial" w:hAnsi="Arial" w:cs="Arial"/>
          <w:sz w:val="24"/>
          <w:szCs w:val="24"/>
        </w:rPr>
        <w:t>Тi</w:t>
      </w:r>
      <w:proofErr w:type="spellEnd"/>
      <w:r w:rsidRPr="00252522">
        <w:rPr>
          <w:rFonts w:ascii="Arial" w:hAnsi="Arial" w:cs="Arial"/>
          <w:sz w:val="24"/>
          <w:szCs w:val="24"/>
        </w:rPr>
        <w:t xml:space="preserve"> / </w:t>
      </w:r>
      <w:proofErr w:type="spellStart"/>
      <w:r w:rsidRPr="00252522">
        <w:rPr>
          <w:rFonts w:ascii="Arial" w:hAnsi="Arial" w:cs="Arial"/>
          <w:sz w:val="24"/>
          <w:szCs w:val="24"/>
        </w:rPr>
        <w:t>Si</w:t>
      </w:r>
      <w:proofErr w:type="spellEnd"/>
      <w:r w:rsidRPr="00252522">
        <w:rPr>
          <w:rFonts w:ascii="Arial" w:hAnsi="Arial" w:cs="Arial"/>
          <w:sz w:val="24"/>
          <w:szCs w:val="24"/>
        </w:rPr>
        <w:t>),</w:t>
      </w:r>
    </w:p>
    <w:p w:rsidR="00C01743" w:rsidRPr="00252522" w:rsidRDefault="00C01743" w:rsidP="00252522">
      <w:pPr>
        <w:ind w:firstLine="720"/>
        <w:jc w:val="both"/>
        <w:rPr>
          <w:rFonts w:ascii="Arial" w:hAnsi="Arial" w:cs="Arial"/>
          <w:sz w:val="24"/>
          <w:szCs w:val="24"/>
        </w:rPr>
      </w:pPr>
    </w:p>
    <w:p w:rsidR="00C01743" w:rsidRPr="00252522" w:rsidRDefault="00C01743" w:rsidP="00252522">
      <w:pPr>
        <w:ind w:firstLine="720"/>
        <w:jc w:val="both"/>
        <w:rPr>
          <w:rFonts w:ascii="Arial" w:hAnsi="Arial" w:cs="Arial"/>
          <w:sz w:val="24"/>
          <w:szCs w:val="24"/>
        </w:rPr>
      </w:pPr>
      <w:r w:rsidRPr="00252522">
        <w:rPr>
          <w:rFonts w:ascii="Arial" w:hAnsi="Arial" w:cs="Arial"/>
          <w:sz w:val="24"/>
          <w:szCs w:val="24"/>
        </w:rPr>
        <w:t>где:</w:t>
      </w:r>
    </w:p>
    <w:p w:rsidR="00C01743" w:rsidRPr="00252522" w:rsidRDefault="00C01743" w:rsidP="00252522">
      <w:pPr>
        <w:ind w:firstLine="720"/>
        <w:jc w:val="both"/>
        <w:rPr>
          <w:rFonts w:ascii="Arial" w:hAnsi="Arial" w:cs="Arial"/>
          <w:sz w:val="24"/>
          <w:szCs w:val="24"/>
        </w:rPr>
      </w:pPr>
      <w:r w:rsidRPr="00252522">
        <w:rPr>
          <w:rFonts w:ascii="Arial" w:hAnsi="Arial" w:cs="Arial"/>
          <w:sz w:val="24"/>
          <w:szCs w:val="24"/>
        </w:rPr>
        <w:t>I - размер субсидии, предоставленной получателю субсидии;</w:t>
      </w:r>
    </w:p>
    <w:p w:rsidR="00C01743" w:rsidRPr="00252522" w:rsidRDefault="00C01743" w:rsidP="00252522">
      <w:pPr>
        <w:ind w:firstLine="720"/>
        <w:jc w:val="both"/>
        <w:rPr>
          <w:rFonts w:ascii="Arial" w:hAnsi="Arial" w:cs="Arial"/>
          <w:sz w:val="24"/>
          <w:szCs w:val="24"/>
        </w:rPr>
      </w:pPr>
      <w:proofErr w:type="spellStart"/>
      <w:r w:rsidRPr="00252522">
        <w:rPr>
          <w:rFonts w:ascii="Arial" w:hAnsi="Arial" w:cs="Arial"/>
          <w:sz w:val="24"/>
          <w:szCs w:val="24"/>
        </w:rPr>
        <w:t>Тi</w:t>
      </w:r>
      <w:proofErr w:type="spellEnd"/>
      <w:r w:rsidRPr="00252522">
        <w:rPr>
          <w:rFonts w:ascii="Arial" w:hAnsi="Arial" w:cs="Arial"/>
          <w:sz w:val="24"/>
          <w:szCs w:val="24"/>
        </w:rPr>
        <w:t xml:space="preserve"> - фактически достигнутое значение i-</w:t>
      </w:r>
      <w:proofErr w:type="spellStart"/>
      <w:r w:rsidRPr="00252522">
        <w:rPr>
          <w:rFonts w:ascii="Arial" w:hAnsi="Arial" w:cs="Arial"/>
          <w:sz w:val="24"/>
          <w:szCs w:val="24"/>
        </w:rPr>
        <w:t>го</w:t>
      </w:r>
      <w:proofErr w:type="spellEnd"/>
      <w:r w:rsidRPr="00252522">
        <w:rPr>
          <w:rFonts w:ascii="Arial" w:hAnsi="Arial" w:cs="Arial"/>
          <w:sz w:val="24"/>
          <w:szCs w:val="24"/>
        </w:rPr>
        <w:t xml:space="preserve"> недостигнутого результата предоставления субсидии (характеристики) на отчетную дату;</w:t>
      </w:r>
    </w:p>
    <w:p w:rsidR="00C01743" w:rsidRPr="00252522" w:rsidRDefault="00C01743" w:rsidP="00252522">
      <w:pPr>
        <w:ind w:firstLine="720"/>
        <w:jc w:val="both"/>
        <w:rPr>
          <w:rFonts w:ascii="Arial" w:hAnsi="Arial" w:cs="Arial"/>
          <w:sz w:val="24"/>
          <w:szCs w:val="24"/>
        </w:rPr>
      </w:pPr>
      <w:proofErr w:type="spellStart"/>
      <w:r w:rsidRPr="00252522">
        <w:rPr>
          <w:rFonts w:ascii="Arial" w:hAnsi="Arial" w:cs="Arial"/>
          <w:sz w:val="24"/>
          <w:szCs w:val="24"/>
        </w:rPr>
        <w:t>Si</w:t>
      </w:r>
      <w:proofErr w:type="spellEnd"/>
      <w:r w:rsidRPr="00252522">
        <w:rPr>
          <w:rFonts w:ascii="Arial" w:hAnsi="Arial" w:cs="Arial"/>
          <w:sz w:val="24"/>
          <w:szCs w:val="24"/>
        </w:rPr>
        <w:t xml:space="preserve"> - плановое значение i-</w:t>
      </w:r>
      <w:proofErr w:type="spellStart"/>
      <w:r w:rsidRPr="00252522">
        <w:rPr>
          <w:rFonts w:ascii="Arial" w:hAnsi="Arial" w:cs="Arial"/>
          <w:sz w:val="24"/>
          <w:szCs w:val="24"/>
        </w:rPr>
        <w:t>го</w:t>
      </w:r>
      <w:proofErr w:type="spellEnd"/>
      <w:r w:rsidRPr="00252522">
        <w:rPr>
          <w:rFonts w:ascii="Arial" w:hAnsi="Arial" w:cs="Arial"/>
          <w:sz w:val="24"/>
          <w:szCs w:val="24"/>
        </w:rPr>
        <w:t xml:space="preserve"> недостигнутого результата предоставления субсидии (характеристики), установленное соглашением.</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5.4.3.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бюджета муниципального округа средства субсидии в размере выявленных нарушений.</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Возврат средств в соответствии с подпунктами 5.4.2 и 5.4.3 настоящего пункта осуществляется на основании уведомления Управления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5.5. Основанием для освобождения получателей субсидии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00285A" w:rsidRPr="00252522" w:rsidRDefault="0000285A" w:rsidP="00252522">
      <w:pPr>
        <w:ind w:firstLine="720"/>
        <w:jc w:val="both"/>
        <w:rPr>
          <w:rFonts w:ascii="Arial" w:hAnsi="Arial" w:cs="Arial"/>
          <w:sz w:val="24"/>
          <w:szCs w:val="24"/>
        </w:rPr>
      </w:pPr>
      <w:r w:rsidRPr="00252522">
        <w:rPr>
          <w:rFonts w:ascii="Arial" w:hAnsi="Arial" w:cs="Arial"/>
          <w:sz w:val="24"/>
          <w:szCs w:val="24"/>
        </w:rPr>
        <w:t>Управление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00285A" w:rsidRDefault="0000285A" w:rsidP="00252522">
      <w:pPr>
        <w:spacing w:after="160" w:line="259" w:lineRule="auto"/>
        <w:rPr>
          <w:szCs w:val="28"/>
        </w:rPr>
      </w:pPr>
      <w:r w:rsidRPr="0000285A">
        <w:rPr>
          <w:szCs w:val="28"/>
        </w:rPr>
        <w:br w:type="page"/>
      </w:r>
    </w:p>
    <w:p w:rsidR="00252522" w:rsidRPr="00252522" w:rsidRDefault="00252522" w:rsidP="00252522">
      <w:pPr>
        <w:jc w:val="right"/>
        <w:rPr>
          <w:rFonts w:ascii="Arial" w:hAnsi="Arial" w:cs="Arial"/>
          <w:b/>
          <w:sz w:val="32"/>
          <w:szCs w:val="32"/>
        </w:rPr>
      </w:pPr>
      <w:r w:rsidRPr="00252522">
        <w:rPr>
          <w:rFonts w:ascii="Arial" w:hAnsi="Arial" w:cs="Arial"/>
          <w:b/>
          <w:sz w:val="32"/>
          <w:szCs w:val="32"/>
        </w:rPr>
        <w:lastRenderedPageBreak/>
        <w:t>ПРИЛОЖЕНИЕ</w:t>
      </w:r>
    </w:p>
    <w:p w:rsidR="00252522" w:rsidRPr="00252522" w:rsidRDefault="00252522" w:rsidP="00252522">
      <w:pPr>
        <w:jc w:val="right"/>
        <w:rPr>
          <w:rFonts w:ascii="Arial" w:hAnsi="Arial" w:cs="Arial"/>
          <w:b/>
          <w:sz w:val="32"/>
          <w:szCs w:val="32"/>
        </w:rPr>
      </w:pPr>
      <w:r w:rsidRPr="00252522">
        <w:rPr>
          <w:rFonts w:ascii="Arial" w:hAnsi="Arial" w:cs="Arial"/>
          <w:b/>
          <w:sz w:val="32"/>
          <w:szCs w:val="32"/>
        </w:rPr>
        <w:t>к Порядку предоставления субсидии из бюджета</w:t>
      </w:r>
    </w:p>
    <w:p w:rsidR="00252522" w:rsidRPr="00252522" w:rsidRDefault="00252522" w:rsidP="00252522">
      <w:pPr>
        <w:jc w:val="right"/>
        <w:rPr>
          <w:rFonts w:ascii="Arial" w:hAnsi="Arial" w:cs="Arial"/>
          <w:b/>
          <w:sz w:val="32"/>
          <w:szCs w:val="32"/>
        </w:rPr>
      </w:pPr>
      <w:r w:rsidRPr="00252522">
        <w:rPr>
          <w:rFonts w:ascii="Arial" w:hAnsi="Arial" w:cs="Arial"/>
          <w:b/>
          <w:sz w:val="32"/>
          <w:szCs w:val="32"/>
        </w:rPr>
        <w:t>Павловского муниципального округа</w:t>
      </w:r>
    </w:p>
    <w:p w:rsidR="00252522" w:rsidRPr="00252522" w:rsidRDefault="00252522" w:rsidP="00252522">
      <w:pPr>
        <w:jc w:val="right"/>
        <w:rPr>
          <w:rFonts w:ascii="Arial" w:hAnsi="Arial" w:cs="Arial"/>
          <w:b/>
          <w:sz w:val="32"/>
          <w:szCs w:val="32"/>
        </w:rPr>
      </w:pPr>
      <w:r w:rsidRPr="00252522">
        <w:rPr>
          <w:rFonts w:ascii="Arial" w:hAnsi="Arial" w:cs="Arial"/>
          <w:b/>
          <w:sz w:val="32"/>
          <w:szCs w:val="32"/>
        </w:rPr>
        <w:t>Нижегородской области на возмещение части</w:t>
      </w:r>
    </w:p>
    <w:p w:rsidR="00252522" w:rsidRPr="00252522" w:rsidRDefault="00252522" w:rsidP="00252522">
      <w:pPr>
        <w:jc w:val="right"/>
        <w:rPr>
          <w:rFonts w:ascii="Arial" w:hAnsi="Arial" w:cs="Arial"/>
          <w:b/>
          <w:sz w:val="32"/>
          <w:szCs w:val="32"/>
        </w:rPr>
      </w:pPr>
      <w:r w:rsidRPr="00252522">
        <w:rPr>
          <w:rFonts w:ascii="Arial" w:hAnsi="Arial" w:cs="Arial"/>
          <w:b/>
          <w:sz w:val="32"/>
          <w:szCs w:val="32"/>
        </w:rPr>
        <w:t>затрат на поддержку элитного семеноводства</w:t>
      </w:r>
    </w:p>
    <w:p w:rsidR="00252522" w:rsidRPr="00252522" w:rsidRDefault="00252522" w:rsidP="00252522">
      <w:pPr>
        <w:spacing w:after="160" w:line="259" w:lineRule="auto"/>
        <w:rPr>
          <w:szCs w:val="28"/>
        </w:rPr>
      </w:pPr>
    </w:p>
    <w:p w:rsidR="0000285A" w:rsidRPr="00252522" w:rsidRDefault="0000285A" w:rsidP="00252522">
      <w:pPr>
        <w:jc w:val="right"/>
        <w:rPr>
          <w:rFonts w:ascii="Arial" w:hAnsi="Arial" w:cs="Arial"/>
          <w:sz w:val="24"/>
          <w:szCs w:val="24"/>
        </w:rPr>
      </w:pPr>
      <w:r w:rsidRPr="00252522">
        <w:rPr>
          <w:rFonts w:ascii="Arial" w:hAnsi="Arial" w:cs="Arial"/>
          <w:sz w:val="24"/>
          <w:szCs w:val="24"/>
        </w:rPr>
        <w:t>Форма</w:t>
      </w:r>
    </w:p>
    <w:p w:rsidR="0000285A" w:rsidRPr="00252522" w:rsidRDefault="0000285A" w:rsidP="00252522">
      <w:pPr>
        <w:jc w:val="right"/>
        <w:rPr>
          <w:rFonts w:ascii="Arial" w:hAnsi="Arial" w:cs="Arial"/>
          <w:sz w:val="24"/>
          <w:szCs w:val="24"/>
        </w:rPr>
      </w:pPr>
    </w:p>
    <w:p w:rsidR="0000285A" w:rsidRPr="00252522" w:rsidRDefault="0000285A" w:rsidP="00252522">
      <w:pPr>
        <w:widowControl w:val="0"/>
        <w:autoSpaceDE w:val="0"/>
        <w:autoSpaceDN w:val="0"/>
        <w:jc w:val="center"/>
        <w:rPr>
          <w:rFonts w:ascii="Arial" w:hAnsi="Arial" w:cs="Arial"/>
          <w:sz w:val="24"/>
          <w:szCs w:val="24"/>
        </w:rPr>
      </w:pPr>
      <w:r w:rsidRPr="00252522">
        <w:rPr>
          <w:rFonts w:ascii="Arial" w:hAnsi="Arial" w:cs="Arial"/>
          <w:sz w:val="24"/>
          <w:szCs w:val="24"/>
        </w:rPr>
        <w:t>Предложение для участия в отборе</w:t>
      </w:r>
    </w:p>
    <w:p w:rsidR="0000285A" w:rsidRPr="00252522" w:rsidRDefault="0000285A" w:rsidP="00252522">
      <w:pPr>
        <w:autoSpaceDE w:val="0"/>
        <w:autoSpaceDN w:val="0"/>
        <w:adjustRightInd w:val="0"/>
        <w:jc w:val="center"/>
        <w:rPr>
          <w:rFonts w:ascii="Arial" w:hAnsi="Arial" w:cs="Arial"/>
          <w:sz w:val="24"/>
          <w:szCs w:val="24"/>
        </w:rPr>
      </w:pPr>
      <w:bookmarkStart w:id="2" w:name="P40"/>
      <w:bookmarkEnd w:id="2"/>
      <w:r w:rsidRPr="00252522">
        <w:rPr>
          <w:rFonts w:ascii="Arial" w:hAnsi="Arial" w:cs="Arial"/>
          <w:sz w:val="24"/>
          <w:szCs w:val="24"/>
        </w:rPr>
        <w:t>_______________________________________________________________________________________</w:t>
      </w:r>
    </w:p>
    <w:p w:rsidR="0000285A" w:rsidRPr="005C009E" w:rsidRDefault="0000285A" w:rsidP="00252522">
      <w:pPr>
        <w:widowControl w:val="0"/>
        <w:autoSpaceDE w:val="0"/>
        <w:autoSpaceDN w:val="0"/>
        <w:jc w:val="center"/>
        <w:rPr>
          <w:rFonts w:ascii="Arial" w:hAnsi="Arial" w:cs="Arial"/>
          <w:iCs/>
          <w:sz w:val="24"/>
          <w:szCs w:val="24"/>
        </w:rPr>
      </w:pPr>
      <w:r w:rsidRPr="005C009E">
        <w:rPr>
          <w:rFonts w:ascii="Arial" w:hAnsi="Arial" w:cs="Arial"/>
          <w:iCs/>
          <w:sz w:val="24"/>
          <w:szCs w:val="24"/>
        </w:rPr>
        <w:t>(наименование для юридического лица, крестьянского (фермерского) хозяйства, фамилия, имя, отчество (при наличии)</w:t>
      </w:r>
    </w:p>
    <w:p w:rsidR="0000285A" w:rsidRPr="005C009E" w:rsidRDefault="0000285A" w:rsidP="00252522">
      <w:pPr>
        <w:widowControl w:val="0"/>
        <w:autoSpaceDE w:val="0"/>
        <w:autoSpaceDN w:val="0"/>
        <w:jc w:val="center"/>
        <w:rPr>
          <w:rFonts w:ascii="Arial" w:hAnsi="Arial" w:cs="Arial"/>
          <w:iCs/>
          <w:sz w:val="24"/>
          <w:szCs w:val="24"/>
        </w:rPr>
      </w:pPr>
      <w:r w:rsidRPr="005C009E">
        <w:rPr>
          <w:rFonts w:ascii="Arial" w:hAnsi="Arial" w:cs="Arial"/>
          <w:iCs/>
          <w:sz w:val="24"/>
          <w:szCs w:val="24"/>
        </w:rPr>
        <w:t>индивидуального предпринимателя, ИНН)</w:t>
      </w:r>
    </w:p>
    <w:p w:rsidR="0000285A" w:rsidRPr="00252522" w:rsidRDefault="0000285A" w:rsidP="00252522">
      <w:pPr>
        <w:widowControl w:val="0"/>
        <w:autoSpaceDE w:val="0"/>
        <w:autoSpaceDN w:val="0"/>
        <w:jc w:val="center"/>
        <w:rPr>
          <w:rFonts w:ascii="Arial" w:hAnsi="Arial" w:cs="Arial"/>
          <w:sz w:val="24"/>
          <w:szCs w:val="24"/>
        </w:rPr>
      </w:pPr>
      <w:r w:rsidRPr="005C009E">
        <w:rPr>
          <w:rFonts w:ascii="Arial" w:hAnsi="Arial" w:cs="Arial"/>
          <w:sz w:val="24"/>
          <w:szCs w:val="24"/>
        </w:rPr>
        <w:t>(далее – участник отбора) в лице</w:t>
      </w:r>
      <w:r w:rsidRPr="00252522">
        <w:rPr>
          <w:rFonts w:ascii="Arial" w:hAnsi="Arial" w:cs="Arial"/>
          <w:sz w:val="24"/>
          <w:szCs w:val="24"/>
        </w:rPr>
        <w:t xml:space="preserve"> ________________________________________________________</w:t>
      </w:r>
    </w:p>
    <w:p w:rsidR="0000285A" w:rsidRPr="00252522" w:rsidRDefault="0000285A" w:rsidP="0000285A">
      <w:pPr>
        <w:widowControl w:val="0"/>
        <w:autoSpaceDE w:val="0"/>
        <w:autoSpaceDN w:val="0"/>
        <w:spacing w:line="264" w:lineRule="auto"/>
        <w:jc w:val="both"/>
        <w:rPr>
          <w:rFonts w:ascii="Arial" w:hAnsi="Arial" w:cs="Arial"/>
          <w:sz w:val="24"/>
          <w:szCs w:val="24"/>
        </w:rPr>
      </w:pPr>
      <w:r w:rsidRPr="00252522">
        <w:rPr>
          <w:rFonts w:ascii="Arial" w:hAnsi="Arial" w:cs="Arial"/>
          <w:sz w:val="24"/>
          <w:szCs w:val="24"/>
        </w:rPr>
        <w:t>_______________________________________________________________________________,</w:t>
      </w:r>
    </w:p>
    <w:p w:rsidR="0000285A" w:rsidRPr="005C009E" w:rsidRDefault="0000285A" w:rsidP="005C009E">
      <w:pPr>
        <w:widowControl w:val="0"/>
        <w:autoSpaceDE w:val="0"/>
        <w:autoSpaceDN w:val="0"/>
        <w:jc w:val="center"/>
        <w:rPr>
          <w:rFonts w:ascii="Arial" w:hAnsi="Arial" w:cs="Arial"/>
          <w:iCs/>
          <w:spacing w:val="-2"/>
          <w:sz w:val="24"/>
          <w:szCs w:val="24"/>
        </w:rPr>
      </w:pPr>
      <w:r w:rsidRPr="005C009E">
        <w:rPr>
          <w:iCs/>
          <w:sz w:val="18"/>
          <w:szCs w:val="18"/>
        </w:rPr>
        <w:t>(</w:t>
      </w:r>
      <w:r w:rsidRPr="005C009E">
        <w:rPr>
          <w:rFonts w:ascii="Arial" w:hAnsi="Arial" w:cs="Arial"/>
          <w:iCs/>
          <w:spacing w:val="-2"/>
          <w:sz w:val="24"/>
          <w:szCs w:val="24"/>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00285A" w:rsidRPr="0000285A" w:rsidRDefault="0000285A" w:rsidP="005C009E">
      <w:pPr>
        <w:widowControl w:val="0"/>
        <w:autoSpaceDE w:val="0"/>
        <w:autoSpaceDN w:val="0"/>
        <w:rPr>
          <w:sz w:val="20"/>
          <w:szCs w:val="24"/>
        </w:rPr>
      </w:pPr>
      <w:r w:rsidRPr="005C009E">
        <w:rPr>
          <w:rFonts w:ascii="Arial" w:hAnsi="Arial" w:cs="Arial"/>
          <w:sz w:val="24"/>
          <w:szCs w:val="24"/>
        </w:rPr>
        <w:t>действующего на основании</w:t>
      </w:r>
      <w:r w:rsidRPr="0000285A">
        <w:rPr>
          <w:sz w:val="24"/>
          <w:szCs w:val="24"/>
        </w:rPr>
        <w:t xml:space="preserve"> ______________________________________________________,</w:t>
      </w:r>
    </w:p>
    <w:p w:rsidR="0000285A" w:rsidRPr="0000285A" w:rsidRDefault="0000285A" w:rsidP="005C009E">
      <w:pPr>
        <w:widowControl w:val="0"/>
        <w:autoSpaceDE w:val="0"/>
        <w:autoSpaceDN w:val="0"/>
        <w:jc w:val="center"/>
        <w:rPr>
          <w:i/>
          <w:iCs/>
          <w:sz w:val="18"/>
          <w:szCs w:val="18"/>
        </w:rPr>
      </w:pPr>
      <w:r w:rsidRPr="005C009E">
        <w:rPr>
          <w:rFonts w:ascii="Arial" w:hAnsi="Arial" w:cs="Arial"/>
          <w:iCs/>
          <w:sz w:val="24"/>
          <w:szCs w:val="24"/>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r w:rsidRPr="0000285A">
        <w:rPr>
          <w:i/>
          <w:iCs/>
          <w:sz w:val="18"/>
          <w:szCs w:val="18"/>
        </w:rPr>
        <w:t>)</w:t>
      </w:r>
    </w:p>
    <w:p w:rsidR="0000285A" w:rsidRPr="005C009E" w:rsidRDefault="0000285A" w:rsidP="005C009E">
      <w:pPr>
        <w:rPr>
          <w:rFonts w:ascii="Arial" w:hAnsi="Arial" w:cs="Arial"/>
          <w:sz w:val="24"/>
          <w:szCs w:val="24"/>
        </w:rPr>
      </w:pPr>
      <w:r w:rsidRPr="005C009E">
        <w:rPr>
          <w:rFonts w:ascii="Arial" w:hAnsi="Arial" w:cs="Arial"/>
          <w:sz w:val="24"/>
          <w:szCs w:val="24"/>
        </w:rPr>
        <w:t xml:space="preserve">в соответствии с Порядком предоставления субсидии </w:t>
      </w:r>
      <w:r w:rsidR="00327C21" w:rsidRPr="005C009E">
        <w:rPr>
          <w:rFonts w:ascii="Arial" w:hAnsi="Arial" w:cs="Arial"/>
          <w:sz w:val="24"/>
          <w:szCs w:val="24"/>
        </w:rPr>
        <w:t>из бюджета Павловского муниципального округа Нижегородской области на возмещение части затрат на поддержку элитного семеноводства</w:t>
      </w:r>
      <w:r w:rsidRPr="005C009E">
        <w:rPr>
          <w:rFonts w:ascii="Arial" w:hAnsi="Arial" w:cs="Arial"/>
          <w:sz w:val="24"/>
          <w:szCs w:val="24"/>
        </w:rPr>
        <w:t xml:space="preserve">, утвержденным </w:t>
      </w:r>
      <w:r w:rsidR="008E132B" w:rsidRPr="005C009E">
        <w:rPr>
          <w:rFonts w:ascii="Arial" w:hAnsi="Arial" w:cs="Arial"/>
          <w:sz w:val="24"/>
          <w:szCs w:val="24"/>
        </w:rPr>
        <w:t>п</w:t>
      </w:r>
      <w:r w:rsidRPr="005C009E">
        <w:rPr>
          <w:rFonts w:ascii="Arial" w:hAnsi="Arial" w:cs="Arial"/>
          <w:sz w:val="24"/>
          <w:szCs w:val="24"/>
        </w:rPr>
        <w:t>остановлением администрации Павловского муниципального округа от _____________ № ________</w:t>
      </w:r>
    </w:p>
    <w:p w:rsidR="0000285A" w:rsidRPr="005C009E" w:rsidRDefault="0000285A" w:rsidP="005C009E">
      <w:pPr>
        <w:widowControl w:val="0"/>
        <w:autoSpaceDE w:val="0"/>
        <w:autoSpaceDN w:val="0"/>
        <w:jc w:val="center"/>
        <w:rPr>
          <w:rFonts w:ascii="Arial" w:hAnsi="Arial" w:cs="Arial"/>
          <w:iCs/>
          <w:sz w:val="24"/>
          <w:szCs w:val="24"/>
        </w:rPr>
      </w:pPr>
      <w:r w:rsidRPr="005C009E">
        <w:rPr>
          <w:rFonts w:ascii="Arial" w:hAnsi="Arial" w:cs="Arial"/>
          <w:iCs/>
          <w:sz w:val="24"/>
          <w:szCs w:val="24"/>
        </w:rPr>
        <w:t>(наименование и реквизиты муниципального правового акта)</w:t>
      </w:r>
    </w:p>
    <w:p w:rsidR="0000285A" w:rsidRPr="005C009E" w:rsidRDefault="0000285A" w:rsidP="005C009E">
      <w:pPr>
        <w:jc w:val="both"/>
        <w:rPr>
          <w:rFonts w:ascii="Arial" w:hAnsi="Arial" w:cs="Arial"/>
          <w:i/>
          <w:sz w:val="24"/>
          <w:szCs w:val="24"/>
        </w:rPr>
      </w:pPr>
      <w:r w:rsidRPr="005C009E">
        <w:rPr>
          <w:rFonts w:ascii="Arial" w:hAnsi="Arial" w:cs="Arial"/>
          <w:sz w:val="24"/>
          <w:szCs w:val="24"/>
        </w:rPr>
        <w:t xml:space="preserve">(далее - Порядок), направляет настоящее предложение для участия в отборе получателей субсидии для предоставления субсидии на возмещение части затрат </w:t>
      </w:r>
      <w:r w:rsidR="00C01743" w:rsidRPr="005C009E">
        <w:rPr>
          <w:rFonts w:ascii="Arial" w:hAnsi="Arial" w:cs="Arial"/>
          <w:sz w:val="24"/>
          <w:szCs w:val="24"/>
        </w:rPr>
        <w:t>на поддержку элитного семеноводства</w:t>
      </w:r>
      <w:r w:rsidRPr="005C009E">
        <w:rPr>
          <w:rFonts w:ascii="Arial" w:hAnsi="Arial" w:cs="Arial"/>
          <w:sz w:val="24"/>
          <w:szCs w:val="24"/>
        </w:rPr>
        <w:t xml:space="preserve"> (далее – субсидия).</w:t>
      </w:r>
    </w:p>
    <w:p w:rsidR="0000285A" w:rsidRPr="0000285A" w:rsidRDefault="0000285A" w:rsidP="005C009E">
      <w:pPr>
        <w:spacing w:line="264" w:lineRule="auto"/>
        <w:ind w:firstLine="708"/>
        <w:rPr>
          <w:sz w:val="22"/>
          <w:szCs w:val="22"/>
        </w:rPr>
      </w:pPr>
      <w:r w:rsidRPr="005C009E">
        <w:rPr>
          <w:rFonts w:ascii="Arial" w:hAnsi="Arial" w:cs="Arial"/>
          <w:sz w:val="24"/>
          <w:szCs w:val="24"/>
        </w:rPr>
        <w:t>Настоящим подтверждаем, что на</w:t>
      </w:r>
      <w:r w:rsidRPr="0000285A">
        <w:rPr>
          <w:sz w:val="22"/>
          <w:szCs w:val="22"/>
        </w:rPr>
        <w:t xml:space="preserve"> __________________</w:t>
      </w:r>
      <w:r w:rsidR="005C009E">
        <w:rPr>
          <w:sz w:val="22"/>
          <w:szCs w:val="22"/>
        </w:rPr>
        <w:t>______________________________</w:t>
      </w:r>
    </w:p>
    <w:p w:rsidR="0000285A" w:rsidRPr="005C009E" w:rsidRDefault="0000285A" w:rsidP="005C009E">
      <w:pPr>
        <w:tabs>
          <w:tab w:val="left" w:pos="3828"/>
        </w:tabs>
        <w:spacing w:line="264" w:lineRule="auto"/>
        <w:ind w:left="3402"/>
        <w:jc w:val="center"/>
        <w:rPr>
          <w:rFonts w:ascii="Arial" w:hAnsi="Arial" w:cs="Arial"/>
          <w:iCs/>
          <w:sz w:val="24"/>
          <w:szCs w:val="24"/>
        </w:rPr>
      </w:pPr>
      <w:r w:rsidRPr="005C009E">
        <w:rPr>
          <w:rFonts w:ascii="Arial" w:hAnsi="Arial" w:cs="Arial"/>
          <w:iCs/>
          <w:sz w:val="24"/>
          <w:szCs w:val="24"/>
        </w:rPr>
        <w:t>(1-е число месяца, предшествующего месяцу подачи настоящего предложения)</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w:t>
      </w:r>
      <w:r w:rsidRPr="005C009E">
        <w:rPr>
          <w:rFonts w:ascii="Arial" w:hAnsi="Arial" w:cs="Arial"/>
          <w:sz w:val="24"/>
          <w:szCs w:val="24"/>
        </w:rPr>
        <w:lastRenderedPageBreak/>
        <w:t>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цель, установленную пунктом 1.1 Порядка, по направлениям затрат, указанным в пункте 3.1 Порядка.</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Подтверждаем, что на дату подачи настоящего предложения для участия в отборе в отношении участника отбора:</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rsidR="0000285A" w:rsidRPr="005C009E" w:rsidRDefault="0000285A" w:rsidP="005C009E">
      <w:pPr>
        <w:autoSpaceDE w:val="0"/>
        <w:autoSpaceDN w:val="0"/>
        <w:adjustRightInd w:val="0"/>
        <w:ind w:firstLine="720"/>
        <w:jc w:val="both"/>
        <w:rPr>
          <w:rFonts w:ascii="Arial" w:hAnsi="Arial" w:cs="Arial"/>
          <w:sz w:val="24"/>
          <w:szCs w:val="24"/>
        </w:rPr>
      </w:pPr>
      <w:r w:rsidRPr="005C009E">
        <w:rPr>
          <w:rFonts w:ascii="Arial" w:hAnsi="Arial" w:cs="Arial"/>
          <w:sz w:val="24"/>
          <w:szCs w:val="24"/>
        </w:rPr>
        <w:t>С условиями и порядком предоставления субсидии, установленными Порядком, ознакомлен.</w:t>
      </w:r>
    </w:p>
    <w:p w:rsidR="0000285A" w:rsidRPr="005C009E" w:rsidRDefault="0000285A" w:rsidP="005C009E">
      <w:pPr>
        <w:ind w:firstLine="720"/>
        <w:jc w:val="both"/>
        <w:rPr>
          <w:rFonts w:ascii="Arial" w:hAnsi="Arial" w:cs="Arial"/>
          <w:sz w:val="24"/>
          <w:szCs w:val="24"/>
        </w:rPr>
      </w:pPr>
      <w:r w:rsidRPr="005C009E">
        <w:rPr>
          <w:rFonts w:ascii="Arial" w:hAnsi="Arial" w:cs="Arial"/>
          <w:sz w:val="24"/>
          <w:szCs w:val="24"/>
        </w:rPr>
        <w:t>Участник отбора представил в Управление сельского хозяйства администрация Павловского муниципального округа Нижегородской области полный комплект документов, необходимых для получения субсидии в соответствии с Порядком.</w:t>
      </w:r>
    </w:p>
    <w:p w:rsidR="0000285A" w:rsidRPr="0000285A" w:rsidRDefault="0000285A" w:rsidP="0000285A">
      <w:pPr>
        <w:spacing w:line="264" w:lineRule="auto"/>
        <w:rPr>
          <w:noProof/>
          <w:sz w:val="16"/>
          <w:szCs w:val="16"/>
        </w:rPr>
      </w:pPr>
      <w:bookmarkStart w:id="3" w:name="_Hlk62639593"/>
      <w:r w:rsidRPr="0000285A">
        <w:rPr>
          <w:noProof/>
          <w:sz w:val="24"/>
          <w:szCs w:val="28"/>
        </w:rPr>
        <w:t>________________________________________________________________________________</w:t>
      </w:r>
    </w:p>
    <w:bookmarkEnd w:id="3"/>
    <w:p w:rsidR="0000285A" w:rsidRPr="002E4A29" w:rsidRDefault="0000285A" w:rsidP="005C009E">
      <w:pPr>
        <w:jc w:val="center"/>
        <w:rPr>
          <w:rFonts w:ascii="Arial" w:hAnsi="Arial" w:cs="Arial"/>
          <w:iCs/>
          <w:noProof/>
          <w:sz w:val="24"/>
          <w:szCs w:val="24"/>
        </w:rPr>
      </w:pPr>
      <w:r w:rsidRPr="002E4A29">
        <w:rPr>
          <w:rFonts w:ascii="Arial" w:hAnsi="Arial" w:cs="Arial"/>
          <w:iCs/>
          <w:noProof/>
          <w:sz w:val="24"/>
          <w:szCs w:val="24"/>
        </w:rPr>
        <w:t>(контактные телефоны, почтовый</w:t>
      </w:r>
      <w:r w:rsidR="005C009E" w:rsidRPr="002E4A29">
        <w:rPr>
          <w:rFonts w:ascii="Arial" w:hAnsi="Arial" w:cs="Arial"/>
          <w:iCs/>
          <w:noProof/>
          <w:sz w:val="24"/>
          <w:szCs w:val="24"/>
        </w:rPr>
        <w:t xml:space="preserve"> адрес, адрес электронной почты</w:t>
      </w:r>
      <w:r w:rsidRPr="002E4A29">
        <w:rPr>
          <w:rFonts w:ascii="Arial" w:hAnsi="Arial" w:cs="Arial"/>
          <w:iCs/>
          <w:noProof/>
          <w:sz w:val="24"/>
          <w:szCs w:val="24"/>
        </w:rPr>
        <w:t>)</w:t>
      </w:r>
    </w:p>
    <w:p w:rsidR="0000285A" w:rsidRPr="0000285A" w:rsidRDefault="0000285A" w:rsidP="0000285A">
      <w:pPr>
        <w:spacing w:line="264" w:lineRule="auto"/>
        <w:rPr>
          <w:noProof/>
          <w:sz w:val="16"/>
          <w:szCs w:val="16"/>
        </w:rPr>
      </w:pPr>
      <w:r w:rsidRPr="0000285A">
        <w:rPr>
          <w:noProof/>
          <w:sz w:val="24"/>
          <w:szCs w:val="28"/>
        </w:rPr>
        <w:t>________________________________________________________________________________</w:t>
      </w:r>
    </w:p>
    <w:p w:rsidR="0000285A" w:rsidRPr="005C009E" w:rsidRDefault="0000285A" w:rsidP="005C009E">
      <w:pPr>
        <w:autoSpaceDE w:val="0"/>
        <w:autoSpaceDN w:val="0"/>
        <w:adjustRightInd w:val="0"/>
        <w:jc w:val="both"/>
        <w:rPr>
          <w:rFonts w:ascii="Arial" w:hAnsi="Arial" w:cs="Arial"/>
          <w:sz w:val="24"/>
          <w:szCs w:val="24"/>
        </w:rPr>
      </w:pPr>
      <w:r w:rsidRPr="005C009E">
        <w:rPr>
          <w:rFonts w:ascii="Arial" w:hAnsi="Arial" w:cs="Arial"/>
          <w:sz w:val="24"/>
          <w:szCs w:val="24"/>
        </w:rPr>
        <w:t>К настоящему предложению для участия в отборе прилагаются документы на ____ листах (опись прилагается).</w:t>
      </w:r>
    </w:p>
    <w:tbl>
      <w:tblPr>
        <w:tblW w:w="0" w:type="auto"/>
        <w:tblInd w:w="108" w:type="dxa"/>
        <w:tblLayout w:type="fixed"/>
        <w:tblLook w:val="04A0" w:firstRow="1" w:lastRow="0" w:firstColumn="1" w:lastColumn="0" w:noHBand="0" w:noVBand="1"/>
      </w:tblPr>
      <w:tblGrid>
        <w:gridCol w:w="5508"/>
        <w:gridCol w:w="4347"/>
      </w:tblGrid>
      <w:tr w:rsidR="0000285A" w:rsidRPr="005C009E" w:rsidTr="00C57C6F">
        <w:trPr>
          <w:trHeight w:val="1339"/>
        </w:trPr>
        <w:tc>
          <w:tcPr>
            <w:tcW w:w="5508" w:type="dxa"/>
          </w:tcPr>
          <w:p w:rsidR="0000285A" w:rsidRPr="005C009E" w:rsidRDefault="0000285A" w:rsidP="005C009E">
            <w:pPr>
              <w:tabs>
                <w:tab w:val="left" w:pos="0"/>
              </w:tabs>
              <w:snapToGrid w:val="0"/>
              <w:rPr>
                <w:rFonts w:ascii="Arial" w:hAnsi="Arial" w:cs="Arial"/>
                <w:sz w:val="24"/>
                <w:szCs w:val="24"/>
              </w:rPr>
            </w:pPr>
          </w:p>
          <w:p w:rsidR="0000285A" w:rsidRPr="005C009E" w:rsidRDefault="0000285A" w:rsidP="005C009E">
            <w:pPr>
              <w:pBdr>
                <w:top w:val="single" w:sz="12" w:space="1" w:color="000000"/>
                <w:bottom w:val="single" w:sz="12" w:space="1" w:color="000000"/>
              </w:pBdr>
              <w:tabs>
                <w:tab w:val="left" w:pos="0"/>
              </w:tabs>
              <w:rPr>
                <w:rFonts w:ascii="Arial" w:hAnsi="Arial" w:cs="Arial"/>
                <w:sz w:val="24"/>
                <w:szCs w:val="24"/>
              </w:rPr>
            </w:pPr>
          </w:p>
          <w:p w:rsidR="0000285A" w:rsidRPr="005C009E" w:rsidRDefault="0000285A" w:rsidP="005C009E">
            <w:pPr>
              <w:pBdr>
                <w:bottom w:val="single" w:sz="12" w:space="1" w:color="000000"/>
              </w:pBdr>
              <w:tabs>
                <w:tab w:val="left" w:pos="0"/>
              </w:tabs>
              <w:rPr>
                <w:rFonts w:ascii="Arial" w:hAnsi="Arial" w:cs="Arial"/>
                <w:sz w:val="24"/>
                <w:szCs w:val="24"/>
              </w:rPr>
            </w:pPr>
          </w:p>
          <w:p w:rsidR="0000285A" w:rsidRPr="005C009E" w:rsidRDefault="0000285A" w:rsidP="005C009E">
            <w:pPr>
              <w:tabs>
                <w:tab w:val="left" w:pos="0"/>
              </w:tabs>
              <w:jc w:val="center"/>
              <w:rPr>
                <w:rFonts w:ascii="Arial" w:hAnsi="Arial" w:cs="Arial"/>
                <w:sz w:val="24"/>
                <w:szCs w:val="24"/>
              </w:rPr>
            </w:pPr>
            <w:r w:rsidRPr="005C009E">
              <w:rPr>
                <w:rFonts w:ascii="Arial" w:hAnsi="Arial" w:cs="Arial"/>
                <w:sz w:val="24"/>
                <w:szCs w:val="24"/>
              </w:rPr>
              <w:t xml:space="preserve">Должность, фамилия, имя, отчество (последнее – при наличии), подпись </w:t>
            </w:r>
          </w:p>
        </w:tc>
        <w:tc>
          <w:tcPr>
            <w:tcW w:w="4347" w:type="dxa"/>
          </w:tcPr>
          <w:p w:rsidR="0000285A" w:rsidRPr="005C009E" w:rsidRDefault="00184A7C" w:rsidP="005C009E">
            <w:pPr>
              <w:shd w:val="clear" w:color="auto" w:fill="FFFFFF"/>
              <w:tabs>
                <w:tab w:val="left" w:pos="0"/>
              </w:tabs>
              <w:jc w:val="right"/>
              <w:rPr>
                <w:rFonts w:ascii="Arial" w:hAnsi="Arial" w:cs="Arial"/>
                <w:sz w:val="24"/>
                <w:szCs w:val="24"/>
              </w:rPr>
            </w:pPr>
            <w:r w:rsidRPr="005C009E">
              <w:rPr>
                <w:rFonts w:ascii="Arial" w:hAnsi="Arial" w:cs="Arial"/>
                <w:sz w:val="24"/>
                <w:szCs w:val="24"/>
              </w:rPr>
              <w:t xml:space="preserve"> </w:t>
            </w:r>
          </w:p>
          <w:p w:rsidR="0000285A" w:rsidRPr="005C009E" w:rsidRDefault="0000285A" w:rsidP="005C009E">
            <w:pPr>
              <w:shd w:val="clear" w:color="auto" w:fill="FFFFFF"/>
              <w:tabs>
                <w:tab w:val="left" w:pos="0"/>
              </w:tabs>
              <w:jc w:val="center"/>
              <w:rPr>
                <w:rFonts w:ascii="Arial" w:hAnsi="Arial" w:cs="Arial"/>
                <w:sz w:val="24"/>
                <w:szCs w:val="24"/>
              </w:rPr>
            </w:pPr>
          </w:p>
          <w:p w:rsidR="0000285A" w:rsidRPr="005C009E" w:rsidRDefault="0000285A" w:rsidP="005C009E">
            <w:pPr>
              <w:shd w:val="clear" w:color="auto" w:fill="FFFFFF"/>
              <w:tabs>
                <w:tab w:val="left" w:pos="0"/>
              </w:tabs>
              <w:jc w:val="center"/>
              <w:rPr>
                <w:rFonts w:ascii="Arial" w:hAnsi="Arial" w:cs="Arial"/>
                <w:sz w:val="24"/>
                <w:szCs w:val="24"/>
              </w:rPr>
            </w:pPr>
          </w:p>
          <w:p w:rsidR="0000285A" w:rsidRPr="005C009E" w:rsidRDefault="0000285A" w:rsidP="005C009E">
            <w:pPr>
              <w:shd w:val="clear" w:color="auto" w:fill="FFFFFF"/>
              <w:tabs>
                <w:tab w:val="left" w:pos="0"/>
              </w:tabs>
              <w:jc w:val="center"/>
              <w:rPr>
                <w:rFonts w:ascii="Arial" w:hAnsi="Arial" w:cs="Arial"/>
                <w:sz w:val="24"/>
                <w:szCs w:val="24"/>
              </w:rPr>
            </w:pPr>
            <w:r w:rsidRPr="005C009E">
              <w:rPr>
                <w:rFonts w:ascii="Arial" w:hAnsi="Arial" w:cs="Arial"/>
                <w:sz w:val="24"/>
                <w:szCs w:val="24"/>
              </w:rPr>
              <w:t>__________________ 20__ г.</w:t>
            </w:r>
          </w:p>
          <w:p w:rsidR="0000285A" w:rsidRPr="005C009E" w:rsidRDefault="0000285A" w:rsidP="005C009E">
            <w:pPr>
              <w:tabs>
                <w:tab w:val="left" w:pos="0"/>
              </w:tabs>
              <w:jc w:val="center"/>
              <w:rPr>
                <w:rFonts w:ascii="Arial" w:hAnsi="Arial" w:cs="Arial"/>
                <w:sz w:val="24"/>
                <w:szCs w:val="24"/>
              </w:rPr>
            </w:pPr>
            <w:r w:rsidRPr="005C009E">
              <w:rPr>
                <w:rFonts w:ascii="Arial" w:hAnsi="Arial" w:cs="Arial"/>
                <w:sz w:val="24"/>
                <w:szCs w:val="24"/>
              </w:rPr>
              <w:t>дата представления предложения для участия</w:t>
            </w:r>
          </w:p>
          <w:p w:rsidR="0000285A" w:rsidRPr="005C009E" w:rsidRDefault="0000285A" w:rsidP="005C009E">
            <w:pPr>
              <w:tabs>
                <w:tab w:val="left" w:pos="0"/>
              </w:tabs>
              <w:jc w:val="center"/>
              <w:rPr>
                <w:rFonts w:ascii="Arial" w:hAnsi="Arial" w:cs="Arial"/>
                <w:sz w:val="24"/>
                <w:szCs w:val="24"/>
              </w:rPr>
            </w:pPr>
            <w:r w:rsidRPr="005C009E">
              <w:rPr>
                <w:rFonts w:ascii="Arial" w:hAnsi="Arial" w:cs="Arial"/>
                <w:sz w:val="24"/>
                <w:szCs w:val="24"/>
              </w:rPr>
              <w:t xml:space="preserve"> в отборе, печать (при наличии)</w:t>
            </w:r>
          </w:p>
        </w:tc>
      </w:tr>
    </w:tbl>
    <w:p w:rsidR="0000285A" w:rsidRPr="005C009E" w:rsidRDefault="0000285A" w:rsidP="00C85C04">
      <w:pPr>
        <w:jc w:val="both"/>
        <w:rPr>
          <w:rFonts w:ascii="Arial" w:hAnsi="Arial" w:cs="Arial"/>
          <w:sz w:val="24"/>
          <w:szCs w:val="24"/>
        </w:rPr>
      </w:pPr>
    </w:p>
    <w:sectPr w:rsidR="0000285A" w:rsidRPr="005C009E" w:rsidSect="00D07E79">
      <w:footerReference w:type="first" r:id="rId9"/>
      <w:footnotePr>
        <w:numFmt w:val="chicago"/>
        <w:numRestart w:val="eachPage"/>
      </w:footnotePr>
      <w:pgSz w:w="11906" w:h="16838"/>
      <w:pgMar w:top="851" w:right="851" w:bottom="851"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942" w:rsidRDefault="00FB5942" w:rsidP="004123DD">
      <w:r>
        <w:separator/>
      </w:r>
    </w:p>
  </w:endnote>
  <w:endnote w:type="continuationSeparator" w:id="0">
    <w:p w:rsidR="00FB5942" w:rsidRDefault="00FB5942"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DF" w:rsidRPr="009961DF" w:rsidRDefault="00184A7C" w:rsidP="009961DF">
    <w:pPr>
      <w:pStyle w:val="a5"/>
      <w:jc w:val="right"/>
      <w:rPr>
        <w:color w:val="7F7F7F" w:themeColor="text1" w:themeTint="80"/>
        <w:sz w:val="20"/>
      </w:rPr>
    </w:pPr>
    <w:r>
      <w:rPr>
        <w:color w:val="7F7F7F" w:themeColor="text1" w:themeTint="80"/>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942" w:rsidRDefault="00FB5942" w:rsidP="004123DD">
      <w:r>
        <w:separator/>
      </w:r>
    </w:p>
  </w:footnote>
  <w:footnote w:type="continuationSeparator" w:id="0">
    <w:p w:rsidR="00FB5942" w:rsidRDefault="00FB5942" w:rsidP="004123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B6772"/>
    <w:multiLevelType w:val="hybridMultilevel"/>
    <w:tmpl w:val="5B56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8B3211"/>
    <w:multiLevelType w:val="hybridMultilevel"/>
    <w:tmpl w:val="CEC85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493C25"/>
    <w:multiLevelType w:val="hybridMultilevel"/>
    <w:tmpl w:val="5F76AD1A"/>
    <w:lvl w:ilvl="0" w:tplc="E29C2414">
      <w:start w:val="1"/>
      <w:numFmt w:val="decimal"/>
      <w:lvlText w:val="%1."/>
      <w:lvlJc w:val="left"/>
      <w:pPr>
        <w:ind w:left="1350" w:hanging="64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285A"/>
    <w:rsid w:val="000031F8"/>
    <w:rsid w:val="00024B65"/>
    <w:rsid w:val="00030B87"/>
    <w:rsid w:val="00032FBF"/>
    <w:rsid w:val="000350E1"/>
    <w:rsid w:val="0004065E"/>
    <w:rsid w:val="000432C7"/>
    <w:rsid w:val="00045A70"/>
    <w:rsid w:val="0004734E"/>
    <w:rsid w:val="00057011"/>
    <w:rsid w:val="0005767E"/>
    <w:rsid w:val="00073D82"/>
    <w:rsid w:val="00082B56"/>
    <w:rsid w:val="00083F08"/>
    <w:rsid w:val="00084722"/>
    <w:rsid w:val="00091A43"/>
    <w:rsid w:val="00091FC8"/>
    <w:rsid w:val="000929B1"/>
    <w:rsid w:val="00096398"/>
    <w:rsid w:val="000C4E0D"/>
    <w:rsid w:val="000D1147"/>
    <w:rsid w:val="000E28B1"/>
    <w:rsid w:val="0011146F"/>
    <w:rsid w:val="00113E23"/>
    <w:rsid w:val="0011565D"/>
    <w:rsid w:val="0012097F"/>
    <w:rsid w:val="0012171A"/>
    <w:rsid w:val="001237B7"/>
    <w:rsid w:val="001477C3"/>
    <w:rsid w:val="00163755"/>
    <w:rsid w:val="00173F6A"/>
    <w:rsid w:val="00182BB3"/>
    <w:rsid w:val="00184A7C"/>
    <w:rsid w:val="00186823"/>
    <w:rsid w:val="00193ADA"/>
    <w:rsid w:val="00197E50"/>
    <w:rsid w:val="001A0C1E"/>
    <w:rsid w:val="001A1E66"/>
    <w:rsid w:val="001A1EE8"/>
    <w:rsid w:val="001A656E"/>
    <w:rsid w:val="001A7DCD"/>
    <w:rsid w:val="001D5CE4"/>
    <w:rsid w:val="001E5CC2"/>
    <w:rsid w:val="001E6057"/>
    <w:rsid w:val="001E6494"/>
    <w:rsid w:val="001E79E1"/>
    <w:rsid w:val="001F4E79"/>
    <w:rsid w:val="001F5F92"/>
    <w:rsid w:val="00205EE0"/>
    <w:rsid w:val="002067B8"/>
    <w:rsid w:val="002133E0"/>
    <w:rsid w:val="0022290B"/>
    <w:rsid w:val="00222C84"/>
    <w:rsid w:val="00225DB6"/>
    <w:rsid w:val="00234B0B"/>
    <w:rsid w:val="00243948"/>
    <w:rsid w:val="00252522"/>
    <w:rsid w:val="00265E9B"/>
    <w:rsid w:val="00270D9A"/>
    <w:rsid w:val="00285E77"/>
    <w:rsid w:val="002876E6"/>
    <w:rsid w:val="002905AA"/>
    <w:rsid w:val="00292012"/>
    <w:rsid w:val="002B0F54"/>
    <w:rsid w:val="002B3B7A"/>
    <w:rsid w:val="002B3D8F"/>
    <w:rsid w:val="002B5474"/>
    <w:rsid w:val="002C14DF"/>
    <w:rsid w:val="002C5577"/>
    <w:rsid w:val="002D1C77"/>
    <w:rsid w:val="002D2CF9"/>
    <w:rsid w:val="002E09D3"/>
    <w:rsid w:val="002E4A29"/>
    <w:rsid w:val="002E54D9"/>
    <w:rsid w:val="002F1F1A"/>
    <w:rsid w:val="002F3DFF"/>
    <w:rsid w:val="002F6ABF"/>
    <w:rsid w:val="00304E35"/>
    <w:rsid w:val="00310625"/>
    <w:rsid w:val="00314008"/>
    <w:rsid w:val="003174F1"/>
    <w:rsid w:val="0032235C"/>
    <w:rsid w:val="00322EF8"/>
    <w:rsid w:val="00327C21"/>
    <w:rsid w:val="00330DC1"/>
    <w:rsid w:val="00332BA0"/>
    <w:rsid w:val="00337950"/>
    <w:rsid w:val="00340B8B"/>
    <w:rsid w:val="00342764"/>
    <w:rsid w:val="00350850"/>
    <w:rsid w:val="00351319"/>
    <w:rsid w:val="00351D50"/>
    <w:rsid w:val="00362EFD"/>
    <w:rsid w:val="00367B84"/>
    <w:rsid w:val="003741B9"/>
    <w:rsid w:val="00377474"/>
    <w:rsid w:val="003775DE"/>
    <w:rsid w:val="0038152D"/>
    <w:rsid w:val="00396E78"/>
    <w:rsid w:val="00397696"/>
    <w:rsid w:val="003A16F5"/>
    <w:rsid w:val="003A32BB"/>
    <w:rsid w:val="003A609D"/>
    <w:rsid w:val="003C13A5"/>
    <w:rsid w:val="003C5813"/>
    <w:rsid w:val="003D5F9A"/>
    <w:rsid w:val="003D6CB6"/>
    <w:rsid w:val="003E1387"/>
    <w:rsid w:val="003E1A8F"/>
    <w:rsid w:val="003E7B73"/>
    <w:rsid w:val="003F15C6"/>
    <w:rsid w:val="003F65E2"/>
    <w:rsid w:val="00407F6B"/>
    <w:rsid w:val="004123DD"/>
    <w:rsid w:val="0042144C"/>
    <w:rsid w:val="0042480B"/>
    <w:rsid w:val="0042669B"/>
    <w:rsid w:val="004445B3"/>
    <w:rsid w:val="00464BC9"/>
    <w:rsid w:val="00482BA6"/>
    <w:rsid w:val="0048497E"/>
    <w:rsid w:val="00492E4F"/>
    <w:rsid w:val="00497235"/>
    <w:rsid w:val="004B1384"/>
    <w:rsid w:val="004B2780"/>
    <w:rsid w:val="004D2845"/>
    <w:rsid w:val="004D6F5B"/>
    <w:rsid w:val="004E1A33"/>
    <w:rsid w:val="004E2176"/>
    <w:rsid w:val="004F6EE2"/>
    <w:rsid w:val="004F74DA"/>
    <w:rsid w:val="00502D3E"/>
    <w:rsid w:val="00510E1C"/>
    <w:rsid w:val="0051495B"/>
    <w:rsid w:val="00520243"/>
    <w:rsid w:val="00533A0E"/>
    <w:rsid w:val="005351A4"/>
    <w:rsid w:val="00535B05"/>
    <w:rsid w:val="005363B1"/>
    <w:rsid w:val="00536454"/>
    <w:rsid w:val="00536C4B"/>
    <w:rsid w:val="0054683C"/>
    <w:rsid w:val="0055788C"/>
    <w:rsid w:val="00561321"/>
    <w:rsid w:val="0056337A"/>
    <w:rsid w:val="00563F76"/>
    <w:rsid w:val="005758C6"/>
    <w:rsid w:val="00577475"/>
    <w:rsid w:val="005776B4"/>
    <w:rsid w:val="005917A1"/>
    <w:rsid w:val="00596A0B"/>
    <w:rsid w:val="005A3FD2"/>
    <w:rsid w:val="005B5D43"/>
    <w:rsid w:val="005C009E"/>
    <w:rsid w:val="005C1C0F"/>
    <w:rsid w:val="005C2A4B"/>
    <w:rsid w:val="005C45BF"/>
    <w:rsid w:val="005D17B3"/>
    <w:rsid w:val="005D44B8"/>
    <w:rsid w:val="005D606F"/>
    <w:rsid w:val="005E1F7B"/>
    <w:rsid w:val="005E760F"/>
    <w:rsid w:val="005F485D"/>
    <w:rsid w:val="006024B6"/>
    <w:rsid w:val="006108C3"/>
    <w:rsid w:val="00624D60"/>
    <w:rsid w:val="006331F1"/>
    <w:rsid w:val="00642FC7"/>
    <w:rsid w:val="00654131"/>
    <w:rsid w:val="006553DE"/>
    <w:rsid w:val="00661561"/>
    <w:rsid w:val="00665268"/>
    <w:rsid w:val="00676D9E"/>
    <w:rsid w:val="00683816"/>
    <w:rsid w:val="00683860"/>
    <w:rsid w:val="00691B97"/>
    <w:rsid w:val="00692D49"/>
    <w:rsid w:val="006A5D75"/>
    <w:rsid w:val="006A7A00"/>
    <w:rsid w:val="006B027C"/>
    <w:rsid w:val="006B09E7"/>
    <w:rsid w:val="006B7195"/>
    <w:rsid w:val="006C094A"/>
    <w:rsid w:val="006C626A"/>
    <w:rsid w:val="006D3F37"/>
    <w:rsid w:val="006D5171"/>
    <w:rsid w:val="006F7B49"/>
    <w:rsid w:val="00705AC7"/>
    <w:rsid w:val="007131C5"/>
    <w:rsid w:val="0072386E"/>
    <w:rsid w:val="007245BB"/>
    <w:rsid w:val="0072635D"/>
    <w:rsid w:val="007410AC"/>
    <w:rsid w:val="0074390C"/>
    <w:rsid w:val="00752086"/>
    <w:rsid w:val="0075208B"/>
    <w:rsid w:val="00752AAC"/>
    <w:rsid w:val="00760AFA"/>
    <w:rsid w:val="0078440C"/>
    <w:rsid w:val="00795FF5"/>
    <w:rsid w:val="007B1DFF"/>
    <w:rsid w:val="007C2308"/>
    <w:rsid w:val="007C26A6"/>
    <w:rsid w:val="007D58AE"/>
    <w:rsid w:val="007D70DA"/>
    <w:rsid w:val="007E1AA0"/>
    <w:rsid w:val="007F086C"/>
    <w:rsid w:val="007F20A4"/>
    <w:rsid w:val="00804ECA"/>
    <w:rsid w:val="00805224"/>
    <w:rsid w:val="00827DC6"/>
    <w:rsid w:val="00835A1D"/>
    <w:rsid w:val="00844D05"/>
    <w:rsid w:val="00852389"/>
    <w:rsid w:val="00854FF5"/>
    <w:rsid w:val="00860D0C"/>
    <w:rsid w:val="00864EB5"/>
    <w:rsid w:val="00874B11"/>
    <w:rsid w:val="008768B1"/>
    <w:rsid w:val="00877B53"/>
    <w:rsid w:val="00887108"/>
    <w:rsid w:val="008A0B54"/>
    <w:rsid w:val="008A1872"/>
    <w:rsid w:val="008A2476"/>
    <w:rsid w:val="008B14A8"/>
    <w:rsid w:val="008B2FAD"/>
    <w:rsid w:val="008B30B0"/>
    <w:rsid w:val="008B3FDC"/>
    <w:rsid w:val="008B41DA"/>
    <w:rsid w:val="008B4276"/>
    <w:rsid w:val="008C1D6C"/>
    <w:rsid w:val="008C2914"/>
    <w:rsid w:val="008C4DD5"/>
    <w:rsid w:val="008C5856"/>
    <w:rsid w:val="008C5ADF"/>
    <w:rsid w:val="008C620B"/>
    <w:rsid w:val="008D3801"/>
    <w:rsid w:val="008D3D12"/>
    <w:rsid w:val="008D4FE2"/>
    <w:rsid w:val="008E0EB0"/>
    <w:rsid w:val="008E132B"/>
    <w:rsid w:val="008E3373"/>
    <w:rsid w:val="008E503F"/>
    <w:rsid w:val="008E51CB"/>
    <w:rsid w:val="008F071A"/>
    <w:rsid w:val="008F3D78"/>
    <w:rsid w:val="008F4153"/>
    <w:rsid w:val="008F51F3"/>
    <w:rsid w:val="00903AFC"/>
    <w:rsid w:val="0090435A"/>
    <w:rsid w:val="0091117C"/>
    <w:rsid w:val="00911F84"/>
    <w:rsid w:val="009164FC"/>
    <w:rsid w:val="00932F96"/>
    <w:rsid w:val="0095092A"/>
    <w:rsid w:val="009602D7"/>
    <w:rsid w:val="00960FA7"/>
    <w:rsid w:val="00962416"/>
    <w:rsid w:val="00962D3E"/>
    <w:rsid w:val="009652A6"/>
    <w:rsid w:val="00966937"/>
    <w:rsid w:val="00967ACF"/>
    <w:rsid w:val="009737F5"/>
    <w:rsid w:val="009824A2"/>
    <w:rsid w:val="00987932"/>
    <w:rsid w:val="0099354A"/>
    <w:rsid w:val="009961DF"/>
    <w:rsid w:val="009A3BE4"/>
    <w:rsid w:val="009A650F"/>
    <w:rsid w:val="009B6AFB"/>
    <w:rsid w:val="009D42B4"/>
    <w:rsid w:val="009D52F6"/>
    <w:rsid w:val="009E4F6B"/>
    <w:rsid w:val="009E5C60"/>
    <w:rsid w:val="00A07165"/>
    <w:rsid w:val="00A104A7"/>
    <w:rsid w:val="00A109A4"/>
    <w:rsid w:val="00A11847"/>
    <w:rsid w:val="00A20C5F"/>
    <w:rsid w:val="00A231D5"/>
    <w:rsid w:val="00A3612E"/>
    <w:rsid w:val="00A43920"/>
    <w:rsid w:val="00A65DF7"/>
    <w:rsid w:val="00A67A6E"/>
    <w:rsid w:val="00A8076F"/>
    <w:rsid w:val="00A96E84"/>
    <w:rsid w:val="00AA6941"/>
    <w:rsid w:val="00AB066B"/>
    <w:rsid w:val="00AB6054"/>
    <w:rsid w:val="00AC15A6"/>
    <w:rsid w:val="00AC2454"/>
    <w:rsid w:val="00AC2825"/>
    <w:rsid w:val="00AD0375"/>
    <w:rsid w:val="00AD1793"/>
    <w:rsid w:val="00AE0958"/>
    <w:rsid w:val="00AE11F2"/>
    <w:rsid w:val="00AE78E9"/>
    <w:rsid w:val="00AF6F55"/>
    <w:rsid w:val="00B007DC"/>
    <w:rsid w:val="00B028D0"/>
    <w:rsid w:val="00B10B4B"/>
    <w:rsid w:val="00B112F8"/>
    <w:rsid w:val="00B13CF2"/>
    <w:rsid w:val="00B16507"/>
    <w:rsid w:val="00B167D2"/>
    <w:rsid w:val="00B17C94"/>
    <w:rsid w:val="00B23673"/>
    <w:rsid w:val="00B37A4B"/>
    <w:rsid w:val="00B4688E"/>
    <w:rsid w:val="00B54BEF"/>
    <w:rsid w:val="00B66BB6"/>
    <w:rsid w:val="00B74AB2"/>
    <w:rsid w:val="00B80AD1"/>
    <w:rsid w:val="00B814DD"/>
    <w:rsid w:val="00B82CFE"/>
    <w:rsid w:val="00B867F9"/>
    <w:rsid w:val="00B8718E"/>
    <w:rsid w:val="00B87B2B"/>
    <w:rsid w:val="00B922EA"/>
    <w:rsid w:val="00B9309B"/>
    <w:rsid w:val="00BA00F8"/>
    <w:rsid w:val="00BA08C7"/>
    <w:rsid w:val="00BA29AA"/>
    <w:rsid w:val="00BA2DCB"/>
    <w:rsid w:val="00BA33BB"/>
    <w:rsid w:val="00BB4A01"/>
    <w:rsid w:val="00BB7BC2"/>
    <w:rsid w:val="00BD008F"/>
    <w:rsid w:val="00BD3FB1"/>
    <w:rsid w:val="00BD564D"/>
    <w:rsid w:val="00BD6FA6"/>
    <w:rsid w:val="00BE2D4C"/>
    <w:rsid w:val="00BE6AF3"/>
    <w:rsid w:val="00BF7052"/>
    <w:rsid w:val="00BF79A4"/>
    <w:rsid w:val="00C00216"/>
    <w:rsid w:val="00C01743"/>
    <w:rsid w:val="00C13DF3"/>
    <w:rsid w:val="00C20BAD"/>
    <w:rsid w:val="00C51B53"/>
    <w:rsid w:val="00C5330D"/>
    <w:rsid w:val="00C55E7C"/>
    <w:rsid w:val="00C57362"/>
    <w:rsid w:val="00C70346"/>
    <w:rsid w:val="00C723B2"/>
    <w:rsid w:val="00C739AC"/>
    <w:rsid w:val="00C81FFD"/>
    <w:rsid w:val="00C85C04"/>
    <w:rsid w:val="00C862B7"/>
    <w:rsid w:val="00C9004B"/>
    <w:rsid w:val="00C95EFE"/>
    <w:rsid w:val="00C972B5"/>
    <w:rsid w:val="00CA1BB0"/>
    <w:rsid w:val="00CA4B1B"/>
    <w:rsid w:val="00CB137F"/>
    <w:rsid w:val="00CB4CC6"/>
    <w:rsid w:val="00CB54A1"/>
    <w:rsid w:val="00CC5A7D"/>
    <w:rsid w:val="00CD0C55"/>
    <w:rsid w:val="00CD7A4D"/>
    <w:rsid w:val="00CE2498"/>
    <w:rsid w:val="00CE712C"/>
    <w:rsid w:val="00CF3259"/>
    <w:rsid w:val="00CF7D4B"/>
    <w:rsid w:val="00D036CF"/>
    <w:rsid w:val="00D07E79"/>
    <w:rsid w:val="00D1194A"/>
    <w:rsid w:val="00D13E35"/>
    <w:rsid w:val="00D170D2"/>
    <w:rsid w:val="00D22187"/>
    <w:rsid w:val="00D330A9"/>
    <w:rsid w:val="00D3360E"/>
    <w:rsid w:val="00D33764"/>
    <w:rsid w:val="00D50154"/>
    <w:rsid w:val="00D50166"/>
    <w:rsid w:val="00D64C3F"/>
    <w:rsid w:val="00D65B4D"/>
    <w:rsid w:val="00D70145"/>
    <w:rsid w:val="00D73753"/>
    <w:rsid w:val="00D74FC2"/>
    <w:rsid w:val="00D77C81"/>
    <w:rsid w:val="00D80C6E"/>
    <w:rsid w:val="00D85244"/>
    <w:rsid w:val="00D91F0F"/>
    <w:rsid w:val="00D94948"/>
    <w:rsid w:val="00D95616"/>
    <w:rsid w:val="00DA5A26"/>
    <w:rsid w:val="00DB39C8"/>
    <w:rsid w:val="00DB6F20"/>
    <w:rsid w:val="00DD1BFE"/>
    <w:rsid w:val="00DE2F04"/>
    <w:rsid w:val="00DE3E81"/>
    <w:rsid w:val="00DF77AC"/>
    <w:rsid w:val="00E2181B"/>
    <w:rsid w:val="00E301EE"/>
    <w:rsid w:val="00E31A2F"/>
    <w:rsid w:val="00E32712"/>
    <w:rsid w:val="00E34F2F"/>
    <w:rsid w:val="00E41E71"/>
    <w:rsid w:val="00E51338"/>
    <w:rsid w:val="00E5159C"/>
    <w:rsid w:val="00E56338"/>
    <w:rsid w:val="00E568B1"/>
    <w:rsid w:val="00E63FA8"/>
    <w:rsid w:val="00E71E72"/>
    <w:rsid w:val="00E747FE"/>
    <w:rsid w:val="00E75196"/>
    <w:rsid w:val="00E771E2"/>
    <w:rsid w:val="00E81A75"/>
    <w:rsid w:val="00E838D7"/>
    <w:rsid w:val="00E871D8"/>
    <w:rsid w:val="00EA3B8B"/>
    <w:rsid w:val="00EC1384"/>
    <w:rsid w:val="00EC51C3"/>
    <w:rsid w:val="00ED29A2"/>
    <w:rsid w:val="00EF4E8B"/>
    <w:rsid w:val="00EF5881"/>
    <w:rsid w:val="00EF6BB1"/>
    <w:rsid w:val="00EF7531"/>
    <w:rsid w:val="00EF75A6"/>
    <w:rsid w:val="00F002E0"/>
    <w:rsid w:val="00F00DFF"/>
    <w:rsid w:val="00F017BF"/>
    <w:rsid w:val="00F10E8B"/>
    <w:rsid w:val="00F14868"/>
    <w:rsid w:val="00F362EF"/>
    <w:rsid w:val="00F37ACE"/>
    <w:rsid w:val="00F37D11"/>
    <w:rsid w:val="00F40352"/>
    <w:rsid w:val="00F502FE"/>
    <w:rsid w:val="00F50CF3"/>
    <w:rsid w:val="00F52E26"/>
    <w:rsid w:val="00F54119"/>
    <w:rsid w:val="00F57619"/>
    <w:rsid w:val="00F62ADE"/>
    <w:rsid w:val="00F73480"/>
    <w:rsid w:val="00F7602F"/>
    <w:rsid w:val="00F779AE"/>
    <w:rsid w:val="00F77D40"/>
    <w:rsid w:val="00F82EB3"/>
    <w:rsid w:val="00F9081A"/>
    <w:rsid w:val="00FA2E5B"/>
    <w:rsid w:val="00FA3987"/>
    <w:rsid w:val="00FA7EF2"/>
    <w:rsid w:val="00FB097F"/>
    <w:rsid w:val="00FB288E"/>
    <w:rsid w:val="00FB5942"/>
    <w:rsid w:val="00FB6840"/>
    <w:rsid w:val="00FC297A"/>
    <w:rsid w:val="00FC585D"/>
    <w:rsid w:val="00FC77E9"/>
    <w:rsid w:val="00FD087F"/>
    <w:rsid w:val="00FD08FB"/>
    <w:rsid w:val="00FD0AFE"/>
    <w:rsid w:val="00FD0B4C"/>
    <w:rsid w:val="00FD17C0"/>
    <w:rsid w:val="00FD54CE"/>
    <w:rsid w:val="00FE19C0"/>
    <w:rsid w:val="00FE2453"/>
    <w:rsid w:val="00FE3A0B"/>
    <w:rsid w:val="00FF12C6"/>
    <w:rsid w:val="00FF3FC0"/>
    <w:rsid w:val="00FF4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3B356"/>
  <w15:docId w15:val="{1D002FF9-8A93-4C22-8AC9-8B8438AA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961DF"/>
    <w:pPr>
      <w:keepNext/>
      <w:jc w:val="center"/>
      <w:outlineLvl w:val="0"/>
    </w:pPr>
    <w:rPr>
      <w:rFonts w:ascii="AGBenguiat Cyr" w:hAnsi="AGBenguiat Cyr"/>
      <w:b/>
      <w:sz w:val="20"/>
    </w:rPr>
  </w:style>
  <w:style w:type="paragraph" w:styleId="2">
    <w:name w:val="heading 2"/>
    <w:basedOn w:val="a"/>
    <w:next w:val="a"/>
    <w:link w:val="20"/>
    <w:qFormat/>
    <w:rsid w:val="009961DF"/>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unhideWhenUsed/>
    <w:rsid w:val="00D036CF"/>
    <w:rPr>
      <w:color w:val="0563C1" w:themeColor="hyperlink"/>
      <w:u w:val="single"/>
    </w:rPr>
  </w:style>
  <w:style w:type="character" w:customStyle="1" w:styleId="10">
    <w:name w:val="Заголовок 1 Знак"/>
    <w:basedOn w:val="a0"/>
    <w:link w:val="1"/>
    <w:rsid w:val="009961DF"/>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9961DF"/>
    <w:rPr>
      <w:rFonts w:ascii="Arial" w:eastAsia="Times New Roman" w:hAnsi="Arial" w:cs="Times New Roman"/>
      <w:b/>
      <w:sz w:val="40"/>
      <w:szCs w:val="20"/>
      <w:lang w:eastAsia="ru-RU"/>
    </w:rPr>
  </w:style>
  <w:style w:type="character" w:styleId="ae">
    <w:name w:val="FollowedHyperlink"/>
    <w:basedOn w:val="a0"/>
    <w:uiPriority w:val="99"/>
    <w:semiHidden/>
    <w:unhideWhenUsed/>
    <w:rsid w:val="0042480B"/>
    <w:rPr>
      <w:color w:val="954F72" w:themeColor="followedHyperlink"/>
      <w:u w:val="single"/>
    </w:rPr>
  </w:style>
  <w:style w:type="paragraph" w:styleId="af">
    <w:name w:val="Balloon Text"/>
    <w:basedOn w:val="a"/>
    <w:link w:val="af0"/>
    <w:uiPriority w:val="99"/>
    <w:semiHidden/>
    <w:unhideWhenUsed/>
    <w:rsid w:val="00987932"/>
    <w:rPr>
      <w:rFonts w:ascii="Tahoma" w:hAnsi="Tahoma" w:cs="Tahoma"/>
      <w:sz w:val="16"/>
      <w:szCs w:val="16"/>
    </w:rPr>
  </w:style>
  <w:style w:type="character" w:customStyle="1" w:styleId="af0">
    <w:name w:val="Текст выноски Знак"/>
    <w:basedOn w:val="a0"/>
    <w:link w:val="af"/>
    <w:uiPriority w:val="99"/>
    <w:semiHidden/>
    <w:rsid w:val="009879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lovo.nob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6BF93-5154-4E7D-8379-91084E1D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6816</Words>
  <Characters>38854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G6405</cp:lastModifiedBy>
  <cp:revision>8</cp:revision>
  <cp:lastPrinted>2023-06-09T12:35:00Z</cp:lastPrinted>
  <dcterms:created xsi:type="dcterms:W3CDTF">2023-06-09T11:05:00Z</dcterms:created>
  <dcterms:modified xsi:type="dcterms:W3CDTF">2023-06-13T05:39:00Z</dcterms:modified>
</cp:coreProperties>
</file>