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EB" w:rsidRPr="008E74E1" w:rsidRDefault="00AC42EB" w:rsidP="00ED60D7">
      <w:pPr>
        <w:spacing w:before="120"/>
        <w:jc w:val="center"/>
        <w:rPr>
          <w:b/>
          <w:sz w:val="28"/>
          <w:szCs w:val="28"/>
        </w:rPr>
      </w:pPr>
      <w:r w:rsidRPr="008E74E1">
        <w:rPr>
          <w:b/>
          <w:sz w:val="28"/>
          <w:szCs w:val="28"/>
        </w:rPr>
        <w:t>Характеристика с</w:t>
      </w:r>
      <w:r w:rsidR="00EF66C9" w:rsidRPr="008E74E1">
        <w:rPr>
          <w:b/>
          <w:sz w:val="28"/>
          <w:szCs w:val="28"/>
        </w:rPr>
        <w:t>оциально-</w:t>
      </w:r>
      <w:r w:rsidRPr="008E74E1">
        <w:rPr>
          <w:b/>
          <w:sz w:val="28"/>
          <w:szCs w:val="28"/>
        </w:rPr>
        <w:t xml:space="preserve">экономического потенциала </w:t>
      </w:r>
    </w:p>
    <w:p w:rsidR="00AC42EB" w:rsidRPr="008E74E1" w:rsidRDefault="00AC42EB" w:rsidP="005D2043">
      <w:pPr>
        <w:spacing w:after="240"/>
        <w:jc w:val="center"/>
        <w:rPr>
          <w:b/>
          <w:sz w:val="28"/>
          <w:szCs w:val="28"/>
        </w:rPr>
      </w:pPr>
      <w:r w:rsidRPr="008E74E1">
        <w:rPr>
          <w:b/>
          <w:sz w:val="28"/>
          <w:szCs w:val="28"/>
        </w:rPr>
        <w:t xml:space="preserve">Павловского </w:t>
      </w:r>
      <w:r w:rsidR="00C75D07" w:rsidRPr="008E74E1">
        <w:rPr>
          <w:b/>
          <w:sz w:val="28"/>
          <w:szCs w:val="28"/>
        </w:rPr>
        <w:t>муниципального округа</w:t>
      </w:r>
    </w:p>
    <w:p w:rsidR="000E04C2" w:rsidRPr="008E74E1" w:rsidRDefault="000E04C2" w:rsidP="000E04C2">
      <w:pPr>
        <w:ind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Павловский муниципальный </w:t>
      </w:r>
      <w:r w:rsidR="00C75D07" w:rsidRPr="008E74E1">
        <w:rPr>
          <w:sz w:val="26"/>
          <w:szCs w:val="26"/>
        </w:rPr>
        <w:t>округ</w:t>
      </w:r>
      <w:r w:rsidRPr="008E74E1">
        <w:rPr>
          <w:sz w:val="26"/>
          <w:szCs w:val="26"/>
        </w:rPr>
        <w:t xml:space="preserve"> расположен в западной части Нижегородской области, граничит с Володарским, </w:t>
      </w:r>
      <w:r w:rsidR="00763E18" w:rsidRPr="008E74E1">
        <w:rPr>
          <w:sz w:val="26"/>
          <w:szCs w:val="26"/>
        </w:rPr>
        <w:t>Богородским</w:t>
      </w:r>
      <w:r w:rsidR="00763E18">
        <w:rPr>
          <w:sz w:val="26"/>
          <w:szCs w:val="26"/>
        </w:rPr>
        <w:t>,</w:t>
      </w:r>
      <w:r w:rsidR="00763E18" w:rsidRPr="008E74E1">
        <w:rPr>
          <w:sz w:val="26"/>
          <w:szCs w:val="26"/>
        </w:rPr>
        <w:t xml:space="preserve"> </w:t>
      </w:r>
      <w:r w:rsidRPr="008E74E1">
        <w:rPr>
          <w:sz w:val="26"/>
          <w:szCs w:val="26"/>
        </w:rPr>
        <w:t>Сосновским</w:t>
      </w:r>
      <w:r w:rsidR="00763E18">
        <w:rPr>
          <w:sz w:val="26"/>
          <w:szCs w:val="26"/>
        </w:rPr>
        <w:t xml:space="preserve"> и</w:t>
      </w:r>
      <w:r w:rsidRPr="008E74E1">
        <w:rPr>
          <w:sz w:val="26"/>
          <w:szCs w:val="26"/>
        </w:rPr>
        <w:t xml:space="preserve"> </w:t>
      </w:r>
      <w:proofErr w:type="spellStart"/>
      <w:r w:rsidRPr="008E74E1">
        <w:rPr>
          <w:sz w:val="26"/>
          <w:szCs w:val="26"/>
        </w:rPr>
        <w:t>Вачским</w:t>
      </w:r>
      <w:proofErr w:type="spellEnd"/>
      <w:r w:rsidR="007C2B94" w:rsidRPr="008E74E1">
        <w:rPr>
          <w:sz w:val="26"/>
          <w:szCs w:val="26"/>
        </w:rPr>
        <w:t xml:space="preserve"> муниципальным</w:t>
      </w:r>
      <w:r w:rsidR="00752A58" w:rsidRPr="008E74E1">
        <w:rPr>
          <w:sz w:val="26"/>
          <w:szCs w:val="26"/>
        </w:rPr>
        <w:t>и округами</w:t>
      </w:r>
      <w:r w:rsidR="000F4ED8" w:rsidRPr="008E74E1">
        <w:rPr>
          <w:sz w:val="26"/>
          <w:szCs w:val="26"/>
        </w:rPr>
        <w:t xml:space="preserve"> </w:t>
      </w:r>
      <w:r w:rsidRPr="008E74E1">
        <w:rPr>
          <w:sz w:val="26"/>
          <w:szCs w:val="26"/>
        </w:rPr>
        <w:t>Нижегородской области, а также с Владимирской областью.</w:t>
      </w:r>
    </w:p>
    <w:p w:rsidR="000E04C2" w:rsidRPr="008E74E1" w:rsidRDefault="000E04C2" w:rsidP="000E04C2">
      <w:pPr>
        <w:ind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Площадь </w:t>
      </w:r>
      <w:r w:rsidR="007C2B94" w:rsidRPr="008E74E1">
        <w:rPr>
          <w:sz w:val="26"/>
          <w:szCs w:val="26"/>
        </w:rPr>
        <w:t>округ</w:t>
      </w:r>
      <w:r w:rsidRPr="008E74E1">
        <w:rPr>
          <w:sz w:val="26"/>
          <w:szCs w:val="26"/>
        </w:rPr>
        <w:t>а – 109,85 тыс.</w:t>
      </w:r>
      <w:r w:rsidR="00C44691" w:rsidRPr="008E74E1">
        <w:rPr>
          <w:sz w:val="26"/>
          <w:szCs w:val="26"/>
        </w:rPr>
        <w:t xml:space="preserve"> </w:t>
      </w:r>
      <w:r w:rsidRPr="008E74E1">
        <w:rPr>
          <w:sz w:val="26"/>
          <w:szCs w:val="26"/>
        </w:rPr>
        <w:t>га.</w:t>
      </w:r>
    </w:p>
    <w:p w:rsidR="000E04C2" w:rsidRPr="008E74E1" w:rsidRDefault="007C2B94" w:rsidP="000E04C2">
      <w:pPr>
        <w:ind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На территории 10 административно-территориальных управлений, </w:t>
      </w:r>
      <w:r w:rsidR="0056603E" w:rsidRPr="008E74E1">
        <w:rPr>
          <w:sz w:val="26"/>
          <w:szCs w:val="26"/>
        </w:rPr>
        <w:t xml:space="preserve">объединяющие </w:t>
      </w:r>
      <w:r w:rsidRPr="008E74E1">
        <w:rPr>
          <w:sz w:val="26"/>
          <w:szCs w:val="26"/>
        </w:rPr>
        <w:t xml:space="preserve">95 населенных пунктов. </w:t>
      </w:r>
      <w:r w:rsidR="00DD022B">
        <w:rPr>
          <w:sz w:val="26"/>
          <w:szCs w:val="26"/>
        </w:rPr>
        <w:t>Административным ц</w:t>
      </w:r>
      <w:r w:rsidRPr="008E74E1">
        <w:rPr>
          <w:sz w:val="26"/>
          <w:szCs w:val="26"/>
        </w:rPr>
        <w:t xml:space="preserve">ентром </w:t>
      </w:r>
      <w:r w:rsidR="00A34BDA">
        <w:rPr>
          <w:sz w:val="26"/>
          <w:szCs w:val="26"/>
        </w:rPr>
        <w:t xml:space="preserve">округа </w:t>
      </w:r>
      <w:r w:rsidRPr="008E74E1">
        <w:rPr>
          <w:sz w:val="26"/>
          <w:szCs w:val="26"/>
        </w:rPr>
        <w:t>является город Павлово. Расстояние до областного центра от г.</w:t>
      </w:r>
      <w:r w:rsidR="00C44691" w:rsidRPr="008E74E1">
        <w:rPr>
          <w:sz w:val="26"/>
          <w:szCs w:val="26"/>
        </w:rPr>
        <w:t xml:space="preserve"> </w:t>
      </w:r>
      <w:r w:rsidRPr="008E74E1">
        <w:rPr>
          <w:sz w:val="26"/>
          <w:szCs w:val="26"/>
        </w:rPr>
        <w:t xml:space="preserve">Павлово составляет </w:t>
      </w:r>
      <w:smartTag w:uri="urn:schemas-microsoft-com:office:smarttags" w:element="metricconverter">
        <w:smartTagPr>
          <w:attr w:name="ProductID" w:val="78 км"/>
        </w:smartTagPr>
        <w:r w:rsidRPr="008E74E1">
          <w:rPr>
            <w:sz w:val="26"/>
            <w:szCs w:val="26"/>
          </w:rPr>
          <w:t>78 км</w:t>
        </w:r>
      </w:smartTag>
      <w:r w:rsidRPr="008E74E1">
        <w:rPr>
          <w:sz w:val="26"/>
          <w:szCs w:val="26"/>
        </w:rPr>
        <w:t>.</w:t>
      </w:r>
    </w:p>
    <w:p w:rsidR="000E04C2" w:rsidRPr="008E74E1" w:rsidRDefault="000E04C2" w:rsidP="000E04C2">
      <w:pPr>
        <w:ind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Численность постоянного населения Павловского </w:t>
      </w:r>
      <w:r w:rsidR="0004559B" w:rsidRPr="008E74E1">
        <w:rPr>
          <w:sz w:val="26"/>
          <w:szCs w:val="26"/>
        </w:rPr>
        <w:t xml:space="preserve">муниципального </w:t>
      </w:r>
      <w:r w:rsidR="007C2B94" w:rsidRPr="008E74E1">
        <w:rPr>
          <w:sz w:val="26"/>
          <w:szCs w:val="26"/>
        </w:rPr>
        <w:t>округ</w:t>
      </w:r>
      <w:r w:rsidR="006357B7" w:rsidRPr="008E74E1">
        <w:rPr>
          <w:sz w:val="26"/>
          <w:szCs w:val="26"/>
        </w:rPr>
        <w:t>а на 01.01.202</w:t>
      </w:r>
      <w:r w:rsidR="006142F0">
        <w:rPr>
          <w:sz w:val="26"/>
          <w:szCs w:val="26"/>
        </w:rPr>
        <w:t xml:space="preserve">6 по оценке администрации </w:t>
      </w:r>
      <w:r w:rsidRPr="008E74E1">
        <w:rPr>
          <w:sz w:val="26"/>
          <w:szCs w:val="26"/>
        </w:rPr>
        <w:t xml:space="preserve">составила </w:t>
      </w:r>
      <w:r w:rsidR="00BF6E99" w:rsidRPr="008E74E1">
        <w:rPr>
          <w:sz w:val="26"/>
          <w:szCs w:val="26"/>
        </w:rPr>
        <w:t>9</w:t>
      </w:r>
      <w:r w:rsidR="006142F0">
        <w:rPr>
          <w:sz w:val="26"/>
          <w:szCs w:val="26"/>
        </w:rPr>
        <w:t>0068</w:t>
      </w:r>
      <w:r w:rsidR="0022286A" w:rsidRPr="008E74E1">
        <w:rPr>
          <w:sz w:val="26"/>
          <w:szCs w:val="26"/>
        </w:rPr>
        <w:t xml:space="preserve"> чел</w:t>
      </w:r>
      <w:r w:rsidRPr="008E74E1">
        <w:rPr>
          <w:sz w:val="26"/>
          <w:szCs w:val="26"/>
        </w:rPr>
        <w:t xml:space="preserve">. Большая часть населения </w:t>
      </w:r>
      <w:r w:rsidR="00A63E32" w:rsidRPr="008E74E1">
        <w:rPr>
          <w:sz w:val="26"/>
          <w:szCs w:val="26"/>
        </w:rPr>
        <w:t>округ</w:t>
      </w:r>
      <w:r w:rsidRPr="008E74E1">
        <w:rPr>
          <w:sz w:val="26"/>
          <w:szCs w:val="26"/>
        </w:rPr>
        <w:t>а проживает в городах (81,</w:t>
      </w:r>
      <w:r w:rsidR="0022286A" w:rsidRPr="008E74E1">
        <w:rPr>
          <w:sz w:val="26"/>
          <w:szCs w:val="26"/>
        </w:rPr>
        <w:t>4</w:t>
      </w:r>
      <w:r w:rsidRPr="008E74E1">
        <w:rPr>
          <w:sz w:val="26"/>
          <w:szCs w:val="26"/>
        </w:rPr>
        <w:t>%), в т.</w:t>
      </w:r>
      <w:r w:rsidR="00C44691" w:rsidRPr="008E74E1">
        <w:rPr>
          <w:sz w:val="26"/>
          <w:szCs w:val="26"/>
        </w:rPr>
        <w:t xml:space="preserve"> </w:t>
      </w:r>
      <w:r w:rsidRPr="008E74E1">
        <w:rPr>
          <w:sz w:val="26"/>
          <w:szCs w:val="26"/>
        </w:rPr>
        <w:t>ч. в г.</w:t>
      </w:r>
      <w:r w:rsidR="00DE12A6" w:rsidRPr="008E74E1">
        <w:rPr>
          <w:sz w:val="26"/>
          <w:szCs w:val="26"/>
        </w:rPr>
        <w:t> </w:t>
      </w:r>
      <w:r w:rsidRPr="008E74E1">
        <w:rPr>
          <w:sz w:val="26"/>
          <w:szCs w:val="26"/>
        </w:rPr>
        <w:t xml:space="preserve">Павлово </w:t>
      </w:r>
      <w:r w:rsidR="002B63BD" w:rsidRPr="008E74E1">
        <w:rPr>
          <w:sz w:val="26"/>
          <w:szCs w:val="26"/>
        </w:rPr>
        <w:t>5</w:t>
      </w:r>
      <w:r w:rsidR="00EF219F" w:rsidRPr="008E74E1">
        <w:rPr>
          <w:sz w:val="26"/>
          <w:szCs w:val="26"/>
        </w:rPr>
        <w:t>5</w:t>
      </w:r>
      <w:r w:rsidR="006142F0">
        <w:rPr>
          <w:sz w:val="26"/>
          <w:szCs w:val="26"/>
        </w:rPr>
        <w:t>013</w:t>
      </w:r>
      <w:r w:rsidR="0022286A" w:rsidRPr="008E74E1">
        <w:rPr>
          <w:sz w:val="26"/>
          <w:szCs w:val="26"/>
        </w:rPr>
        <w:t xml:space="preserve"> </w:t>
      </w:r>
      <w:r w:rsidRPr="008E74E1">
        <w:rPr>
          <w:sz w:val="26"/>
          <w:szCs w:val="26"/>
        </w:rPr>
        <w:t>чел.</w:t>
      </w:r>
    </w:p>
    <w:p w:rsidR="000E04C2" w:rsidRPr="008E74E1" w:rsidRDefault="000E04C2" w:rsidP="000E04C2">
      <w:pPr>
        <w:ind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Город Павлово и Павловский </w:t>
      </w:r>
      <w:r w:rsidR="004E7546" w:rsidRPr="008E74E1">
        <w:rPr>
          <w:sz w:val="26"/>
          <w:szCs w:val="26"/>
        </w:rPr>
        <w:t>округ</w:t>
      </w:r>
      <w:r w:rsidRPr="008E74E1">
        <w:rPr>
          <w:sz w:val="26"/>
          <w:szCs w:val="26"/>
        </w:rPr>
        <w:t xml:space="preserve"> обладают достаточно широким спектром историко-культурных и природных достопримечательностей, территориями с широкими возможностями охоты и рыбалки, народными художественными промыслами, оригинальными старинными увлечениями местных жителей.    </w:t>
      </w:r>
    </w:p>
    <w:p w:rsidR="000E04C2" w:rsidRPr="008E74E1" w:rsidRDefault="000E04C2" w:rsidP="000E04C2">
      <w:pPr>
        <w:ind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Большой интерес представляют «</w:t>
      </w:r>
      <w:r w:rsidR="00EB161C" w:rsidRPr="008E74E1">
        <w:rPr>
          <w:sz w:val="26"/>
          <w:szCs w:val="26"/>
        </w:rPr>
        <w:t>Павловские</w:t>
      </w:r>
      <w:r w:rsidRPr="008E74E1">
        <w:rPr>
          <w:sz w:val="26"/>
          <w:szCs w:val="26"/>
        </w:rPr>
        <w:t xml:space="preserve"> охоты» – комнатное </w:t>
      </w:r>
      <w:proofErr w:type="spellStart"/>
      <w:r w:rsidRPr="008E74E1">
        <w:rPr>
          <w:sz w:val="26"/>
          <w:szCs w:val="26"/>
        </w:rPr>
        <w:t>цитрусоводство</w:t>
      </w:r>
      <w:proofErr w:type="spellEnd"/>
      <w:r w:rsidRPr="008E74E1">
        <w:rPr>
          <w:sz w:val="26"/>
          <w:szCs w:val="26"/>
        </w:rPr>
        <w:t>, разведение певчих канареек, гусиные бои.</w:t>
      </w:r>
    </w:p>
    <w:p w:rsidR="004E7546" w:rsidRPr="008E74E1" w:rsidRDefault="004E7546" w:rsidP="004E7546">
      <w:pPr>
        <w:ind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Отличительными особенностями с точки зрения инвестиционной привлекательности являются:</w:t>
      </w:r>
    </w:p>
    <w:p w:rsidR="004E7546" w:rsidRPr="008E74E1" w:rsidRDefault="004E7546" w:rsidP="004E754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выгодное географическое положение, близость к Нижнему Новгороду;</w:t>
      </w:r>
    </w:p>
    <w:p w:rsidR="004E7546" w:rsidRPr="008E74E1" w:rsidRDefault="004E7546" w:rsidP="004E754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близость к специализированным индустриальным комплексам Нижегородской области – городам Балахна, Заволжье, Дзержинск, Выкса;</w:t>
      </w:r>
    </w:p>
    <w:p w:rsidR="004E7546" w:rsidRPr="008E74E1" w:rsidRDefault="004E7546" w:rsidP="004E754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развитая транспортная сеть: железнодорожное, водное и автомобильное </w:t>
      </w:r>
      <w:r w:rsidR="00AB4D8B" w:rsidRPr="008E74E1">
        <w:rPr>
          <w:sz w:val="26"/>
          <w:szCs w:val="26"/>
        </w:rPr>
        <w:t>сообщение (с выходом на трассу ф</w:t>
      </w:r>
      <w:r w:rsidRPr="008E74E1">
        <w:rPr>
          <w:sz w:val="26"/>
          <w:szCs w:val="26"/>
        </w:rPr>
        <w:t xml:space="preserve">едерального значения Москва – Нижний Новгород – Казань и областного значения Нижний Новгород – </w:t>
      </w:r>
      <w:proofErr w:type="spellStart"/>
      <w:r w:rsidRPr="008E74E1">
        <w:rPr>
          <w:sz w:val="26"/>
          <w:szCs w:val="26"/>
        </w:rPr>
        <w:t>Касимов</w:t>
      </w:r>
      <w:proofErr w:type="spellEnd"/>
      <w:r w:rsidRPr="008E74E1">
        <w:rPr>
          <w:sz w:val="26"/>
          <w:szCs w:val="26"/>
        </w:rPr>
        <w:t>), близость к международному аэропорту, находящемуся в областном центре;</w:t>
      </w:r>
    </w:p>
    <w:p w:rsidR="004E7546" w:rsidRPr="008E74E1" w:rsidRDefault="004E7546" w:rsidP="004E754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развитый комплекс предприятий металлообрабатывающей промышленности, имеющей общероссийское значение;</w:t>
      </w:r>
    </w:p>
    <w:p w:rsidR="004E7546" w:rsidRPr="008E74E1" w:rsidRDefault="004E7546" w:rsidP="004E754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наличие высокоразвитых предприятий сельского хозяйства;</w:t>
      </w:r>
    </w:p>
    <w:p w:rsidR="004E7546" w:rsidRPr="008E74E1" w:rsidRDefault="004E7546" w:rsidP="004E754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наличие современных средств связи;</w:t>
      </w:r>
    </w:p>
    <w:p w:rsidR="004E7546" w:rsidRPr="008E74E1" w:rsidRDefault="004E7546" w:rsidP="004E754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высокопрофессиональный трудовой потенциал;</w:t>
      </w:r>
    </w:p>
    <w:p w:rsidR="004E7546" w:rsidRPr="008E74E1" w:rsidRDefault="004E7546" w:rsidP="004E754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наличие образовательных учреждений, в </w:t>
      </w:r>
      <w:proofErr w:type="spellStart"/>
      <w:r w:rsidRPr="008E74E1">
        <w:rPr>
          <w:sz w:val="26"/>
          <w:szCs w:val="26"/>
        </w:rPr>
        <w:t>т.ч</w:t>
      </w:r>
      <w:proofErr w:type="spellEnd"/>
      <w:r w:rsidRPr="008E74E1">
        <w:rPr>
          <w:sz w:val="26"/>
          <w:szCs w:val="26"/>
        </w:rPr>
        <w:t>. высшего и среднего профессионального образования;</w:t>
      </w:r>
    </w:p>
    <w:p w:rsidR="004E7546" w:rsidRPr="008E74E1" w:rsidRDefault="004E7546" w:rsidP="004E754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E74E1">
        <w:rPr>
          <w:sz w:val="26"/>
          <w:szCs w:val="26"/>
        </w:rPr>
        <w:t>наличие развитой финансовой инфраструктуры;</w:t>
      </w:r>
    </w:p>
    <w:p w:rsidR="000E04C2" w:rsidRPr="008E74E1" w:rsidRDefault="004E7546" w:rsidP="00145C17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наличие потенциала для развития различных видов туризма, в </w:t>
      </w:r>
      <w:proofErr w:type="spellStart"/>
      <w:r w:rsidRPr="008E74E1">
        <w:rPr>
          <w:sz w:val="26"/>
          <w:szCs w:val="26"/>
        </w:rPr>
        <w:t>т.ч</w:t>
      </w:r>
      <w:proofErr w:type="spellEnd"/>
      <w:r w:rsidRPr="008E74E1">
        <w:rPr>
          <w:sz w:val="26"/>
          <w:szCs w:val="26"/>
        </w:rPr>
        <w:t>. рекреативного, охотничье-рыболовного.</w:t>
      </w:r>
    </w:p>
    <w:p w:rsidR="00A549CF" w:rsidRPr="008E74E1" w:rsidRDefault="00097E86" w:rsidP="00285743">
      <w:pPr>
        <w:keepNext/>
        <w:widowControl w:val="0"/>
        <w:autoSpaceDE w:val="0"/>
        <w:autoSpaceDN w:val="0"/>
        <w:adjustRightInd w:val="0"/>
        <w:spacing w:before="360" w:after="120"/>
        <w:jc w:val="center"/>
        <w:rPr>
          <w:b/>
          <w:sz w:val="26"/>
          <w:szCs w:val="26"/>
        </w:rPr>
      </w:pPr>
      <w:r w:rsidRPr="008E74E1">
        <w:rPr>
          <w:b/>
          <w:sz w:val="26"/>
          <w:szCs w:val="26"/>
        </w:rPr>
        <w:t>С</w:t>
      </w:r>
      <w:r w:rsidR="00A549CF" w:rsidRPr="008E74E1">
        <w:rPr>
          <w:b/>
          <w:sz w:val="26"/>
          <w:szCs w:val="26"/>
        </w:rPr>
        <w:t>вободны</w:t>
      </w:r>
      <w:r w:rsidRPr="008E74E1">
        <w:rPr>
          <w:b/>
          <w:sz w:val="26"/>
          <w:szCs w:val="26"/>
        </w:rPr>
        <w:t>е инвестиционные</w:t>
      </w:r>
      <w:r w:rsidR="00A549CF" w:rsidRPr="008E74E1">
        <w:rPr>
          <w:b/>
          <w:sz w:val="26"/>
          <w:szCs w:val="26"/>
        </w:rPr>
        <w:t xml:space="preserve"> площадк</w:t>
      </w:r>
      <w:r w:rsidRPr="008E74E1">
        <w:rPr>
          <w:b/>
          <w:sz w:val="26"/>
          <w:szCs w:val="26"/>
        </w:rPr>
        <w:t>и</w:t>
      </w:r>
    </w:p>
    <w:p w:rsidR="00A549CF" w:rsidRPr="008E74E1" w:rsidRDefault="00A549CF" w:rsidP="004F5E31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74E1">
        <w:rPr>
          <w:sz w:val="26"/>
          <w:szCs w:val="26"/>
        </w:rPr>
        <w:t xml:space="preserve">Павловский </w:t>
      </w:r>
      <w:r w:rsidR="0002229B" w:rsidRPr="008E74E1">
        <w:rPr>
          <w:sz w:val="26"/>
          <w:szCs w:val="26"/>
        </w:rPr>
        <w:t xml:space="preserve">муниципальный </w:t>
      </w:r>
      <w:r w:rsidRPr="008E74E1">
        <w:rPr>
          <w:sz w:val="26"/>
          <w:szCs w:val="26"/>
        </w:rPr>
        <w:t xml:space="preserve">округ располагает </w:t>
      </w:r>
      <w:r w:rsidR="008B798E">
        <w:rPr>
          <w:sz w:val="26"/>
          <w:szCs w:val="26"/>
        </w:rPr>
        <w:t>12</w:t>
      </w:r>
      <w:r w:rsidRPr="008E74E1">
        <w:rPr>
          <w:sz w:val="26"/>
          <w:szCs w:val="26"/>
        </w:rPr>
        <w:t xml:space="preserve"> «коричневыми»</w:t>
      </w:r>
      <w:r w:rsidRPr="008E74E1">
        <w:rPr>
          <w:rStyle w:val="af5"/>
          <w:sz w:val="26"/>
          <w:szCs w:val="26"/>
        </w:rPr>
        <w:footnoteReference w:id="1"/>
      </w:r>
      <w:r w:rsidRPr="008E74E1">
        <w:rPr>
          <w:sz w:val="26"/>
          <w:szCs w:val="26"/>
        </w:rPr>
        <w:t xml:space="preserve"> и </w:t>
      </w:r>
      <w:r w:rsidR="005E64AF" w:rsidRPr="008E74E1">
        <w:rPr>
          <w:sz w:val="26"/>
          <w:szCs w:val="26"/>
        </w:rPr>
        <w:t>4</w:t>
      </w:r>
      <w:r w:rsidRPr="008E74E1">
        <w:rPr>
          <w:sz w:val="26"/>
          <w:szCs w:val="26"/>
        </w:rPr>
        <w:t xml:space="preserve"> «зелеными»</w:t>
      </w:r>
      <w:r w:rsidRPr="008E74E1">
        <w:rPr>
          <w:rStyle w:val="af5"/>
          <w:sz w:val="26"/>
          <w:szCs w:val="26"/>
        </w:rPr>
        <w:footnoteReference w:id="2"/>
      </w:r>
      <w:r w:rsidRPr="008E74E1">
        <w:rPr>
          <w:sz w:val="26"/>
          <w:szCs w:val="26"/>
        </w:rPr>
        <w:t xml:space="preserve"> площадками, которые предлагаются потенциальным инвесторам на условиях аренды или купли-продажи для ведения производственной или коммерческой </w:t>
      </w:r>
      <w:r w:rsidRPr="008E74E1">
        <w:rPr>
          <w:sz w:val="26"/>
          <w:szCs w:val="26"/>
        </w:rPr>
        <w:lastRenderedPageBreak/>
        <w:t xml:space="preserve">деятельности. </w:t>
      </w:r>
    </w:p>
    <w:p w:rsidR="00A549CF" w:rsidRPr="006142F0" w:rsidRDefault="00A549CF" w:rsidP="00A549CF">
      <w:pPr>
        <w:keepNext/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8E74E1">
        <w:rPr>
          <w:sz w:val="26"/>
          <w:szCs w:val="26"/>
        </w:rPr>
        <w:t>Реестр свободных площадок с подробными характеристиками размещен на сайте администрации Павловского муниципального округа Нижегородской области:</w:t>
      </w:r>
      <w:r w:rsidR="006142F0">
        <w:t xml:space="preserve"> </w:t>
      </w:r>
      <w:r w:rsidR="006142F0" w:rsidRPr="006142F0">
        <w:rPr>
          <w:sz w:val="28"/>
          <w:szCs w:val="28"/>
        </w:rPr>
        <w:t>https://pavlovo.nobl.ru/activity/27290/</w:t>
      </w:r>
      <w:r w:rsidR="00F64228" w:rsidRPr="006142F0">
        <w:rPr>
          <w:sz w:val="28"/>
          <w:szCs w:val="28"/>
        </w:rPr>
        <w:t>.</w:t>
      </w:r>
    </w:p>
    <w:p w:rsidR="00A549CF" w:rsidRPr="00057675" w:rsidRDefault="00A549CF" w:rsidP="00A549CF">
      <w:pPr>
        <w:ind w:firstLine="720"/>
        <w:jc w:val="both"/>
        <w:rPr>
          <w:sz w:val="26"/>
          <w:szCs w:val="26"/>
        </w:rPr>
      </w:pPr>
    </w:p>
    <w:p w:rsidR="000A7F5F" w:rsidRPr="00057675" w:rsidRDefault="000A7F5F" w:rsidP="000A7F5F">
      <w:pPr>
        <w:pStyle w:val="a3"/>
        <w:ind w:firstLine="720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Павловский округ – территория, представляющая собой специализированный промышленный центр, объединяющий </w:t>
      </w:r>
      <w:proofErr w:type="spellStart"/>
      <w:r w:rsidRPr="00057675">
        <w:rPr>
          <w:sz w:val="26"/>
          <w:szCs w:val="26"/>
        </w:rPr>
        <w:t>Павловско-Сосновско-Вачский</w:t>
      </w:r>
      <w:proofErr w:type="spellEnd"/>
      <w:r w:rsidRPr="00057675">
        <w:rPr>
          <w:sz w:val="26"/>
          <w:szCs w:val="26"/>
        </w:rPr>
        <w:t xml:space="preserve"> металлообрабатывающий округ.   </w:t>
      </w:r>
    </w:p>
    <w:p w:rsidR="000A7F5F" w:rsidRPr="00057675" w:rsidRDefault="0064421F" w:rsidP="000A7F5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Основная доля населения – 3</w:t>
      </w:r>
      <w:r w:rsidR="006142F0">
        <w:rPr>
          <w:sz w:val="26"/>
          <w:szCs w:val="26"/>
        </w:rPr>
        <w:t>1,2</w:t>
      </w:r>
      <w:r w:rsidR="009446D3" w:rsidRPr="00057675">
        <w:rPr>
          <w:sz w:val="26"/>
          <w:szCs w:val="26"/>
        </w:rPr>
        <w:t>% от занятых в экономике работает в обрабатывающих отраслях. По другим видам деятельности процентное соотношение занятости следующее: торговля, ремонт автотранспортных средств – 15,</w:t>
      </w:r>
      <w:r w:rsidR="006142F0">
        <w:rPr>
          <w:sz w:val="26"/>
          <w:szCs w:val="26"/>
        </w:rPr>
        <w:t>7</w:t>
      </w:r>
      <w:r w:rsidR="009446D3" w:rsidRPr="00057675">
        <w:rPr>
          <w:sz w:val="26"/>
          <w:szCs w:val="26"/>
        </w:rPr>
        <w:t>%; образование – 7,</w:t>
      </w:r>
      <w:r w:rsidR="006142F0">
        <w:rPr>
          <w:sz w:val="26"/>
          <w:szCs w:val="26"/>
        </w:rPr>
        <w:t>6</w:t>
      </w:r>
      <w:r w:rsidR="009446D3" w:rsidRPr="00057675">
        <w:rPr>
          <w:sz w:val="26"/>
          <w:szCs w:val="26"/>
        </w:rPr>
        <w:t xml:space="preserve">%; здравоохранение – </w:t>
      </w:r>
      <w:r w:rsidR="004D6C1A">
        <w:rPr>
          <w:sz w:val="26"/>
          <w:szCs w:val="26"/>
        </w:rPr>
        <w:t>6,8</w:t>
      </w:r>
      <w:r w:rsidR="009446D3" w:rsidRPr="00057675">
        <w:rPr>
          <w:sz w:val="26"/>
          <w:szCs w:val="26"/>
        </w:rPr>
        <w:t>%; сельское хо</w:t>
      </w:r>
      <w:r w:rsidR="00257872">
        <w:rPr>
          <w:sz w:val="26"/>
          <w:szCs w:val="26"/>
        </w:rPr>
        <w:t>зяйство и лесное хозяйство</w:t>
      </w:r>
      <w:r w:rsidR="006142F0">
        <w:rPr>
          <w:sz w:val="26"/>
          <w:szCs w:val="26"/>
        </w:rPr>
        <w:t xml:space="preserve"> – 4,4</w:t>
      </w:r>
      <w:r w:rsidR="00CC6F81">
        <w:rPr>
          <w:sz w:val="26"/>
          <w:szCs w:val="26"/>
        </w:rPr>
        <w:t xml:space="preserve">% </w:t>
      </w:r>
      <w:r w:rsidR="009446D3" w:rsidRPr="00057675">
        <w:rPr>
          <w:sz w:val="26"/>
          <w:szCs w:val="26"/>
        </w:rPr>
        <w:t>и др.</w:t>
      </w:r>
    </w:p>
    <w:p w:rsidR="000E04C2" w:rsidRPr="00057675" w:rsidRDefault="004E7546" w:rsidP="000E04C2">
      <w:pPr>
        <w:ind w:firstLine="720"/>
        <w:jc w:val="both"/>
        <w:rPr>
          <w:sz w:val="26"/>
          <w:szCs w:val="26"/>
        </w:rPr>
      </w:pPr>
      <w:r w:rsidRPr="00057675">
        <w:rPr>
          <w:b/>
          <w:sz w:val="26"/>
          <w:szCs w:val="26"/>
        </w:rPr>
        <w:t>Обрабатывающие производства</w:t>
      </w:r>
      <w:r w:rsidRPr="00057675">
        <w:rPr>
          <w:sz w:val="26"/>
          <w:szCs w:val="26"/>
        </w:rPr>
        <w:t xml:space="preserve"> насчитывают </w:t>
      </w:r>
      <w:r w:rsidR="001779A1" w:rsidRPr="00057675">
        <w:rPr>
          <w:sz w:val="26"/>
          <w:szCs w:val="26"/>
        </w:rPr>
        <w:t>1</w:t>
      </w:r>
      <w:r w:rsidR="00E627F8">
        <w:rPr>
          <w:sz w:val="26"/>
          <w:szCs w:val="26"/>
        </w:rPr>
        <w:t>9</w:t>
      </w:r>
      <w:r w:rsidRPr="00057675">
        <w:rPr>
          <w:sz w:val="26"/>
          <w:szCs w:val="26"/>
        </w:rPr>
        <w:t xml:space="preserve"> крупных и средних предприятий. В структуре отгруженной продукции данный вид деятельности занимает </w:t>
      </w:r>
      <w:r w:rsidR="008B798E">
        <w:rPr>
          <w:sz w:val="26"/>
          <w:szCs w:val="26"/>
        </w:rPr>
        <w:t>7</w:t>
      </w:r>
      <w:r w:rsidR="00E627F8">
        <w:rPr>
          <w:sz w:val="26"/>
          <w:szCs w:val="26"/>
        </w:rPr>
        <w:t>1</w:t>
      </w:r>
      <w:r w:rsidRPr="00057675">
        <w:rPr>
          <w:sz w:val="26"/>
          <w:szCs w:val="26"/>
        </w:rPr>
        <w:t>%.</w:t>
      </w:r>
      <w:r w:rsidR="000E04C2" w:rsidRPr="00057675">
        <w:rPr>
          <w:sz w:val="26"/>
          <w:szCs w:val="26"/>
        </w:rPr>
        <w:t xml:space="preserve"> </w:t>
      </w:r>
    </w:p>
    <w:p w:rsidR="00627A23" w:rsidRPr="00057675" w:rsidRDefault="00627A23" w:rsidP="005A07D4">
      <w:pPr>
        <w:spacing w:after="120"/>
        <w:ind w:firstLine="720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Обрабатывающие производства Павловского муниципального </w:t>
      </w:r>
      <w:r w:rsidR="004E7546" w:rsidRPr="00057675">
        <w:rPr>
          <w:sz w:val="26"/>
          <w:szCs w:val="26"/>
        </w:rPr>
        <w:t>округ</w:t>
      </w:r>
      <w:r w:rsidRPr="00057675">
        <w:rPr>
          <w:sz w:val="26"/>
          <w:szCs w:val="26"/>
        </w:rPr>
        <w:t>а представлены следующими основными предприятиями:</w:t>
      </w:r>
    </w:p>
    <w:tbl>
      <w:tblPr>
        <w:tblW w:w="99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6830"/>
      </w:tblGrid>
      <w:tr w:rsidR="00627A23" w:rsidRPr="008E74E1" w:rsidTr="00627A23">
        <w:trPr>
          <w:cantSplit/>
          <w:jc w:val="center"/>
        </w:trPr>
        <w:tc>
          <w:tcPr>
            <w:tcW w:w="3150" w:type="dxa"/>
          </w:tcPr>
          <w:p w:rsidR="00627A23" w:rsidRPr="008E74E1" w:rsidRDefault="00627A23" w:rsidP="00FD44F4">
            <w:pPr>
              <w:jc w:val="center"/>
              <w:rPr>
                <w:b/>
                <w:sz w:val="24"/>
                <w:szCs w:val="24"/>
              </w:rPr>
            </w:pPr>
            <w:r w:rsidRPr="008E74E1">
              <w:rPr>
                <w:b/>
                <w:sz w:val="24"/>
                <w:szCs w:val="24"/>
              </w:rPr>
              <w:t>Наименование</w:t>
            </w:r>
          </w:p>
          <w:p w:rsidR="00627A23" w:rsidRPr="008E74E1" w:rsidRDefault="00627A23" w:rsidP="00FD44F4">
            <w:pPr>
              <w:jc w:val="center"/>
              <w:rPr>
                <w:sz w:val="24"/>
                <w:szCs w:val="24"/>
              </w:rPr>
            </w:pPr>
            <w:r w:rsidRPr="008E74E1">
              <w:rPr>
                <w:b/>
                <w:sz w:val="24"/>
                <w:szCs w:val="24"/>
              </w:rPr>
              <w:t>предприятия</w:t>
            </w:r>
          </w:p>
        </w:tc>
        <w:tc>
          <w:tcPr>
            <w:tcW w:w="6830" w:type="dxa"/>
          </w:tcPr>
          <w:p w:rsidR="00627A23" w:rsidRPr="008E74E1" w:rsidRDefault="00627A23" w:rsidP="00FD44F4">
            <w:pPr>
              <w:jc w:val="center"/>
              <w:rPr>
                <w:b/>
                <w:sz w:val="24"/>
                <w:szCs w:val="24"/>
              </w:rPr>
            </w:pPr>
            <w:r w:rsidRPr="008E74E1">
              <w:rPr>
                <w:b/>
                <w:sz w:val="24"/>
                <w:szCs w:val="24"/>
              </w:rPr>
              <w:t>Номенклатура выпускаемой продукции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Default="00AE609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ООО «Павловский автобусный завод»</w:t>
            </w:r>
          </w:p>
          <w:p w:rsidR="006142F0" w:rsidRPr="008E74E1" w:rsidRDefault="006142F0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30" w:type="dxa"/>
          </w:tcPr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Автобусы малого и среднего класса.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AE609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АО «Гидроагрегат»</w:t>
            </w:r>
          </w:p>
        </w:tc>
        <w:tc>
          <w:tcPr>
            <w:tcW w:w="6830" w:type="dxa"/>
          </w:tcPr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Силовые гидравлические, электромеханические гидроприводы и цилиндры возвратно-поступательного действия; </w:t>
            </w:r>
          </w:p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гидроагрегаты, системы и блоки управления следящего автономного и магистрального исполнения; </w:t>
            </w:r>
          </w:p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воздушные винты и гидронасосы; гидравлические клапаны, датчики обратной связи; </w:t>
            </w:r>
          </w:p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высокооборотные двигатели постоянного тока.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AE609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АО «ПМЗ «Восход»</w:t>
            </w:r>
          </w:p>
        </w:tc>
        <w:tc>
          <w:tcPr>
            <w:tcW w:w="6830" w:type="dxa"/>
          </w:tcPr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Электрогидравлические приводы и агрегаты для авиационной промышленности, </w:t>
            </w:r>
            <w:proofErr w:type="spellStart"/>
            <w:r w:rsidRPr="008E74E1">
              <w:rPr>
                <w:sz w:val="24"/>
                <w:szCs w:val="24"/>
              </w:rPr>
              <w:t>сервоклапаны</w:t>
            </w:r>
            <w:proofErr w:type="spellEnd"/>
            <w:r w:rsidRPr="008E74E1">
              <w:rPr>
                <w:sz w:val="24"/>
                <w:szCs w:val="24"/>
              </w:rPr>
              <w:t xml:space="preserve">, </w:t>
            </w:r>
            <w:proofErr w:type="spellStart"/>
            <w:r w:rsidRPr="008E74E1">
              <w:rPr>
                <w:sz w:val="24"/>
                <w:szCs w:val="24"/>
              </w:rPr>
              <w:t>гидрораспределители</w:t>
            </w:r>
            <w:proofErr w:type="spellEnd"/>
            <w:r w:rsidRPr="008E74E1">
              <w:rPr>
                <w:sz w:val="24"/>
                <w:szCs w:val="24"/>
              </w:rPr>
              <w:t xml:space="preserve">, </w:t>
            </w:r>
            <w:proofErr w:type="spellStart"/>
            <w:r w:rsidRPr="008E74E1">
              <w:rPr>
                <w:sz w:val="24"/>
                <w:szCs w:val="24"/>
              </w:rPr>
              <w:t>пневмоприводы</w:t>
            </w:r>
            <w:proofErr w:type="spellEnd"/>
            <w:r w:rsidRPr="008E74E1">
              <w:rPr>
                <w:sz w:val="24"/>
                <w:szCs w:val="24"/>
              </w:rPr>
              <w:t xml:space="preserve">, </w:t>
            </w:r>
            <w:proofErr w:type="spellStart"/>
            <w:r w:rsidRPr="008E74E1">
              <w:rPr>
                <w:sz w:val="24"/>
                <w:szCs w:val="24"/>
              </w:rPr>
              <w:t>пневмоцилиндры</w:t>
            </w:r>
            <w:proofErr w:type="spellEnd"/>
            <w:r w:rsidRPr="008E74E1">
              <w:rPr>
                <w:sz w:val="24"/>
                <w:szCs w:val="24"/>
              </w:rPr>
              <w:t>, азотные цилиндры, трубопроводная арматура, датчики обратной связи, автоматизированное оборудование и стенды.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AE609E" w:rsidP="00874D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ПАО «Павловский </w:t>
            </w:r>
            <w:r w:rsidR="00874D2A" w:rsidRPr="008E74E1">
              <w:rPr>
                <w:sz w:val="24"/>
                <w:szCs w:val="24"/>
              </w:rPr>
              <w:t>О</w:t>
            </w:r>
            <w:r w:rsidRPr="008E74E1">
              <w:rPr>
                <w:sz w:val="24"/>
                <w:szCs w:val="24"/>
              </w:rPr>
              <w:t>рдена Почета завод художественных металлоизделий им. Кирова»</w:t>
            </w:r>
          </w:p>
        </w:tc>
        <w:tc>
          <w:tcPr>
            <w:tcW w:w="6830" w:type="dxa"/>
          </w:tcPr>
          <w:p w:rsidR="00AE609E" w:rsidRPr="008E74E1" w:rsidRDefault="00AE609E" w:rsidP="005953A1">
            <w:pPr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Столовые приборы из нержавеющей стали: </w:t>
            </w:r>
          </w:p>
          <w:p w:rsidR="00AE609E" w:rsidRPr="008E74E1" w:rsidRDefault="005B49F1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н</w:t>
            </w:r>
            <w:r w:rsidR="00AE609E" w:rsidRPr="008E74E1">
              <w:rPr>
                <w:sz w:val="24"/>
                <w:szCs w:val="24"/>
              </w:rPr>
              <w:t xml:space="preserve">ожи, ложки, вилки, изделия буфетной, ресторанной группы, в </w:t>
            </w:r>
            <w:proofErr w:type="spellStart"/>
            <w:r w:rsidR="00AE609E" w:rsidRPr="008E74E1">
              <w:rPr>
                <w:sz w:val="24"/>
                <w:szCs w:val="24"/>
              </w:rPr>
              <w:t>т.ч</w:t>
            </w:r>
            <w:proofErr w:type="spellEnd"/>
            <w:r w:rsidR="00AE609E" w:rsidRPr="008E74E1">
              <w:rPr>
                <w:sz w:val="24"/>
                <w:szCs w:val="24"/>
              </w:rPr>
              <w:t>. с художественной росписью и чеканкой,  а также  с применением золочения 24 карата.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8D16A1" w:rsidP="00FD44F4">
            <w:pPr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ЗАО </w:t>
            </w:r>
            <w:r w:rsidR="00AE609E" w:rsidRPr="008E74E1">
              <w:rPr>
                <w:sz w:val="24"/>
                <w:szCs w:val="24"/>
              </w:rPr>
              <w:t>«</w:t>
            </w:r>
            <w:proofErr w:type="spellStart"/>
            <w:r w:rsidR="00AE609E" w:rsidRPr="008E74E1">
              <w:rPr>
                <w:sz w:val="24"/>
                <w:szCs w:val="24"/>
              </w:rPr>
              <w:t>Инструм</w:t>
            </w:r>
            <w:proofErr w:type="spellEnd"/>
            <w:r w:rsidR="00AE609E" w:rsidRPr="008E74E1">
              <w:rPr>
                <w:sz w:val="24"/>
                <w:szCs w:val="24"/>
              </w:rPr>
              <w:t>-Рэнд»</w:t>
            </w:r>
          </w:p>
          <w:p w:rsidR="00AE609E" w:rsidRPr="008E74E1" w:rsidRDefault="00AE609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30" w:type="dxa"/>
          </w:tcPr>
          <w:p w:rsidR="00953EC8" w:rsidRPr="008E74E1" w:rsidRDefault="00953EC8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proofErr w:type="spellStart"/>
            <w:r w:rsidRPr="008E74E1">
              <w:rPr>
                <w:bCs/>
                <w:sz w:val="24"/>
                <w:szCs w:val="24"/>
              </w:rPr>
              <w:t>Пневмоинструмент</w:t>
            </w:r>
            <w:proofErr w:type="spellEnd"/>
            <w:r w:rsidRPr="008E74E1">
              <w:rPr>
                <w:bCs/>
                <w:sz w:val="24"/>
                <w:szCs w:val="24"/>
              </w:rPr>
              <w:t>; компрессоры;</w:t>
            </w:r>
          </w:p>
          <w:p w:rsidR="00953EC8" w:rsidRPr="008E74E1" w:rsidRDefault="00953EC8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электронные средства измерения;</w:t>
            </w:r>
          </w:p>
          <w:p w:rsidR="00953EC8" w:rsidRPr="008E74E1" w:rsidRDefault="00953EC8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многошпиндельные гайковерты;</w:t>
            </w:r>
          </w:p>
          <w:p w:rsidR="00AE609E" w:rsidRPr="008E74E1" w:rsidRDefault="00953EC8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пневмодвигатели; грузоподъемное оборудование; пневматические насосы и стартеры.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AE609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АО ПО «Горизонт»</w:t>
            </w:r>
          </w:p>
        </w:tc>
        <w:tc>
          <w:tcPr>
            <w:tcW w:w="6830" w:type="dxa"/>
          </w:tcPr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Ножницы (для парикмахеров, маникюра, шитья, офиса, дома, стрижки животных, медицинского назначения);</w:t>
            </w:r>
          </w:p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Садовый инструмент (секаторы, сучкорезы, грабли, лопаты, мотыги);</w:t>
            </w:r>
          </w:p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Строительный инструмент (молотки, труборезы, клещи);</w:t>
            </w:r>
          </w:p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Топоры.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D3113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П</w:t>
            </w:r>
            <w:r w:rsidR="00AE609E" w:rsidRPr="008E74E1">
              <w:rPr>
                <w:sz w:val="24"/>
                <w:szCs w:val="24"/>
              </w:rPr>
              <w:t>АО «Медико-инструментальный завод им. М. Горького»</w:t>
            </w:r>
          </w:p>
        </w:tc>
        <w:tc>
          <w:tcPr>
            <w:tcW w:w="6830" w:type="dxa"/>
          </w:tcPr>
          <w:p w:rsidR="00AE609E" w:rsidRPr="008E74E1" w:rsidRDefault="004778AB" w:rsidP="005953A1">
            <w:pPr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 xml:space="preserve">Медицинский инструмент для всех разделов медицины (хирургия, </w:t>
            </w:r>
            <w:proofErr w:type="spellStart"/>
            <w:r w:rsidR="001D1E36" w:rsidRPr="008E74E1">
              <w:rPr>
                <w:bCs/>
                <w:sz w:val="24"/>
                <w:szCs w:val="24"/>
              </w:rPr>
              <w:t>сердечнососудистая</w:t>
            </w:r>
            <w:proofErr w:type="spellEnd"/>
            <w:r w:rsidR="001D1E36" w:rsidRPr="008E74E1">
              <w:rPr>
                <w:bCs/>
                <w:sz w:val="24"/>
                <w:szCs w:val="24"/>
              </w:rPr>
              <w:t xml:space="preserve"> хирургия, </w:t>
            </w:r>
            <w:r w:rsidRPr="008E74E1">
              <w:rPr>
                <w:bCs/>
                <w:sz w:val="24"/>
                <w:szCs w:val="24"/>
              </w:rPr>
              <w:t xml:space="preserve">офтальмология,  </w:t>
            </w:r>
            <w:r w:rsidRPr="008E74E1">
              <w:rPr>
                <w:bCs/>
                <w:sz w:val="24"/>
                <w:szCs w:val="24"/>
              </w:rPr>
              <w:lastRenderedPageBreak/>
              <w:t>оториноларингология, нейрохирургия, урология, гинекология, стоматология).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AE609E" w:rsidP="00FD44F4">
            <w:pPr>
              <w:jc w:val="both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lastRenderedPageBreak/>
              <w:t>ООО НПО</w:t>
            </w:r>
          </w:p>
          <w:p w:rsidR="00AE609E" w:rsidRPr="008E74E1" w:rsidRDefault="00AE609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«</w:t>
            </w:r>
            <w:proofErr w:type="spellStart"/>
            <w:r w:rsidRPr="008E74E1">
              <w:rPr>
                <w:sz w:val="24"/>
                <w:szCs w:val="24"/>
              </w:rPr>
              <w:t>Мехинструмент</w:t>
            </w:r>
            <w:proofErr w:type="spellEnd"/>
            <w:r w:rsidRPr="008E74E1">
              <w:rPr>
                <w:sz w:val="24"/>
                <w:szCs w:val="24"/>
              </w:rPr>
              <w:t>»</w:t>
            </w:r>
          </w:p>
        </w:tc>
        <w:tc>
          <w:tcPr>
            <w:tcW w:w="6830" w:type="dxa"/>
          </w:tcPr>
          <w:p w:rsidR="00A37EC4" w:rsidRPr="008E74E1" w:rsidRDefault="00A37EC4" w:rsidP="005953A1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 w:rsidRPr="008E74E1">
              <w:rPr>
                <w:bCs/>
                <w:sz w:val="24"/>
                <w:szCs w:val="24"/>
                <w:lang w:eastAsia="ar-SA"/>
              </w:rPr>
              <w:t xml:space="preserve">Садово-огородный инструмент: секаторы, сучкорезы, лопаты штыковые, совковые, снеговые, скребки; грабли, почвообрабатывающий инструмент: рыхлители, полольники, мотыги, </w:t>
            </w:r>
            <w:proofErr w:type="spellStart"/>
            <w:r w:rsidRPr="008E74E1">
              <w:rPr>
                <w:bCs/>
                <w:sz w:val="24"/>
                <w:szCs w:val="24"/>
                <w:lang w:eastAsia="ar-SA"/>
              </w:rPr>
              <w:t>мотыжки</w:t>
            </w:r>
            <w:proofErr w:type="spellEnd"/>
            <w:r w:rsidRPr="008E74E1">
              <w:rPr>
                <w:bCs/>
                <w:sz w:val="24"/>
                <w:szCs w:val="24"/>
                <w:lang w:eastAsia="ar-SA"/>
              </w:rPr>
              <w:t>.</w:t>
            </w:r>
          </w:p>
          <w:p w:rsidR="00A37EC4" w:rsidRPr="008E74E1" w:rsidRDefault="00A37EC4" w:rsidP="005953A1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  <w:lang w:eastAsia="ar-SA"/>
              </w:rPr>
            </w:pPr>
            <w:proofErr w:type="spellStart"/>
            <w:r w:rsidRPr="008E74E1">
              <w:rPr>
                <w:bCs/>
                <w:sz w:val="24"/>
                <w:szCs w:val="24"/>
                <w:lang w:eastAsia="ar-SA"/>
              </w:rPr>
              <w:t>Автокомпоненты</w:t>
            </w:r>
            <w:proofErr w:type="spellEnd"/>
            <w:r w:rsidRPr="008E74E1">
              <w:rPr>
                <w:bCs/>
                <w:sz w:val="24"/>
                <w:szCs w:val="24"/>
                <w:lang w:eastAsia="ar-SA"/>
              </w:rPr>
              <w:t>: водительские сиденья различных комплектаций, сиденья оператора для сельскохозяйственной и коммунальной техники.</w:t>
            </w:r>
          </w:p>
          <w:p w:rsidR="007266BD" w:rsidRPr="008E74E1" w:rsidRDefault="00A37EC4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  <w:lang w:eastAsia="ar-SA"/>
              </w:rPr>
              <w:t xml:space="preserve">Тракторная тематика: кабина трактора, комплектующие для трактора </w:t>
            </w:r>
            <w:proofErr w:type="spellStart"/>
            <w:r w:rsidRPr="008E74E1">
              <w:rPr>
                <w:bCs/>
                <w:sz w:val="24"/>
                <w:szCs w:val="24"/>
                <w:lang w:eastAsia="ar-SA"/>
              </w:rPr>
              <w:t>Агролюкс</w:t>
            </w:r>
            <w:proofErr w:type="spellEnd"/>
            <w:r w:rsidRPr="008E74E1">
              <w:rPr>
                <w:bCs/>
                <w:sz w:val="24"/>
                <w:szCs w:val="24"/>
                <w:lang w:eastAsia="ar-SA"/>
              </w:rPr>
              <w:t xml:space="preserve"> 4.80</w:t>
            </w:r>
          </w:p>
        </w:tc>
      </w:tr>
      <w:tr w:rsidR="00AE609E" w:rsidRPr="008E74E1" w:rsidTr="00627A23">
        <w:trPr>
          <w:jc w:val="center"/>
        </w:trPr>
        <w:tc>
          <w:tcPr>
            <w:tcW w:w="3150" w:type="dxa"/>
          </w:tcPr>
          <w:p w:rsidR="00AE609E" w:rsidRPr="008E74E1" w:rsidRDefault="00AE609E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ООО Агрофирма «Павловская»  </w:t>
            </w:r>
          </w:p>
        </w:tc>
        <w:tc>
          <w:tcPr>
            <w:tcW w:w="6830" w:type="dxa"/>
          </w:tcPr>
          <w:p w:rsidR="00AE609E" w:rsidRPr="008E74E1" w:rsidRDefault="00AE609E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Комбикорма для птиц, свиней и крупного рогатого скота.</w:t>
            </w:r>
            <w:r w:rsidR="001F7CF5">
              <w:rPr>
                <w:sz w:val="24"/>
                <w:szCs w:val="24"/>
              </w:rPr>
              <w:t xml:space="preserve"> Новая продукция – корм для рыб и домашних животных.</w:t>
            </w:r>
            <w:bookmarkStart w:id="0" w:name="_GoBack"/>
            <w:bookmarkEnd w:id="0"/>
          </w:p>
        </w:tc>
      </w:tr>
      <w:tr w:rsidR="00627A23" w:rsidRPr="008E74E1" w:rsidTr="00627A23">
        <w:trPr>
          <w:jc w:val="center"/>
        </w:trPr>
        <w:tc>
          <w:tcPr>
            <w:tcW w:w="3150" w:type="dxa"/>
          </w:tcPr>
          <w:p w:rsidR="00627A23" w:rsidRDefault="00627A23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АО «</w:t>
            </w:r>
            <w:proofErr w:type="spellStart"/>
            <w:r w:rsidRPr="008E74E1">
              <w:rPr>
                <w:sz w:val="24"/>
                <w:szCs w:val="24"/>
              </w:rPr>
              <w:t>Медполимер</w:t>
            </w:r>
            <w:proofErr w:type="spellEnd"/>
            <w:r w:rsidRPr="008E74E1">
              <w:rPr>
                <w:sz w:val="24"/>
                <w:szCs w:val="24"/>
              </w:rPr>
              <w:t xml:space="preserve"> ЛТД»</w:t>
            </w:r>
          </w:p>
          <w:p w:rsidR="003B7501" w:rsidRPr="008E74E1" w:rsidRDefault="003B7501" w:rsidP="00FD4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30" w:type="dxa"/>
          </w:tcPr>
          <w:p w:rsidR="00627A23" w:rsidRPr="008E74E1" w:rsidRDefault="00627A23" w:rsidP="00595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Шприцы однократного применения.</w:t>
            </w:r>
          </w:p>
        </w:tc>
      </w:tr>
      <w:tr w:rsidR="00375666" w:rsidRPr="008E74E1" w:rsidTr="00627A23">
        <w:trPr>
          <w:jc w:val="center"/>
        </w:trPr>
        <w:tc>
          <w:tcPr>
            <w:tcW w:w="3150" w:type="dxa"/>
          </w:tcPr>
          <w:p w:rsidR="00375666" w:rsidRPr="008E74E1" w:rsidRDefault="00375666" w:rsidP="00821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ООО «Сен-</w:t>
            </w:r>
            <w:proofErr w:type="spellStart"/>
            <w:r w:rsidRPr="008E74E1">
              <w:rPr>
                <w:sz w:val="24"/>
                <w:szCs w:val="24"/>
              </w:rPr>
              <w:t>Гобен</w:t>
            </w:r>
            <w:proofErr w:type="spellEnd"/>
            <w:r w:rsidRPr="008E74E1">
              <w:rPr>
                <w:sz w:val="24"/>
                <w:szCs w:val="24"/>
              </w:rPr>
              <w:t xml:space="preserve"> Строительная компания Рус»</w:t>
            </w:r>
          </w:p>
        </w:tc>
        <w:tc>
          <w:tcPr>
            <w:tcW w:w="6830" w:type="dxa"/>
          </w:tcPr>
          <w:p w:rsidR="00375666" w:rsidRPr="008E74E1" w:rsidRDefault="00375666" w:rsidP="005953A1">
            <w:pPr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Лист гипсокартонный</w:t>
            </w:r>
          </w:p>
        </w:tc>
      </w:tr>
      <w:tr w:rsidR="00891CD2" w:rsidRPr="008E74E1" w:rsidTr="00627A23">
        <w:trPr>
          <w:jc w:val="center"/>
        </w:trPr>
        <w:tc>
          <w:tcPr>
            <w:tcW w:w="3150" w:type="dxa"/>
          </w:tcPr>
          <w:p w:rsidR="00891CD2" w:rsidRPr="008E74E1" w:rsidRDefault="00A15E0F" w:rsidP="00821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ООО «Производственная фирма «Ока»</w:t>
            </w:r>
          </w:p>
        </w:tc>
        <w:tc>
          <w:tcPr>
            <w:tcW w:w="6830" w:type="dxa"/>
          </w:tcPr>
          <w:p w:rsidR="00891CD2" w:rsidRPr="008E74E1" w:rsidRDefault="00891CD2" w:rsidP="005953A1">
            <w:pPr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Трубопроводная арматура и нестандартные элементы трубопроводов для атомных станций, военной промышленности, нефтяной, газовой и химической отраслей</w:t>
            </w:r>
          </w:p>
        </w:tc>
      </w:tr>
      <w:tr w:rsidR="008B798E" w:rsidRPr="008E74E1" w:rsidTr="00627A23">
        <w:trPr>
          <w:jc w:val="center"/>
        </w:trPr>
        <w:tc>
          <w:tcPr>
            <w:tcW w:w="3150" w:type="dxa"/>
          </w:tcPr>
          <w:p w:rsidR="008B798E" w:rsidRPr="008E74E1" w:rsidRDefault="008B798E" w:rsidP="00821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Нижэкотранс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6830" w:type="dxa"/>
          </w:tcPr>
          <w:p w:rsidR="008B798E" w:rsidRDefault="003B7501" w:rsidP="005953A1">
            <w:pPr>
              <w:rPr>
                <w:sz w:val="24"/>
                <w:szCs w:val="24"/>
              </w:rPr>
            </w:pPr>
            <w:r w:rsidRPr="003B7501">
              <w:rPr>
                <w:sz w:val="24"/>
                <w:szCs w:val="24"/>
              </w:rPr>
              <w:t>Трамваи и электробусы под торговой маркой «</w:t>
            </w:r>
            <w:proofErr w:type="spellStart"/>
            <w:r w:rsidRPr="003B7501">
              <w:rPr>
                <w:sz w:val="24"/>
                <w:szCs w:val="24"/>
              </w:rPr>
              <w:t>МиНиН</w:t>
            </w:r>
            <w:proofErr w:type="spellEnd"/>
            <w:r w:rsidRPr="003B7501">
              <w:rPr>
                <w:sz w:val="24"/>
                <w:szCs w:val="24"/>
              </w:rPr>
              <w:t>».</w:t>
            </w:r>
          </w:p>
          <w:p w:rsidR="003B7501" w:rsidRPr="008E74E1" w:rsidRDefault="003B7501" w:rsidP="005953A1">
            <w:pPr>
              <w:rPr>
                <w:sz w:val="24"/>
                <w:szCs w:val="24"/>
              </w:rPr>
            </w:pPr>
          </w:p>
        </w:tc>
      </w:tr>
      <w:tr w:rsidR="008B798E" w:rsidRPr="008E74E1" w:rsidTr="00627A23">
        <w:trPr>
          <w:jc w:val="center"/>
        </w:trPr>
        <w:tc>
          <w:tcPr>
            <w:tcW w:w="3150" w:type="dxa"/>
          </w:tcPr>
          <w:p w:rsidR="008B798E" w:rsidRPr="008E74E1" w:rsidRDefault="008B798E" w:rsidP="00821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«ППК»</w:t>
            </w:r>
          </w:p>
        </w:tc>
        <w:tc>
          <w:tcPr>
            <w:tcW w:w="6830" w:type="dxa"/>
          </w:tcPr>
          <w:p w:rsidR="008B798E" w:rsidRPr="008E74E1" w:rsidRDefault="003B7501" w:rsidP="005953A1">
            <w:pPr>
              <w:rPr>
                <w:sz w:val="24"/>
                <w:szCs w:val="24"/>
              </w:rPr>
            </w:pPr>
            <w:r w:rsidRPr="003B7501">
              <w:rPr>
                <w:sz w:val="24"/>
                <w:szCs w:val="24"/>
              </w:rPr>
              <w:t>Компоненты, узлы, запчасти для вагонных заводов, автомобильных заводов и сборочных производств.</w:t>
            </w:r>
          </w:p>
        </w:tc>
      </w:tr>
      <w:tr w:rsidR="008B798E" w:rsidRPr="008E74E1" w:rsidTr="00627A23">
        <w:trPr>
          <w:jc w:val="center"/>
        </w:trPr>
        <w:tc>
          <w:tcPr>
            <w:tcW w:w="3150" w:type="dxa"/>
          </w:tcPr>
          <w:p w:rsidR="008B798E" w:rsidRPr="008E74E1" w:rsidRDefault="008B798E" w:rsidP="00821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«Корона»</w:t>
            </w:r>
          </w:p>
        </w:tc>
        <w:tc>
          <w:tcPr>
            <w:tcW w:w="6830" w:type="dxa"/>
          </w:tcPr>
          <w:p w:rsidR="008B798E" w:rsidRPr="008E74E1" w:rsidRDefault="003B7501" w:rsidP="003B7501">
            <w:pPr>
              <w:rPr>
                <w:sz w:val="24"/>
                <w:szCs w:val="24"/>
              </w:rPr>
            </w:pPr>
            <w:r w:rsidRPr="003B7501">
              <w:rPr>
                <w:sz w:val="24"/>
                <w:szCs w:val="24"/>
              </w:rPr>
              <w:t>Садово-огородный и снегоуборочный инструмент. Ассортимент более 200 позиций.</w:t>
            </w:r>
          </w:p>
        </w:tc>
      </w:tr>
      <w:tr w:rsidR="00E627F8" w:rsidRPr="008E74E1" w:rsidTr="00A763C2">
        <w:trPr>
          <w:jc w:val="center"/>
        </w:trPr>
        <w:tc>
          <w:tcPr>
            <w:tcW w:w="3150" w:type="dxa"/>
          </w:tcPr>
          <w:p w:rsidR="00E627F8" w:rsidRPr="008E74E1" w:rsidRDefault="00E627F8" w:rsidP="00A763C2">
            <w:pPr>
              <w:jc w:val="both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 xml:space="preserve">ПАО «МИЗ  </w:t>
            </w:r>
            <w:proofErr w:type="spellStart"/>
            <w:r w:rsidRPr="008E74E1">
              <w:rPr>
                <w:sz w:val="24"/>
                <w:szCs w:val="24"/>
              </w:rPr>
              <w:t>им.В.И</w:t>
            </w:r>
            <w:proofErr w:type="spellEnd"/>
            <w:r w:rsidRPr="008E74E1">
              <w:rPr>
                <w:sz w:val="24"/>
                <w:szCs w:val="24"/>
              </w:rPr>
              <w:t>. Ленина»</w:t>
            </w:r>
            <w:r>
              <w:rPr>
                <w:sz w:val="24"/>
                <w:szCs w:val="24"/>
              </w:rPr>
              <w:t xml:space="preserve"> (с 2025 года – малое п/п)</w:t>
            </w:r>
          </w:p>
        </w:tc>
        <w:tc>
          <w:tcPr>
            <w:tcW w:w="6830" w:type="dxa"/>
          </w:tcPr>
          <w:p w:rsidR="00E627F8" w:rsidRPr="008E74E1" w:rsidRDefault="00E627F8" w:rsidP="00A76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Медицинский инструмент для всех разделов медицины (хирургия, нейрохирургия, гинекология, урология, офтальмология и т.д.);</w:t>
            </w:r>
          </w:p>
          <w:p w:rsidR="00E627F8" w:rsidRPr="008E74E1" w:rsidRDefault="00E627F8" w:rsidP="00A76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медицинский инструмент для ветеринарии;</w:t>
            </w:r>
          </w:p>
          <w:p w:rsidR="00E627F8" w:rsidRPr="008E74E1" w:rsidRDefault="00E627F8" w:rsidP="00A763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8E74E1">
              <w:rPr>
                <w:bCs/>
                <w:sz w:val="24"/>
                <w:szCs w:val="24"/>
              </w:rPr>
              <w:t>шприцы стеклянные и т.д.</w:t>
            </w:r>
          </w:p>
        </w:tc>
      </w:tr>
    </w:tbl>
    <w:p w:rsidR="00627A23" w:rsidRPr="008E74E1" w:rsidRDefault="00627A23" w:rsidP="000E04C2">
      <w:pPr>
        <w:pStyle w:val="BodyText22"/>
        <w:widowControl/>
        <w:rPr>
          <w:kern w:val="0"/>
          <w:szCs w:val="24"/>
          <w:lang w:eastAsia="ru-RU"/>
        </w:rPr>
      </w:pPr>
    </w:p>
    <w:p w:rsidR="00F34C38" w:rsidRPr="008E74E1" w:rsidRDefault="00F34C38" w:rsidP="00F34C38">
      <w:pPr>
        <w:pStyle w:val="a5"/>
        <w:ind w:firstLine="709"/>
        <w:jc w:val="both"/>
        <w:rPr>
          <w:b w:val="0"/>
          <w:sz w:val="26"/>
          <w:szCs w:val="26"/>
          <w:lang w:eastAsia="ar-SA"/>
        </w:rPr>
      </w:pPr>
      <w:r w:rsidRPr="008E74E1">
        <w:rPr>
          <w:sz w:val="26"/>
          <w:szCs w:val="26"/>
          <w:lang w:eastAsia="ar-SA"/>
        </w:rPr>
        <w:t>В сельском хозяйстве</w:t>
      </w:r>
      <w:r w:rsidRPr="008E74E1">
        <w:rPr>
          <w:b w:val="0"/>
          <w:sz w:val="26"/>
          <w:szCs w:val="26"/>
          <w:lang w:eastAsia="ar-SA"/>
        </w:rPr>
        <w:t xml:space="preserve"> муниципального округа насчитывается 1</w:t>
      </w:r>
      <w:r w:rsidR="003B7501">
        <w:rPr>
          <w:b w:val="0"/>
          <w:sz w:val="26"/>
          <w:szCs w:val="26"/>
          <w:lang w:eastAsia="ar-SA"/>
        </w:rPr>
        <w:t>1</w:t>
      </w:r>
      <w:r w:rsidRPr="008E74E1">
        <w:rPr>
          <w:b w:val="0"/>
          <w:sz w:val="26"/>
          <w:szCs w:val="26"/>
          <w:lang w:eastAsia="ar-SA"/>
        </w:rPr>
        <w:t xml:space="preserve"> сельхозпредприятий, на их долю приходится </w:t>
      </w:r>
      <w:r w:rsidR="00BA20A9" w:rsidRPr="008E74E1">
        <w:rPr>
          <w:b w:val="0"/>
          <w:sz w:val="26"/>
          <w:szCs w:val="26"/>
          <w:lang w:eastAsia="ar-SA"/>
        </w:rPr>
        <w:t>9</w:t>
      </w:r>
      <w:r w:rsidR="001237E2">
        <w:rPr>
          <w:b w:val="0"/>
          <w:sz w:val="26"/>
          <w:szCs w:val="26"/>
          <w:lang w:eastAsia="ar-SA"/>
        </w:rPr>
        <w:t>1,7</w:t>
      </w:r>
      <w:r w:rsidRPr="008E74E1">
        <w:rPr>
          <w:b w:val="0"/>
          <w:sz w:val="26"/>
          <w:szCs w:val="26"/>
          <w:lang w:eastAsia="ar-SA"/>
        </w:rPr>
        <w:t xml:space="preserve">% сельскохозяйственного производства. Кроме того, зарегистрировано </w:t>
      </w:r>
      <w:r w:rsidR="003B7501">
        <w:rPr>
          <w:b w:val="0"/>
          <w:sz w:val="26"/>
          <w:szCs w:val="26"/>
          <w:lang w:eastAsia="ar-SA"/>
        </w:rPr>
        <w:t>16</w:t>
      </w:r>
      <w:r w:rsidRPr="008E74E1">
        <w:rPr>
          <w:b w:val="0"/>
          <w:sz w:val="26"/>
          <w:szCs w:val="26"/>
          <w:lang w:eastAsia="ar-SA"/>
        </w:rPr>
        <w:t xml:space="preserve"> крестьянских (фермерских) хозяйства, на долю которых приходится </w:t>
      </w:r>
      <w:r w:rsidR="00BE2C06" w:rsidRPr="008E74E1">
        <w:rPr>
          <w:b w:val="0"/>
          <w:sz w:val="26"/>
          <w:szCs w:val="26"/>
          <w:lang w:eastAsia="ar-SA"/>
        </w:rPr>
        <w:t>2,</w:t>
      </w:r>
      <w:r w:rsidR="001237E2">
        <w:rPr>
          <w:b w:val="0"/>
          <w:sz w:val="26"/>
          <w:szCs w:val="26"/>
          <w:lang w:eastAsia="ar-SA"/>
        </w:rPr>
        <w:t>2</w:t>
      </w:r>
      <w:r w:rsidRPr="008E74E1">
        <w:rPr>
          <w:b w:val="0"/>
          <w:sz w:val="26"/>
          <w:szCs w:val="26"/>
          <w:lang w:eastAsia="ar-SA"/>
        </w:rPr>
        <w:t>% сельскохоз</w:t>
      </w:r>
      <w:r w:rsidR="00C97947" w:rsidRPr="008E74E1">
        <w:rPr>
          <w:b w:val="0"/>
          <w:sz w:val="26"/>
          <w:szCs w:val="26"/>
          <w:lang w:eastAsia="ar-SA"/>
        </w:rPr>
        <w:t xml:space="preserve">яйственного </w:t>
      </w:r>
      <w:r w:rsidRPr="008E74E1">
        <w:rPr>
          <w:b w:val="0"/>
          <w:sz w:val="26"/>
          <w:szCs w:val="26"/>
          <w:lang w:eastAsia="ar-SA"/>
        </w:rPr>
        <w:t xml:space="preserve">производства, и 10419 личных подсобных хозяйств </w:t>
      </w:r>
      <w:r w:rsidR="00BA20A9" w:rsidRPr="008E74E1">
        <w:rPr>
          <w:b w:val="0"/>
          <w:sz w:val="26"/>
          <w:szCs w:val="26"/>
          <w:lang w:eastAsia="ar-SA"/>
        </w:rPr>
        <w:t>(</w:t>
      </w:r>
      <w:r w:rsidR="001237E2">
        <w:rPr>
          <w:b w:val="0"/>
          <w:sz w:val="26"/>
          <w:szCs w:val="26"/>
          <w:lang w:eastAsia="ar-SA"/>
        </w:rPr>
        <w:t>6,1</w:t>
      </w:r>
      <w:r w:rsidRPr="008E74E1">
        <w:rPr>
          <w:b w:val="0"/>
          <w:sz w:val="26"/>
          <w:szCs w:val="26"/>
          <w:lang w:eastAsia="ar-SA"/>
        </w:rPr>
        <w:t>%</w:t>
      </w:r>
      <w:r w:rsidR="00BA20A9" w:rsidRPr="008E74E1">
        <w:rPr>
          <w:b w:val="0"/>
          <w:sz w:val="26"/>
          <w:szCs w:val="26"/>
          <w:lang w:eastAsia="ar-SA"/>
        </w:rPr>
        <w:t>)</w:t>
      </w:r>
      <w:r w:rsidRPr="008E74E1">
        <w:rPr>
          <w:b w:val="0"/>
          <w:sz w:val="26"/>
          <w:szCs w:val="26"/>
          <w:lang w:eastAsia="ar-SA"/>
        </w:rPr>
        <w:t>.</w:t>
      </w:r>
    </w:p>
    <w:p w:rsidR="00476E42" w:rsidRPr="008E74E1" w:rsidRDefault="00476E42" w:rsidP="00476E42">
      <w:pPr>
        <w:pStyle w:val="BodyText22"/>
        <w:widowControl/>
        <w:spacing w:after="120"/>
        <w:rPr>
          <w:sz w:val="26"/>
          <w:szCs w:val="26"/>
        </w:rPr>
      </w:pPr>
      <w:r w:rsidRPr="008E74E1">
        <w:rPr>
          <w:sz w:val="26"/>
          <w:szCs w:val="26"/>
        </w:rPr>
        <w:t>Отрасль представлена следующими основными предприятиями: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5900"/>
      </w:tblGrid>
      <w:tr w:rsidR="00476E42" w:rsidRPr="008E74E1" w:rsidTr="00D3434B">
        <w:trPr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6E42" w:rsidRPr="008E74E1" w:rsidRDefault="00476E42" w:rsidP="00FD44F4">
            <w:pPr>
              <w:jc w:val="center"/>
              <w:rPr>
                <w:b/>
                <w:sz w:val="24"/>
                <w:szCs w:val="24"/>
              </w:rPr>
            </w:pPr>
            <w:r w:rsidRPr="008E74E1">
              <w:rPr>
                <w:b/>
                <w:sz w:val="24"/>
                <w:szCs w:val="24"/>
              </w:rPr>
              <w:t>Наименование</w:t>
            </w:r>
          </w:p>
          <w:p w:rsidR="00476E42" w:rsidRPr="008E74E1" w:rsidRDefault="00476E42" w:rsidP="00FD44F4">
            <w:pPr>
              <w:jc w:val="center"/>
              <w:rPr>
                <w:b/>
                <w:sz w:val="24"/>
                <w:szCs w:val="24"/>
              </w:rPr>
            </w:pPr>
            <w:r w:rsidRPr="008E74E1">
              <w:rPr>
                <w:b/>
                <w:sz w:val="24"/>
                <w:szCs w:val="24"/>
              </w:rPr>
              <w:t>сельхозпредприятия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76E42" w:rsidRPr="008E74E1" w:rsidRDefault="00476E42" w:rsidP="00FD44F4">
            <w:pPr>
              <w:jc w:val="center"/>
              <w:rPr>
                <w:b/>
                <w:sz w:val="24"/>
                <w:szCs w:val="24"/>
              </w:rPr>
            </w:pPr>
            <w:r w:rsidRPr="008E74E1">
              <w:rPr>
                <w:b/>
                <w:sz w:val="24"/>
                <w:szCs w:val="24"/>
              </w:rPr>
              <w:t>Специализация</w:t>
            </w:r>
          </w:p>
        </w:tc>
      </w:tr>
      <w:tr w:rsidR="00E373D9" w:rsidRPr="008E74E1" w:rsidTr="00B81E65">
        <w:trPr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3D9" w:rsidRPr="008E74E1" w:rsidRDefault="00E373D9" w:rsidP="00E373D9">
            <w:pPr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ООО "Птицефабрика "Павловская"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3D9" w:rsidRPr="008E74E1" w:rsidRDefault="00E373D9" w:rsidP="00E373D9">
            <w:pPr>
              <w:jc w:val="both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производство мяса бройлеров и его переработка, производство зерна</w:t>
            </w:r>
          </w:p>
        </w:tc>
      </w:tr>
      <w:tr w:rsidR="00E373D9" w:rsidRPr="008E74E1" w:rsidTr="00D3434B">
        <w:trPr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3D9" w:rsidRPr="008E74E1" w:rsidRDefault="00E373D9" w:rsidP="00E373D9">
            <w:pPr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АО "</w:t>
            </w:r>
            <w:proofErr w:type="spellStart"/>
            <w:r w:rsidRPr="008E74E1">
              <w:rPr>
                <w:sz w:val="24"/>
                <w:szCs w:val="24"/>
              </w:rPr>
              <w:t>Горбатовское</w:t>
            </w:r>
            <w:proofErr w:type="spellEnd"/>
            <w:r w:rsidRPr="008E74E1">
              <w:rPr>
                <w:sz w:val="24"/>
                <w:szCs w:val="24"/>
              </w:rPr>
              <w:t>"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3D9" w:rsidRPr="008E74E1" w:rsidRDefault="00E373D9" w:rsidP="00E373D9">
            <w:pPr>
              <w:jc w:val="both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производство молока, мяса</w:t>
            </w:r>
          </w:p>
        </w:tc>
      </w:tr>
      <w:tr w:rsidR="00E373D9" w:rsidRPr="008E74E1" w:rsidTr="00EE30C8">
        <w:trPr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3D9" w:rsidRPr="008E74E1" w:rsidRDefault="00E373D9" w:rsidP="00E373D9">
            <w:pPr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ЗАО "</w:t>
            </w:r>
            <w:proofErr w:type="spellStart"/>
            <w:r w:rsidRPr="008E74E1">
              <w:rPr>
                <w:sz w:val="24"/>
                <w:szCs w:val="24"/>
              </w:rPr>
              <w:t>Комаровское</w:t>
            </w:r>
            <w:proofErr w:type="spellEnd"/>
            <w:r w:rsidRPr="008E74E1">
              <w:rPr>
                <w:sz w:val="24"/>
                <w:szCs w:val="24"/>
              </w:rPr>
              <w:t>"</w:t>
            </w:r>
          </w:p>
        </w:tc>
        <w:tc>
          <w:tcPr>
            <w:tcW w:w="5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3D9" w:rsidRPr="008E74E1" w:rsidRDefault="00E373D9" w:rsidP="00E373D9">
            <w:pPr>
              <w:jc w:val="both"/>
              <w:rPr>
                <w:sz w:val="24"/>
                <w:szCs w:val="24"/>
              </w:rPr>
            </w:pPr>
            <w:r w:rsidRPr="008E74E1">
              <w:rPr>
                <w:sz w:val="24"/>
                <w:szCs w:val="24"/>
              </w:rPr>
              <w:t>производство молока, мяса  и зерна</w:t>
            </w:r>
          </w:p>
        </w:tc>
      </w:tr>
    </w:tbl>
    <w:p w:rsidR="00647B8A" w:rsidRPr="00057675" w:rsidRDefault="008E3F33" w:rsidP="006B6560">
      <w:pPr>
        <w:pStyle w:val="BodyText22"/>
        <w:widowControl/>
        <w:spacing w:before="120"/>
        <w:rPr>
          <w:kern w:val="0"/>
          <w:sz w:val="26"/>
          <w:szCs w:val="26"/>
        </w:rPr>
      </w:pPr>
      <w:r w:rsidRPr="00057675">
        <w:rPr>
          <w:kern w:val="0"/>
          <w:sz w:val="26"/>
          <w:szCs w:val="26"/>
          <w:lang w:eastAsia="ru-RU"/>
        </w:rPr>
        <w:t>О</w:t>
      </w:r>
      <w:r w:rsidR="00647B8A" w:rsidRPr="00057675">
        <w:rPr>
          <w:kern w:val="0"/>
          <w:sz w:val="26"/>
          <w:szCs w:val="26"/>
        </w:rPr>
        <w:t>бъем отгруженной продукции</w:t>
      </w:r>
      <w:r w:rsidRPr="00057675">
        <w:rPr>
          <w:kern w:val="0"/>
          <w:sz w:val="26"/>
          <w:szCs w:val="26"/>
        </w:rPr>
        <w:t xml:space="preserve"> </w:t>
      </w:r>
      <w:r w:rsidR="00096D5C" w:rsidRPr="00057675">
        <w:rPr>
          <w:kern w:val="0"/>
          <w:sz w:val="26"/>
          <w:szCs w:val="26"/>
        </w:rPr>
        <w:t xml:space="preserve">сельскохозяйственных </w:t>
      </w:r>
      <w:r w:rsidRPr="00057675">
        <w:rPr>
          <w:kern w:val="0"/>
          <w:sz w:val="26"/>
          <w:szCs w:val="26"/>
        </w:rPr>
        <w:t>предприятий</w:t>
      </w:r>
      <w:r w:rsidR="00647B8A" w:rsidRPr="00057675">
        <w:rPr>
          <w:kern w:val="0"/>
          <w:sz w:val="26"/>
          <w:szCs w:val="26"/>
        </w:rPr>
        <w:t xml:space="preserve"> </w:t>
      </w:r>
      <w:r w:rsidR="003B7501">
        <w:rPr>
          <w:kern w:val="0"/>
          <w:sz w:val="26"/>
          <w:szCs w:val="26"/>
        </w:rPr>
        <w:t xml:space="preserve">и предприятий переработки с/х продукции </w:t>
      </w:r>
      <w:r w:rsidR="00647B8A" w:rsidRPr="00057675">
        <w:rPr>
          <w:kern w:val="0"/>
          <w:sz w:val="26"/>
          <w:szCs w:val="26"/>
        </w:rPr>
        <w:t>составляет</w:t>
      </w:r>
      <w:r w:rsidR="000E04C2" w:rsidRPr="00057675">
        <w:rPr>
          <w:kern w:val="0"/>
          <w:sz w:val="26"/>
          <w:szCs w:val="26"/>
        </w:rPr>
        <w:t xml:space="preserve"> </w:t>
      </w:r>
      <w:r w:rsidR="00DD05BC" w:rsidRPr="00057675">
        <w:rPr>
          <w:kern w:val="0"/>
          <w:sz w:val="26"/>
          <w:szCs w:val="26"/>
        </w:rPr>
        <w:t>1</w:t>
      </w:r>
      <w:r w:rsidR="003B7501">
        <w:rPr>
          <w:kern w:val="0"/>
          <w:sz w:val="26"/>
          <w:szCs w:val="26"/>
        </w:rPr>
        <w:t>5</w:t>
      </w:r>
      <w:r w:rsidR="000E04C2" w:rsidRPr="00057675">
        <w:rPr>
          <w:kern w:val="0"/>
          <w:sz w:val="26"/>
          <w:szCs w:val="26"/>
        </w:rPr>
        <w:t>%</w:t>
      </w:r>
      <w:r w:rsidR="00DD05BC" w:rsidRPr="00057675">
        <w:rPr>
          <w:kern w:val="0"/>
          <w:sz w:val="26"/>
          <w:szCs w:val="26"/>
        </w:rPr>
        <w:t xml:space="preserve"> </w:t>
      </w:r>
      <w:r w:rsidR="00647B8A" w:rsidRPr="00057675">
        <w:rPr>
          <w:kern w:val="0"/>
          <w:sz w:val="26"/>
          <w:szCs w:val="26"/>
        </w:rPr>
        <w:t>отгрузки по всем видам деятельности</w:t>
      </w:r>
      <w:r w:rsidRPr="00057675">
        <w:rPr>
          <w:kern w:val="0"/>
          <w:sz w:val="26"/>
          <w:szCs w:val="26"/>
        </w:rPr>
        <w:t xml:space="preserve"> крупных и средних</w:t>
      </w:r>
      <w:r w:rsidR="00647B8A" w:rsidRPr="00057675">
        <w:rPr>
          <w:kern w:val="0"/>
          <w:sz w:val="26"/>
          <w:szCs w:val="26"/>
        </w:rPr>
        <w:t xml:space="preserve"> предприятий</w:t>
      </w:r>
      <w:r w:rsidR="00DD05BC" w:rsidRPr="00057675">
        <w:rPr>
          <w:kern w:val="0"/>
          <w:sz w:val="26"/>
          <w:szCs w:val="26"/>
        </w:rPr>
        <w:t xml:space="preserve"> </w:t>
      </w:r>
      <w:r w:rsidR="00F34C38" w:rsidRPr="00057675">
        <w:rPr>
          <w:kern w:val="0"/>
          <w:sz w:val="26"/>
          <w:szCs w:val="26"/>
        </w:rPr>
        <w:t>округ</w:t>
      </w:r>
      <w:r w:rsidR="00647B8A" w:rsidRPr="00057675">
        <w:rPr>
          <w:kern w:val="0"/>
          <w:sz w:val="26"/>
          <w:szCs w:val="26"/>
        </w:rPr>
        <w:t>а</w:t>
      </w:r>
      <w:r w:rsidR="00DD05BC" w:rsidRPr="00057675">
        <w:rPr>
          <w:kern w:val="0"/>
          <w:sz w:val="26"/>
          <w:szCs w:val="26"/>
        </w:rPr>
        <w:t>.</w:t>
      </w:r>
    </w:p>
    <w:p w:rsidR="00F32278" w:rsidRPr="00057675" w:rsidRDefault="00C03F60" w:rsidP="009E7D5E">
      <w:pPr>
        <w:pStyle w:val="20"/>
        <w:spacing w:before="360" w:after="120"/>
        <w:ind w:firstLine="0"/>
        <w:jc w:val="center"/>
        <w:rPr>
          <w:b/>
          <w:sz w:val="26"/>
          <w:szCs w:val="26"/>
        </w:rPr>
      </w:pPr>
      <w:r w:rsidRPr="00057675">
        <w:rPr>
          <w:b/>
          <w:sz w:val="26"/>
          <w:szCs w:val="26"/>
        </w:rPr>
        <w:t>Малое предпринимательство</w:t>
      </w:r>
    </w:p>
    <w:p w:rsidR="00352A62" w:rsidRPr="00057675" w:rsidRDefault="005A7792" w:rsidP="00F03EE7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lastRenderedPageBreak/>
        <w:t>По состоянию н</w:t>
      </w:r>
      <w:r w:rsidR="00EF0427" w:rsidRPr="00057675">
        <w:rPr>
          <w:sz w:val="26"/>
          <w:szCs w:val="26"/>
        </w:rPr>
        <w:t xml:space="preserve">а </w:t>
      </w:r>
      <w:r w:rsidRPr="00057675">
        <w:rPr>
          <w:sz w:val="26"/>
          <w:szCs w:val="26"/>
        </w:rPr>
        <w:t xml:space="preserve">1 января </w:t>
      </w:r>
      <w:r w:rsidR="00EF0427" w:rsidRPr="00057675">
        <w:rPr>
          <w:sz w:val="26"/>
          <w:szCs w:val="26"/>
        </w:rPr>
        <w:t>20</w:t>
      </w:r>
      <w:r w:rsidR="00352A62" w:rsidRPr="00057675">
        <w:rPr>
          <w:sz w:val="26"/>
          <w:szCs w:val="26"/>
        </w:rPr>
        <w:t>2</w:t>
      </w:r>
      <w:r w:rsidR="008B798E">
        <w:rPr>
          <w:sz w:val="26"/>
          <w:szCs w:val="26"/>
        </w:rPr>
        <w:t>5</w:t>
      </w:r>
      <w:r w:rsidRPr="00057675">
        <w:rPr>
          <w:sz w:val="26"/>
          <w:szCs w:val="26"/>
        </w:rPr>
        <w:t xml:space="preserve"> года</w:t>
      </w:r>
      <w:r w:rsidR="00EF0427" w:rsidRPr="00057675">
        <w:rPr>
          <w:sz w:val="26"/>
          <w:szCs w:val="26"/>
        </w:rPr>
        <w:t xml:space="preserve"> в </w:t>
      </w:r>
      <w:r w:rsidR="000E0E2A" w:rsidRPr="00057675">
        <w:rPr>
          <w:sz w:val="26"/>
          <w:szCs w:val="26"/>
        </w:rPr>
        <w:t>округ</w:t>
      </w:r>
      <w:r w:rsidR="00EF0427" w:rsidRPr="00057675">
        <w:rPr>
          <w:sz w:val="26"/>
          <w:szCs w:val="26"/>
        </w:rPr>
        <w:t>е зарегистрировано</w:t>
      </w:r>
      <w:r w:rsidR="00CB2EBA" w:rsidRPr="00057675">
        <w:rPr>
          <w:sz w:val="26"/>
          <w:szCs w:val="26"/>
        </w:rPr>
        <w:t xml:space="preserve"> </w:t>
      </w:r>
      <w:r w:rsidR="008B798E">
        <w:rPr>
          <w:sz w:val="26"/>
          <w:szCs w:val="26"/>
        </w:rPr>
        <w:t>3</w:t>
      </w:r>
      <w:r w:rsidR="001237E2">
        <w:rPr>
          <w:sz w:val="26"/>
          <w:szCs w:val="26"/>
        </w:rPr>
        <w:t>613</w:t>
      </w:r>
      <w:r w:rsidR="00352A62" w:rsidRPr="00057675">
        <w:rPr>
          <w:sz w:val="26"/>
          <w:szCs w:val="26"/>
        </w:rPr>
        <w:t xml:space="preserve"> субъект</w:t>
      </w:r>
      <w:r w:rsidR="00F03EE7" w:rsidRPr="00057675">
        <w:rPr>
          <w:sz w:val="26"/>
          <w:szCs w:val="26"/>
        </w:rPr>
        <w:t>ов</w:t>
      </w:r>
      <w:r w:rsidR="00352A62" w:rsidRPr="00057675">
        <w:rPr>
          <w:sz w:val="26"/>
          <w:szCs w:val="26"/>
        </w:rPr>
        <w:t xml:space="preserve"> </w:t>
      </w:r>
      <w:r w:rsidR="001237E2">
        <w:rPr>
          <w:sz w:val="26"/>
          <w:szCs w:val="26"/>
        </w:rPr>
        <w:t>м</w:t>
      </w:r>
      <w:r w:rsidR="00352A62" w:rsidRPr="00057675">
        <w:rPr>
          <w:sz w:val="26"/>
          <w:szCs w:val="26"/>
        </w:rPr>
        <w:t xml:space="preserve">алого и среднего предпринимательства, в </w:t>
      </w:r>
      <w:proofErr w:type="spellStart"/>
      <w:r w:rsidR="00352A62" w:rsidRPr="00057675">
        <w:rPr>
          <w:sz w:val="26"/>
          <w:szCs w:val="26"/>
        </w:rPr>
        <w:t>т.ч</w:t>
      </w:r>
      <w:proofErr w:type="spellEnd"/>
      <w:r w:rsidR="00352A62" w:rsidRPr="00057675">
        <w:rPr>
          <w:sz w:val="26"/>
          <w:szCs w:val="26"/>
        </w:rPr>
        <w:t>. 1</w:t>
      </w:r>
      <w:r w:rsidR="001237E2">
        <w:rPr>
          <w:sz w:val="26"/>
          <w:szCs w:val="26"/>
        </w:rPr>
        <w:t>3</w:t>
      </w:r>
      <w:r w:rsidR="00352A62" w:rsidRPr="00057675">
        <w:rPr>
          <w:sz w:val="26"/>
          <w:szCs w:val="26"/>
        </w:rPr>
        <w:t xml:space="preserve"> средних предприятий, </w:t>
      </w:r>
      <w:r w:rsidR="008B798E">
        <w:rPr>
          <w:sz w:val="26"/>
          <w:szCs w:val="26"/>
        </w:rPr>
        <w:t>1</w:t>
      </w:r>
      <w:r w:rsidR="001237E2">
        <w:rPr>
          <w:sz w:val="26"/>
          <w:szCs w:val="26"/>
        </w:rPr>
        <w:t>19</w:t>
      </w:r>
      <w:r w:rsidR="008B798E">
        <w:rPr>
          <w:sz w:val="26"/>
          <w:szCs w:val="26"/>
        </w:rPr>
        <w:t>3</w:t>
      </w:r>
      <w:r w:rsidR="00352A62" w:rsidRPr="00057675">
        <w:rPr>
          <w:sz w:val="26"/>
          <w:szCs w:val="26"/>
        </w:rPr>
        <w:t xml:space="preserve"> малых предприятий и </w:t>
      </w:r>
      <w:r w:rsidR="00F16E9E" w:rsidRPr="00057675">
        <w:rPr>
          <w:sz w:val="26"/>
          <w:szCs w:val="26"/>
        </w:rPr>
        <w:t>24</w:t>
      </w:r>
      <w:r w:rsidR="001237E2">
        <w:rPr>
          <w:sz w:val="26"/>
          <w:szCs w:val="26"/>
        </w:rPr>
        <w:t>07</w:t>
      </w:r>
      <w:r w:rsidR="00352A62" w:rsidRPr="00057675">
        <w:rPr>
          <w:sz w:val="26"/>
          <w:szCs w:val="26"/>
        </w:rPr>
        <w:t xml:space="preserve"> </w:t>
      </w:r>
      <w:r w:rsidR="004B5532" w:rsidRPr="00057675">
        <w:rPr>
          <w:sz w:val="26"/>
          <w:szCs w:val="26"/>
        </w:rPr>
        <w:t xml:space="preserve">индивидуальных </w:t>
      </w:r>
      <w:r w:rsidR="00352A62" w:rsidRPr="00057675">
        <w:rPr>
          <w:sz w:val="26"/>
          <w:szCs w:val="26"/>
        </w:rPr>
        <w:t>предпринимателей.</w:t>
      </w:r>
    </w:p>
    <w:p w:rsidR="004511FD" w:rsidRPr="00057675" w:rsidRDefault="004511FD" w:rsidP="004511FD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Кроме того, на территории округа на </w:t>
      </w:r>
      <w:r w:rsidR="002C3561" w:rsidRPr="00057675">
        <w:rPr>
          <w:sz w:val="26"/>
          <w:szCs w:val="26"/>
        </w:rPr>
        <w:t>01.01.202</w:t>
      </w:r>
      <w:r w:rsidR="008B798E">
        <w:rPr>
          <w:sz w:val="26"/>
          <w:szCs w:val="26"/>
        </w:rPr>
        <w:t>5</w:t>
      </w:r>
      <w:r w:rsidRPr="00057675">
        <w:rPr>
          <w:sz w:val="26"/>
          <w:szCs w:val="26"/>
        </w:rPr>
        <w:t xml:space="preserve"> зарегистрировано </w:t>
      </w:r>
      <w:r w:rsidR="001237E2">
        <w:rPr>
          <w:sz w:val="26"/>
          <w:szCs w:val="26"/>
        </w:rPr>
        <w:t>6543</w:t>
      </w:r>
      <w:r w:rsidRPr="00057675">
        <w:rPr>
          <w:sz w:val="26"/>
          <w:szCs w:val="26"/>
        </w:rPr>
        <w:t xml:space="preserve"> </w:t>
      </w:r>
      <w:proofErr w:type="spellStart"/>
      <w:r w:rsidRPr="00057675">
        <w:rPr>
          <w:sz w:val="26"/>
          <w:szCs w:val="26"/>
        </w:rPr>
        <w:t>самозанятых</w:t>
      </w:r>
      <w:proofErr w:type="spellEnd"/>
      <w:r w:rsidRPr="00057675">
        <w:rPr>
          <w:sz w:val="26"/>
          <w:szCs w:val="26"/>
        </w:rPr>
        <w:t xml:space="preserve"> граждан, зафиксировавших свой статус и применяющих специальный налоговый режим «Налог на профессиональный доход».</w:t>
      </w:r>
    </w:p>
    <w:p w:rsidR="00462354" w:rsidRPr="00057675" w:rsidRDefault="00352A62" w:rsidP="0046235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057675">
        <w:rPr>
          <w:sz w:val="26"/>
          <w:szCs w:val="26"/>
        </w:rPr>
        <w:t xml:space="preserve">Основные виды деятельности малых предприятий: </w:t>
      </w:r>
    </w:p>
    <w:p w:rsidR="00462354" w:rsidRPr="00057675" w:rsidRDefault="00352A62" w:rsidP="00462354">
      <w:pPr>
        <w:pStyle w:val="af7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057675">
        <w:rPr>
          <w:sz w:val="26"/>
          <w:szCs w:val="26"/>
        </w:rPr>
        <w:t xml:space="preserve">оптовая и розничная торговля, ремонт автотранспортных средств;  </w:t>
      </w:r>
    </w:p>
    <w:p w:rsidR="00462354" w:rsidRPr="00057675" w:rsidRDefault="00352A62" w:rsidP="00462354">
      <w:pPr>
        <w:pStyle w:val="af7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057675">
        <w:rPr>
          <w:sz w:val="26"/>
          <w:szCs w:val="26"/>
        </w:rPr>
        <w:t xml:space="preserve">обрабатывающие производства;  </w:t>
      </w:r>
    </w:p>
    <w:p w:rsidR="00352A62" w:rsidRPr="00057675" w:rsidRDefault="00352A62" w:rsidP="00462354">
      <w:pPr>
        <w:pStyle w:val="af7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057675">
        <w:rPr>
          <w:sz w:val="26"/>
          <w:szCs w:val="26"/>
        </w:rPr>
        <w:t>операции с недвижимым имуществом, аренда и предоставление услуг.</w:t>
      </w:r>
    </w:p>
    <w:p w:rsidR="00097E86" w:rsidRPr="00057675" w:rsidRDefault="00A44239" w:rsidP="00A44239">
      <w:pPr>
        <w:pStyle w:val="a3"/>
        <w:ind w:firstLine="720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Помощь в ведении предпринимательской деятельности оказыва</w:t>
      </w:r>
      <w:r w:rsidR="00097E86" w:rsidRPr="00057675">
        <w:rPr>
          <w:sz w:val="26"/>
          <w:szCs w:val="26"/>
        </w:rPr>
        <w:t>ю</w:t>
      </w:r>
      <w:r w:rsidRPr="00057675">
        <w:rPr>
          <w:sz w:val="26"/>
          <w:szCs w:val="26"/>
        </w:rPr>
        <w:t>т</w:t>
      </w:r>
      <w:r w:rsidR="00097E86" w:rsidRPr="00057675">
        <w:rPr>
          <w:sz w:val="26"/>
          <w:szCs w:val="26"/>
        </w:rPr>
        <w:t>:</w:t>
      </w:r>
    </w:p>
    <w:p w:rsidR="00097E86" w:rsidRPr="00057675" w:rsidRDefault="00097E86" w:rsidP="00BF1C7A">
      <w:pPr>
        <w:pStyle w:val="a3"/>
        <w:numPr>
          <w:ilvl w:val="0"/>
          <w:numId w:val="19"/>
        </w:numPr>
        <w:ind w:left="0"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МА</w:t>
      </w:r>
      <w:r w:rsidR="00A810BD" w:rsidRPr="00057675">
        <w:rPr>
          <w:sz w:val="26"/>
          <w:szCs w:val="26"/>
        </w:rPr>
        <w:t>У «Бизнес-</w:t>
      </w:r>
      <w:r w:rsidRPr="00057675">
        <w:rPr>
          <w:sz w:val="26"/>
          <w:szCs w:val="26"/>
        </w:rPr>
        <w:t>инкубатор «Павловский», основными функциями кот</w:t>
      </w:r>
      <w:r w:rsidR="007455EC" w:rsidRPr="00057675">
        <w:rPr>
          <w:sz w:val="26"/>
          <w:szCs w:val="26"/>
        </w:rPr>
        <w:t>орого являются: информационно-</w:t>
      </w:r>
      <w:r w:rsidRPr="00057675">
        <w:rPr>
          <w:sz w:val="26"/>
          <w:szCs w:val="26"/>
        </w:rPr>
        <w:t>консультационные услуги; проведение обучающих семинаров; подготовка, переподготовка и повышение квалификации кадров; финансовая и имущественная поддержка.</w:t>
      </w:r>
    </w:p>
    <w:p w:rsidR="00097E86" w:rsidRPr="00057675" w:rsidRDefault="007455EC" w:rsidP="009A749C">
      <w:pPr>
        <w:pStyle w:val="a3"/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Также на площадях Бизнес-</w:t>
      </w:r>
      <w:r w:rsidR="00097E86" w:rsidRPr="00057675">
        <w:rPr>
          <w:sz w:val="26"/>
          <w:szCs w:val="26"/>
        </w:rPr>
        <w:t>инкубатора функционирует центр поддержки предпринимательства, основной целью которого является оказание помощи предпринимателям, создание условий для выхода малого бизнеса из сферы «теневой» экономики, создание правовой среды и механизмов, обеспечивающих защиту имущественных и других прав МСП, устранение административных барьеров, привлечение дополнительных внебюджетных инвестиций.</w:t>
      </w:r>
    </w:p>
    <w:p w:rsidR="00A44239" w:rsidRPr="00057675" w:rsidRDefault="00097E86" w:rsidP="00BF1C7A">
      <w:pPr>
        <w:pStyle w:val="a3"/>
        <w:numPr>
          <w:ilvl w:val="0"/>
          <w:numId w:val="19"/>
        </w:numPr>
        <w:ind w:left="0"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А</w:t>
      </w:r>
      <w:r w:rsidR="00A44239" w:rsidRPr="00057675">
        <w:rPr>
          <w:sz w:val="26"/>
          <w:szCs w:val="26"/>
        </w:rPr>
        <w:t xml:space="preserve">втономная некоммерческая организация «Центр развития предпринимательства Павловского муниципального </w:t>
      </w:r>
      <w:r w:rsidR="00AA4DC4" w:rsidRPr="00057675">
        <w:rPr>
          <w:sz w:val="26"/>
          <w:szCs w:val="26"/>
        </w:rPr>
        <w:t>округ</w:t>
      </w:r>
      <w:r w:rsidR="00205C62" w:rsidRPr="00057675">
        <w:rPr>
          <w:sz w:val="26"/>
          <w:szCs w:val="26"/>
        </w:rPr>
        <w:t xml:space="preserve">а», на базе </w:t>
      </w:r>
      <w:r w:rsidR="00A44239" w:rsidRPr="00057675">
        <w:rPr>
          <w:sz w:val="26"/>
          <w:szCs w:val="26"/>
        </w:rPr>
        <w:t>которо</w:t>
      </w:r>
      <w:r w:rsidR="002073F0" w:rsidRPr="00057675">
        <w:rPr>
          <w:sz w:val="26"/>
          <w:szCs w:val="26"/>
        </w:rPr>
        <w:t>й</w:t>
      </w:r>
      <w:r w:rsidR="00A44239" w:rsidRPr="00057675">
        <w:rPr>
          <w:sz w:val="26"/>
          <w:szCs w:val="26"/>
        </w:rPr>
        <w:t xml:space="preserve"> всем обратившимся на безвозмездной основе представляется информационно-консультационная поддержка по вопросам участия в программе поддержки предпринимательства, возможности получения той или иной государственной преференции, предоставляется микрофинансирование, заключающееся в предоставлении </w:t>
      </w:r>
      <w:proofErr w:type="spellStart"/>
      <w:r w:rsidR="00A44239" w:rsidRPr="00057675">
        <w:rPr>
          <w:sz w:val="26"/>
          <w:szCs w:val="26"/>
        </w:rPr>
        <w:t>микрозаймов</w:t>
      </w:r>
      <w:proofErr w:type="spellEnd"/>
      <w:r w:rsidR="00A44239" w:rsidRPr="00057675">
        <w:rPr>
          <w:sz w:val="26"/>
          <w:szCs w:val="26"/>
        </w:rPr>
        <w:t xml:space="preserve"> субъектам малого и среднего предпринимательства.</w:t>
      </w:r>
    </w:p>
    <w:p w:rsidR="00E47E85" w:rsidRPr="00057675" w:rsidRDefault="00E47E85" w:rsidP="00417E1B">
      <w:pPr>
        <w:spacing w:before="360" w:after="120"/>
        <w:jc w:val="center"/>
        <w:rPr>
          <w:b/>
          <w:sz w:val="26"/>
          <w:szCs w:val="26"/>
        </w:rPr>
      </w:pPr>
      <w:r w:rsidRPr="00057675">
        <w:rPr>
          <w:b/>
          <w:sz w:val="26"/>
          <w:szCs w:val="26"/>
        </w:rPr>
        <w:t>Транспорт и связь</w:t>
      </w:r>
    </w:p>
    <w:p w:rsidR="0027273D" w:rsidRPr="00057675" w:rsidRDefault="000F2E4D" w:rsidP="00B3349E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 </w:t>
      </w:r>
      <w:r w:rsidR="00E47E85" w:rsidRPr="00057675">
        <w:rPr>
          <w:sz w:val="26"/>
          <w:szCs w:val="26"/>
        </w:rPr>
        <w:t xml:space="preserve">Транспортные связи Павловского </w:t>
      </w:r>
      <w:r w:rsidR="002A66D7" w:rsidRPr="00057675">
        <w:rPr>
          <w:sz w:val="26"/>
          <w:szCs w:val="26"/>
        </w:rPr>
        <w:t xml:space="preserve">муниципального </w:t>
      </w:r>
      <w:r w:rsidR="00BC5C6C" w:rsidRPr="00057675">
        <w:rPr>
          <w:sz w:val="26"/>
          <w:szCs w:val="26"/>
        </w:rPr>
        <w:t>округ</w:t>
      </w:r>
      <w:r w:rsidR="00E47E85" w:rsidRPr="00057675">
        <w:rPr>
          <w:sz w:val="26"/>
          <w:szCs w:val="26"/>
        </w:rPr>
        <w:t xml:space="preserve">а с областным центром и соседними </w:t>
      </w:r>
      <w:r w:rsidR="00DE440A" w:rsidRPr="00057675">
        <w:rPr>
          <w:sz w:val="26"/>
          <w:szCs w:val="26"/>
        </w:rPr>
        <w:t>территориями</w:t>
      </w:r>
      <w:r w:rsidR="00BC0716" w:rsidRPr="00057675">
        <w:rPr>
          <w:sz w:val="26"/>
          <w:szCs w:val="26"/>
        </w:rPr>
        <w:t xml:space="preserve"> в основном</w:t>
      </w:r>
      <w:r w:rsidR="00E47E85" w:rsidRPr="00057675">
        <w:rPr>
          <w:sz w:val="26"/>
          <w:szCs w:val="26"/>
        </w:rPr>
        <w:t xml:space="preserve"> осуществляются автомобильным и железнодорожным транспортом. В</w:t>
      </w:r>
      <w:r w:rsidR="00BC0716" w:rsidRPr="00057675">
        <w:rPr>
          <w:sz w:val="26"/>
          <w:szCs w:val="26"/>
        </w:rPr>
        <w:t xml:space="preserve">о </w:t>
      </w:r>
      <w:r w:rsidR="00E47E85" w:rsidRPr="00057675">
        <w:rPr>
          <w:sz w:val="26"/>
          <w:szCs w:val="26"/>
        </w:rPr>
        <w:t xml:space="preserve">внутригородских и </w:t>
      </w:r>
      <w:proofErr w:type="spellStart"/>
      <w:r w:rsidR="00E47E85" w:rsidRPr="00057675">
        <w:rPr>
          <w:sz w:val="26"/>
          <w:szCs w:val="26"/>
        </w:rPr>
        <w:t>внутри</w:t>
      </w:r>
      <w:r w:rsidR="00BC5C6C" w:rsidRPr="00057675">
        <w:rPr>
          <w:sz w:val="26"/>
          <w:szCs w:val="26"/>
        </w:rPr>
        <w:t>окруж</w:t>
      </w:r>
      <w:r w:rsidR="00E47E85" w:rsidRPr="00057675">
        <w:rPr>
          <w:sz w:val="26"/>
          <w:szCs w:val="26"/>
        </w:rPr>
        <w:t>ных</w:t>
      </w:r>
      <w:proofErr w:type="spellEnd"/>
      <w:r w:rsidR="00E47E85" w:rsidRPr="00057675">
        <w:rPr>
          <w:sz w:val="26"/>
          <w:szCs w:val="26"/>
        </w:rPr>
        <w:t xml:space="preserve"> перевоз</w:t>
      </w:r>
      <w:r w:rsidR="00BC0716" w:rsidRPr="00057675">
        <w:rPr>
          <w:sz w:val="26"/>
          <w:szCs w:val="26"/>
        </w:rPr>
        <w:t>ках</w:t>
      </w:r>
      <w:r w:rsidR="00E47E85" w:rsidRPr="00057675">
        <w:rPr>
          <w:sz w:val="26"/>
          <w:szCs w:val="26"/>
        </w:rPr>
        <w:t xml:space="preserve"> главная роль принадлежит автомобильному транспорту.</w:t>
      </w:r>
    </w:p>
    <w:p w:rsidR="00243F4E" w:rsidRPr="00243F4E" w:rsidRDefault="00243F4E" w:rsidP="00243F4E">
      <w:pPr>
        <w:ind w:firstLine="709"/>
        <w:jc w:val="both"/>
        <w:rPr>
          <w:sz w:val="26"/>
          <w:szCs w:val="26"/>
        </w:rPr>
      </w:pPr>
      <w:r w:rsidRPr="00243F4E">
        <w:rPr>
          <w:sz w:val="26"/>
          <w:szCs w:val="26"/>
        </w:rPr>
        <w:t>Пассажирские перевозки осуществляют АО «Павловское пассажирское автотранспортное предприятие», которое обслуживает 29 маршрутов, и 5 коммерческих организаций, работающих на 14 маршрутах.</w:t>
      </w:r>
    </w:p>
    <w:p w:rsidR="00243F4E" w:rsidRPr="00243F4E" w:rsidRDefault="00243F4E" w:rsidP="00243F4E">
      <w:pPr>
        <w:ind w:firstLine="709"/>
        <w:jc w:val="both"/>
        <w:rPr>
          <w:sz w:val="26"/>
          <w:szCs w:val="26"/>
        </w:rPr>
      </w:pPr>
      <w:r w:rsidRPr="00243F4E">
        <w:rPr>
          <w:sz w:val="26"/>
          <w:szCs w:val="26"/>
        </w:rPr>
        <w:t>Парк автобусов АО «Павловское пассажирское автотранспортное предприятие» составляет 46 единиц. Коммерческие организации также располагают 46 единицами автотранспорта, из них 34 работают на городских маршрутах, 7 автобусов на междугородных и 4 автобуса на пригородных маршрутах.</w:t>
      </w:r>
    </w:p>
    <w:p w:rsidR="0012749B" w:rsidRPr="00057675" w:rsidRDefault="00243F4E" w:rsidP="00243F4E">
      <w:pPr>
        <w:ind w:firstLine="709"/>
        <w:jc w:val="both"/>
        <w:rPr>
          <w:i/>
          <w:color w:val="FF0000"/>
          <w:sz w:val="26"/>
          <w:szCs w:val="26"/>
        </w:rPr>
      </w:pPr>
      <w:r w:rsidRPr="00243F4E">
        <w:rPr>
          <w:sz w:val="26"/>
          <w:szCs w:val="26"/>
        </w:rPr>
        <w:t xml:space="preserve"> </w:t>
      </w:r>
      <w:r w:rsidR="003F3A2F" w:rsidRPr="004D2E16">
        <w:rPr>
          <w:sz w:val="26"/>
          <w:szCs w:val="26"/>
        </w:rPr>
        <w:t xml:space="preserve">Общая протяженность сети автомобильных дорог общего пользования Павловского муниципального </w:t>
      </w:r>
      <w:r w:rsidR="00BC5C6C" w:rsidRPr="004D2E16">
        <w:rPr>
          <w:sz w:val="26"/>
          <w:szCs w:val="26"/>
        </w:rPr>
        <w:t>округ</w:t>
      </w:r>
      <w:r w:rsidR="003F3A2F" w:rsidRPr="004D2E16">
        <w:rPr>
          <w:sz w:val="26"/>
          <w:szCs w:val="26"/>
        </w:rPr>
        <w:t>а состав</w:t>
      </w:r>
      <w:r w:rsidR="00AA3A91" w:rsidRPr="004D2E16">
        <w:rPr>
          <w:sz w:val="26"/>
          <w:szCs w:val="26"/>
        </w:rPr>
        <w:t>ляет</w:t>
      </w:r>
      <w:r w:rsidR="003F3A2F" w:rsidRPr="004D2E16">
        <w:rPr>
          <w:sz w:val="26"/>
          <w:szCs w:val="26"/>
        </w:rPr>
        <w:t xml:space="preserve"> </w:t>
      </w:r>
      <w:r w:rsidR="00BC5C6C" w:rsidRPr="004D2E16">
        <w:rPr>
          <w:sz w:val="26"/>
          <w:szCs w:val="26"/>
        </w:rPr>
        <w:t>9</w:t>
      </w:r>
      <w:r w:rsidR="00F84097" w:rsidRPr="004D2E16">
        <w:rPr>
          <w:sz w:val="26"/>
          <w:szCs w:val="26"/>
        </w:rPr>
        <w:t>18,</w:t>
      </w:r>
      <w:r w:rsidR="008B798E" w:rsidRPr="004D2E16">
        <w:rPr>
          <w:sz w:val="26"/>
          <w:szCs w:val="26"/>
        </w:rPr>
        <w:t>1</w:t>
      </w:r>
      <w:r w:rsidR="002B1254" w:rsidRPr="004D2E16">
        <w:rPr>
          <w:sz w:val="26"/>
          <w:szCs w:val="26"/>
        </w:rPr>
        <w:t xml:space="preserve"> к</w:t>
      </w:r>
      <w:r w:rsidR="003F3A2F" w:rsidRPr="004D2E16">
        <w:rPr>
          <w:sz w:val="26"/>
          <w:szCs w:val="26"/>
        </w:rPr>
        <w:t xml:space="preserve">м, из них </w:t>
      </w:r>
      <w:r w:rsidR="0012749B" w:rsidRPr="004D2E16">
        <w:rPr>
          <w:sz w:val="26"/>
          <w:szCs w:val="26"/>
        </w:rPr>
        <w:t xml:space="preserve">автодороги межрегионального и межмуниципального значения </w:t>
      </w:r>
      <w:r w:rsidR="008B798E" w:rsidRPr="004D2E16">
        <w:rPr>
          <w:sz w:val="26"/>
          <w:szCs w:val="26"/>
        </w:rPr>
        <w:t>255</w:t>
      </w:r>
      <w:r w:rsidR="00F84097" w:rsidRPr="004D2E16">
        <w:rPr>
          <w:sz w:val="26"/>
          <w:szCs w:val="26"/>
        </w:rPr>
        <w:t>,</w:t>
      </w:r>
      <w:r w:rsidR="008B798E" w:rsidRPr="004D2E16">
        <w:rPr>
          <w:sz w:val="26"/>
          <w:szCs w:val="26"/>
        </w:rPr>
        <w:t>8</w:t>
      </w:r>
      <w:r w:rsidR="0012749B" w:rsidRPr="004D2E16">
        <w:rPr>
          <w:sz w:val="26"/>
          <w:szCs w:val="26"/>
        </w:rPr>
        <w:t xml:space="preserve"> км; автодороги местного значения </w:t>
      </w:r>
      <w:r w:rsidR="00F84097" w:rsidRPr="004D2E16">
        <w:rPr>
          <w:sz w:val="26"/>
          <w:szCs w:val="26"/>
        </w:rPr>
        <w:t>662,3</w:t>
      </w:r>
      <w:r w:rsidR="0012749B" w:rsidRPr="004D2E16">
        <w:rPr>
          <w:sz w:val="26"/>
          <w:szCs w:val="26"/>
        </w:rPr>
        <w:t xml:space="preserve"> км</w:t>
      </w:r>
      <w:r w:rsidR="0012749B" w:rsidRPr="004D2E16">
        <w:rPr>
          <w:i/>
          <w:sz w:val="26"/>
          <w:szCs w:val="26"/>
        </w:rPr>
        <w:t>.</w:t>
      </w:r>
    </w:p>
    <w:p w:rsidR="00E47E85" w:rsidRPr="00057675" w:rsidRDefault="00E47E85" w:rsidP="00B3349E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По территории Павловского </w:t>
      </w:r>
      <w:r w:rsidR="00FB15E9" w:rsidRPr="00057675">
        <w:rPr>
          <w:sz w:val="26"/>
          <w:szCs w:val="26"/>
        </w:rPr>
        <w:t xml:space="preserve">муниципального </w:t>
      </w:r>
      <w:r w:rsidR="00637D69" w:rsidRPr="00057675">
        <w:rPr>
          <w:sz w:val="26"/>
          <w:szCs w:val="26"/>
        </w:rPr>
        <w:t>округ</w:t>
      </w:r>
      <w:r w:rsidRPr="00057675">
        <w:rPr>
          <w:sz w:val="26"/>
          <w:szCs w:val="26"/>
        </w:rPr>
        <w:t>а проход</w:t>
      </w:r>
      <w:r w:rsidR="000F2E4D" w:rsidRPr="00057675">
        <w:rPr>
          <w:sz w:val="26"/>
          <w:szCs w:val="26"/>
        </w:rPr>
        <w:t>и</w:t>
      </w:r>
      <w:r w:rsidRPr="00057675">
        <w:rPr>
          <w:sz w:val="26"/>
          <w:szCs w:val="26"/>
        </w:rPr>
        <w:t>т автомобильн</w:t>
      </w:r>
      <w:r w:rsidR="000F2E4D" w:rsidRPr="00057675">
        <w:rPr>
          <w:sz w:val="26"/>
          <w:szCs w:val="26"/>
        </w:rPr>
        <w:t>ая</w:t>
      </w:r>
      <w:r w:rsidRPr="00057675">
        <w:rPr>
          <w:sz w:val="26"/>
          <w:szCs w:val="26"/>
        </w:rPr>
        <w:t xml:space="preserve"> магистральн</w:t>
      </w:r>
      <w:r w:rsidR="000F2E4D" w:rsidRPr="00057675">
        <w:rPr>
          <w:sz w:val="26"/>
          <w:szCs w:val="26"/>
        </w:rPr>
        <w:t>ая</w:t>
      </w:r>
      <w:r w:rsidRPr="00057675">
        <w:rPr>
          <w:sz w:val="26"/>
          <w:szCs w:val="26"/>
        </w:rPr>
        <w:t xml:space="preserve"> дорог</w:t>
      </w:r>
      <w:r w:rsidR="000F2E4D" w:rsidRPr="00057675">
        <w:rPr>
          <w:sz w:val="26"/>
          <w:szCs w:val="26"/>
        </w:rPr>
        <w:t>а</w:t>
      </w:r>
      <w:r w:rsidRPr="00057675">
        <w:rPr>
          <w:sz w:val="26"/>
          <w:szCs w:val="26"/>
        </w:rPr>
        <w:t xml:space="preserve"> областного значения: </w:t>
      </w:r>
      <w:proofErr w:type="spellStart"/>
      <w:r w:rsidRPr="00057675">
        <w:rPr>
          <w:sz w:val="26"/>
          <w:szCs w:val="26"/>
        </w:rPr>
        <w:t>Н.Новгород</w:t>
      </w:r>
      <w:proofErr w:type="spellEnd"/>
      <w:r w:rsidRPr="00057675">
        <w:rPr>
          <w:sz w:val="26"/>
          <w:szCs w:val="26"/>
        </w:rPr>
        <w:t xml:space="preserve"> – </w:t>
      </w:r>
      <w:proofErr w:type="spellStart"/>
      <w:r w:rsidRPr="00057675">
        <w:rPr>
          <w:sz w:val="26"/>
          <w:szCs w:val="26"/>
        </w:rPr>
        <w:t>Касимо</w:t>
      </w:r>
      <w:r w:rsidR="000F2E4D" w:rsidRPr="00057675">
        <w:rPr>
          <w:sz w:val="26"/>
          <w:szCs w:val="26"/>
        </w:rPr>
        <w:t>в</w:t>
      </w:r>
      <w:proofErr w:type="spellEnd"/>
      <w:r w:rsidRPr="00057675">
        <w:rPr>
          <w:sz w:val="26"/>
          <w:szCs w:val="26"/>
        </w:rPr>
        <w:t xml:space="preserve">. </w:t>
      </w:r>
    </w:p>
    <w:p w:rsidR="00E47E85" w:rsidRPr="00057675" w:rsidRDefault="00BB2F8D" w:rsidP="00B3349E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Связь общего пользования осуществляет Павловский почтамт УФПС Нижегородской области</w:t>
      </w:r>
      <w:r w:rsidR="00E47E85" w:rsidRPr="00057675">
        <w:rPr>
          <w:sz w:val="26"/>
          <w:szCs w:val="26"/>
        </w:rPr>
        <w:t xml:space="preserve">. </w:t>
      </w:r>
      <w:r w:rsidR="000F2E4D" w:rsidRPr="00057675">
        <w:rPr>
          <w:sz w:val="26"/>
          <w:szCs w:val="26"/>
        </w:rPr>
        <w:t>Данн</w:t>
      </w:r>
      <w:r w:rsidRPr="00057675">
        <w:rPr>
          <w:sz w:val="26"/>
          <w:szCs w:val="26"/>
        </w:rPr>
        <w:t>ое</w:t>
      </w:r>
      <w:r w:rsidR="000F2E4D" w:rsidRPr="00057675">
        <w:rPr>
          <w:sz w:val="26"/>
          <w:szCs w:val="26"/>
        </w:rPr>
        <w:t xml:space="preserve"> п</w:t>
      </w:r>
      <w:r w:rsidR="00E47E85" w:rsidRPr="00057675">
        <w:rPr>
          <w:sz w:val="26"/>
          <w:szCs w:val="26"/>
        </w:rPr>
        <w:t>редприяти</w:t>
      </w:r>
      <w:r w:rsidRPr="00057675">
        <w:rPr>
          <w:sz w:val="26"/>
          <w:szCs w:val="26"/>
        </w:rPr>
        <w:t>е</w:t>
      </w:r>
      <w:r w:rsidR="00E47E85" w:rsidRPr="00057675">
        <w:rPr>
          <w:sz w:val="26"/>
          <w:szCs w:val="26"/>
        </w:rPr>
        <w:t xml:space="preserve"> оказыва</w:t>
      </w:r>
      <w:r w:rsidRPr="00057675">
        <w:rPr>
          <w:sz w:val="26"/>
          <w:szCs w:val="26"/>
        </w:rPr>
        <w:t>е</w:t>
      </w:r>
      <w:r w:rsidR="00E47E85" w:rsidRPr="00057675">
        <w:rPr>
          <w:sz w:val="26"/>
          <w:szCs w:val="26"/>
        </w:rPr>
        <w:t xml:space="preserve">т населению традиционный </w:t>
      </w:r>
      <w:r w:rsidR="00E47E85" w:rsidRPr="00057675">
        <w:rPr>
          <w:sz w:val="26"/>
          <w:szCs w:val="26"/>
        </w:rPr>
        <w:lastRenderedPageBreak/>
        <w:t>перечень услуг: оплата любых платежей</w:t>
      </w:r>
      <w:r w:rsidRPr="00057675">
        <w:rPr>
          <w:sz w:val="26"/>
          <w:szCs w:val="26"/>
        </w:rPr>
        <w:t xml:space="preserve"> и переводов</w:t>
      </w:r>
      <w:r w:rsidR="00E47E85" w:rsidRPr="00057675">
        <w:rPr>
          <w:sz w:val="26"/>
          <w:szCs w:val="26"/>
        </w:rPr>
        <w:t>, доставка и выдача р</w:t>
      </w:r>
      <w:r w:rsidR="00C61C29" w:rsidRPr="00057675">
        <w:rPr>
          <w:sz w:val="26"/>
          <w:szCs w:val="26"/>
        </w:rPr>
        <w:t xml:space="preserve">азличного вида корреспонденции </w:t>
      </w:r>
      <w:r w:rsidR="00E47E85" w:rsidRPr="00057675">
        <w:rPr>
          <w:sz w:val="26"/>
          <w:szCs w:val="26"/>
        </w:rPr>
        <w:t>и др.</w:t>
      </w:r>
    </w:p>
    <w:p w:rsidR="0072306A" w:rsidRPr="00057675" w:rsidRDefault="0072306A" w:rsidP="00B3349E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Комплекс современных телекоммуникационных услуг, включая услуги проводной и беспроводной телефонной связи, услуги высокоскоростного доступа в Интернет, услуги Интерактивного ТВ и т.д. оказывает </w:t>
      </w:r>
      <w:r w:rsidR="006E74F3" w:rsidRPr="00057675">
        <w:rPr>
          <w:sz w:val="26"/>
          <w:szCs w:val="26"/>
        </w:rPr>
        <w:t>Нижегородский</w:t>
      </w:r>
      <w:r w:rsidR="00F8556B" w:rsidRPr="00057675">
        <w:rPr>
          <w:sz w:val="26"/>
          <w:szCs w:val="26"/>
        </w:rPr>
        <w:t xml:space="preserve"> филиал </w:t>
      </w:r>
      <w:r w:rsidR="00C826AE" w:rsidRPr="00057675">
        <w:rPr>
          <w:sz w:val="26"/>
          <w:szCs w:val="26"/>
        </w:rPr>
        <w:t>П</w:t>
      </w:r>
      <w:r w:rsidRPr="00057675">
        <w:rPr>
          <w:sz w:val="26"/>
          <w:szCs w:val="26"/>
        </w:rPr>
        <w:t>АО «Ростелеком».</w:t>
      </w:r>
    </w:p>
    <w:p w:rsidR="00F93C05" w:rsidRPr="00057675" w:rsidRDefault="00F93C05" w:rsidP="00B3349E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Имеется два кабельных телевидения: </w:t>
      </w:r>
      <w:r w:rsidR="00704B1B" w:rsidRPr="00057675">
        <w:rPr>
          <w:sz w:val="26"/>
          <w:szCs w:val="26"/>
        </w:rPr>
        <w:t xml:space="preserve">ООО </w:t>
      </w:r>
      <w:r w:rsidRPr="00057675">
        <w:rPr>
          <w:sz w:val="26"/>
          <w:szCs w:val="26"/>
        </w:rPr>
        <w:t>«</w:t>
      </w:r>
      <w:proofErr w:type="spellStart"/>
      <w:r w:rsidRPr="00057675">
        <w:rPr>
          <w:sz w:val="26"/>
          <w:szCs w:val="26"/>
        </w:rPr>
        <w:t>ТелеОка</w:t>
      </w:r>
      <w:proofErr w:type="spellEnd"/>
      <w:r w:rsidRPr="00057675">
        <w:rPr>
          <w:sz w:val="26"/>
          <w:szCs w:val="26"/>
        </w:rPr>
        <w:t>» и О</w:t>
      </w:r>
      <w:r w:rsidR="00704B1B" w:rsidRPr="00057675">
        <w:rPr>
          <w:sz w:val="26"/>
          <w:szCs w:val="26"/>
        </w:rPr>
        <w:t>О</w:t>
      </w:r>
      <w:r w:rsidRPr="00057675">
        <w:rPr>
          <w:sz w:val="26"/>
          <w:szCs w:val="26"/>
        </w:rPr>
        <w:t>О «Телеком</w:t>
      </w:r>
      <w:r w:rsidR="00704B1B" w:rsidRPr="00057675">
        <w:rPr>
          <w:sz w:val="26"/>
          <w:szCs w:val="26"/>
        </w:rPr>
        <w:t xml:space="preserve"> ЛТД</w:t>
      </w:r>
      <w:r w:rsidRPr="00057675">
        <w:rPr>
          <w:sz w:val="26"/>
          <w:szCs w:val="26"/>
        </w:rPr>
        <w:t xml:space="preserve">». </w:t>
      </w:r>
      <w:r w:rsidR="00B62BB6" w:rsidRPr="00057675">
        <w:rPr>
          <w:sz w:val="26"/>
          <w:szCs w:val="26"/>
        </w:rPr>
        <w:t>Действует</w:t>
      </w:r>
      <w:r w:rsidRPr="00057675">
        <w:rPr>
          <w:sz w:val="26"/>
          <w:szCs w:val="26"/>
        </w:rPr>
        <w:t xml:space="preserve"> местный канал телевещания.</w:t>
      </w:r>
    </w:p>
    <w:p w:rsidR="00097E86" w:rsidRPr="00057675" w:rsidRDefault="00097E86" w:rsidP="00B3349E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Средства массовой информации представлены также печатными изданиями: газеты «Павловский металлист» и «Павел Перевозчик».</w:t>
      </w:r>
    </w:p>
    <w:p w:rsidR="00E47E85" w:rsidRPr="003E02D0" w:rsidRDefault="002015E8" w:rsidP="00401255">
      <w:pPr>
        <w:spacing w:before="360" w:after="120"/>
        <w:jc w:val="center"/>
        <w:rPr>
          <w:b/>
          <w:sz w:val="26"/>
          <w:szCs w:val="26"/>
        </w:rPr>
      </w:pPr>
      <w:r w:rsidRPr="003E02D0">
        <w:rPr>
          <w:b/>
          <w:sz w:val="26"/>
          <w:szCs w:val="26"/>
        </w:rPr>
        <w:t>Жилищно-к</w:t>
      </w:r>
      <w:r w:rsidR="00E47E85" w:rsidRPr="003E02D0">
        <w:rPr>
          <w:b/>
          <w:sz w:val="26"/>
          <w:szCs w:val="26"/>
        </w:rPr>
        <w:t>оммунальное хозяйство</w:t>
      </w:r>
    </w:p>
    <w:p w:rsid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Количество организаций жилищно-коммунального хозяйства составляет 22 ед.</w:t>
      </w:r>
      <w:r>
        <w:rPr>
          <w:sz w:val="26"/>
          <w:szCs w:val="26"/>
        </w:rPr>
        <w:t xml:space="preserve">, Кроме того </w:t>
      </w:r>
      <w:r w:rsidRPr="003E02D0">
        <w:rPr>
          <w:sz w:val="26"/>
          <w:szCs w:val="26"/>
        </w:rPr>
        <w:t xml:space="preserve">5 </w:t>
      </w:r>
      <w:proofErr w:type="spellStart"/>
      <w:r>
        <w:rPr>
          <w:sz w:val="26"/>
          <w:szCs w:val="26"/>
        </w:rPr>
        <w:t>домоуправляющих</w:t>
      </w:r>
      <w:proofErr w:type="spellEnd"/>
      <w:r>
        <w:rPr>
          <w:sz w:val="26"/>
          <w:szCs w:val="26"/>
        </w:rPr>
        <w:t xml:space="preserve"> компаний.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Одиночное протяжение уличных водопроводных сетей на 1 января 2026 г. составило 383,3 км. Установленная производственная мощность водопровода – 78,0 тыс. куб. м. в сутки.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Одиночное протяжение уличных канализационных сетей 166,3 км.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 xml:space="preserve">Число источников теплоснабжения составляет 27 ед., их суммарная мощность – </w:t>
      </w:r>
      <w:proofErr w:type="gramStart"/>
      <w:r w:rsidRPr="003E02D0">
        <w:rPr>
          <w:sz w:val="26"/>
          <w:szCs w:val="26"/>
        </w:rPr>
        <w:t>262  Гкал</w:t>
      </w:r>
      <w:proofErr w:type="gramEnd"/>
      <w:r w:rsidRPr="003E02D0">
        <w:rPr>
          <w:sz w:val="26"/>
          <w:szCs w:val="26"/>
        </w:rPr>
        <w:t>/час. Протяженность тепловых сетей в двухтрубном исчислении 112,2 км.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Одиночное протяжение уличной газовой сети на 01.01.2026 составило 1163,2 км. Число газифицированных населенных пунктов – 48 единиц.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Общая площадь жилищного фонда округа на 01.01.2026 составила 2630,46 тыс. кв. м. В среднем на одного жителя приходится 28,4 кв. м.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 xml:space="preserve">На 1 января 2024 г. в округе насчитывалось 2800,2 кв. м. аварийного жилфонда, его доля составляет 0,11% от общей площади. 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Благоустройство жилищного фонда округа: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-</w:t>
      </w:r>
      <w:r w:rsidRPr="003E02D0">
        <w:rPr>
          <w:sz w:val="26"/>
          <w:szCs w:val="26"/>
        </w:rPr>
        <w:tab/>
        <w:t>жилфонд, имеющий водопровод – 77% общей площади жилфонда;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-</w:t>
      </w:r>
      <w:r w:rsidRPr="003E02D0">
        <w:rPr>
          <w:sz w:val="26"/>
          <w:szCs w:val="26"/>
        </w:rPr>
        <w:tab/>
        <w:t>жилфонд, имеющий канализацию – 69%;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-</w:t>
      </w:r>
      <w:r w:rsidRPr="003E02D0">
        <w:rPr>
          <w:sz w:val="26"/>
          <w:szCs w:val="26"/>
        </w:rPr>
        <w:tab/>
        <w:t>жилфонд, имеющий горячее водоснабжение – 40%;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-</w:t>
      </w:r>
      <w:r w:rsidRPr="003E02D0">
        <w:rPr>
          <w:sz w:val="26"/>
          <w:szCs w:val="26"/>
        </w:rPr>
        <w:tab/>
        <w:t>жилфонд, имеющий центральное отопление – 40%;</w:t>
      </w:r>
    </w:p>
    <w:p w:rsidR="003E02D0" w:rsidRP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-</w:t>
      </w:r>
      <w:r w:rsidRPr="003E02D0">
        <w:rPr>
          <w:sz w:val="26"/>
          <w:szCs w:val="26"/>
        </w:rPr>
        <w:tab/>
        <w:t>жилфонд с наличием ванн – 53%;</w:t>
      </w:r>
    </w:p>
    <w:p w:rsidR="003E02D0" w:rsidRDefault="003E02D0" w:rsidP="003E02D0">
      <w:pPr>
        <w:ind w:firstLine="709"/>
        <w:jc w:val="both"/>
        <w:rPr>
          <w:sz w:val="26"/>
          <w:szCs w:val="26"/>
        </w:rPr>
      </w:pPr>
      <w:r w:rsidRPr="003E02D0">
        <w:rPr>
          <w:sz w:val="26"/>
          <w:szCs w:val="26"/>
        </w:rPr>
        <w:t>-</w:t>
      </w:r>
      <w:r w:rsidRPr="003E02D0">
        <w:rPr>
          <w:sz w:val="26"/>
          <w:szCs w:val="26"/>
        </w:rPr>
        <w:tab/>
        <w:t>жилфонд, имеющий газ – 81%.</w:t>
      </w:r>
    </w:p>
    <w:p w:rsidR="00E47E85" w:rsidRPr="00057675" w:rsidRDefault="00E47E85" w:rsidP="00401255">
      <w:pPr>
        <w:spacing w:before="360" w:after="120"/>
        <w:jc w:val="center"/>
        <w:rPr>
          <w:b/>
          <w:sz w:val="26"/>
          <w:szCs w:val="26"/>
        </w:rPr>
      </w:pPr>
      <w:r w:rsidRPr="00057675">
        <w:rPr>
          <w:b/>
          <w:sz w:val="26"/>
          <w:szCs w:val="26"/>
        </w:rPr>
        <w:t>Социальная сфера</w:t>
      </w:r>
    </w:p>
    <w:p w:rsidR="00E47E85" w:rsidRPr="00057675" w:rsidRDefault="00E47E85" w:rsidP="00B3349E">
      <w:pPr>
        <w:ind w:firstLine="709"/>
        <w:jc w:val="both"/>
        <w:rPr>
          <w:b/>
          <w:sz w:val="26"/>
          <w:szCs w:val="26"/>
        </w:rPr>
      </w:pPr>
      <w:r w:rsidRPr="00057675">
        <w:rPr>
          <w:b/>
          <w:sz w:val="26"/>
          <w:szCs w:val="26"/>
        </w:rPr>
        <w:t>Образование</w:t>
      </w:r>
      <w:r w:rsidR="00725ECD" w:rsidRPr="00057675">
        <w:rPr>
          <w:b/>
          <w:sz w:val="26"/>
          <w:szCs w:val="26"/>
        </w:rPr>
        <w:t>.</w:t>
      </w:r>
    </w:p>
    <w:p w:rsidR="002A1D16" w:rsidRPr="00E748E1" w:rsidRDefault="00BB0536" w:rsidP="00B3349E">
      <w:pPr>
        <w:ind w:firstLine="709"/>
        <w:jc w:val="both"/>
        <w:rPr>
          <w:sz w:val="26"/>
          <w:szCs w:val="26"/>
        </w:rPr>
      </w:pPr>
      <w:r w:rsidRPr="00E748E1">
        <w:rPr>
          <w:sz w:val="26"/>
          <w:szCs w:val="26"/>
        </w:rPr>
        <w:t xml:space="preserve">В </w:t>
      </w:r>
      <w:r w:rsidR="00E748E1" w:rsidRPr="00E748E1">
        <w:rPr>
          <w:sz w:val="26"/>
          <w:szCs w:val="26"/>
        </w:rPr>
        <w:t>Павловском муниципальном округе работают 36 дошкольных образовательных учреждений (обеспечена 100-процентная доступность дошкольного образования для детей в возрасте от 2 месяцев до 7 лет); 21 муниципальных учреждений общего образования; 5 учреждений дополнительного образования; 1 Центр психолого-педагогической, медицинской и социальной помощи; 2 детских дома.</w:t>
      </w:r>
    </w:p>
    <w:p w:rsidR="002D7C8D" w:rsidRPr="00057675" w:rsidRDefault="00E47E85" w:rsidP="00B3349E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Комплекс</w:t>
      </w:r>
      <w:r w:rsidR="00386819" w:rsidRPr="00057675">
        <w:rPr>
          <w:sz w:val="26"/>
          <w:szCs w:val="26"/>
        </w:rPr>
        <w:t xml:space="preserve"> среднего </w:t>
      </w:r>
      <w:r w:rsidRPr="00057675">
        <w:rPr>
          <w:sz w:val="26"/>
          <w:szCs w:val="26"/>
        </w:rPr>
        <w:t xml:space="preserve">профессионального образования </w:t>
      </w:r>
      <w:r w:rsidR="00386819" w:rsidRPr="00057675">
        <w:rPr>
          <w:sz w:val="26"/>
          <w:szCs w:val="26"/>
        </w:rPr>
        <w:t xml:space="preserve">осуществляют </w:t>
      </w:r>
      <w:r w:rsidR="00FF2DC2" w:rsidRPr="00057675">
        <w:rPr>
          <w:sz w:val="26"/>
          <w:szCs w:val="26"/>
        </w:rPr>
        <w:t>2</w:t>
      </w:r>
      <w:r w:rsidR="00386819" w:rsidRPr="00057675">
        <w:rPr>
          <w:sz w:val="26"/>
          <w:szCs w:val="26"/>
        </w:rPr>
        <w:t xml:space="preserve"> </w:t>
      </w:r>
      <w:r w:rsidRPr="00057675">
        <w:rPr>
          <w:sz w:val="26"/>
          <w:szCs w:val="26"/>
        </w:rPr>
        <w:t>учреждения</w:t>
      </w:r>
      <w:r w:rsidR="00386819" w:rsidRPr="00057675">
        <w:rPr>
          <w:sz w:val="26"/>
          <w:szCs w:val="26"/>
        </w:rPr>
        <w:t xml:space="preserve">: </w:t>
      </w:r>
      <w:r w:rsidRPr="00057675">
        <w:rPr>
          <w:sz w:val="26"/>
          <w:szCs w:val="26"/>
        </w:rPr>
        <w:t xml:space="preserve">Павловский автомеханический техникум им. И.И. </w:t>
      </w:r>
      <w:proofErr w:type="spellStart"/>
      <w:r w:rsidRPr="00057675">
        <w:rPr>
          <w:sz w:val="26"/>
          <w:szCs w:val="26"/>
        </w:rPr>
        <w:t>Лепсе</w:t>
      </w:r>
      <w:proofErr w:type="spellEnd"/>
      <w:r w:rsidR="00FF2DC2" w:rsidRPr="00057675">
        <w:rPr>
          <w:sz w:val="26"/>
          <w:szCs w:val="26"/>
        </w:rPr>
        <w:t xml:space="preserve"> и</w:t>
      </w:r>
      <w:r w:rsidR="00386819" w:rsidRPr="00057675">
        <w:rPr>
          <w:sz w:val="26"/>
          <w:szCs w:val="26"/>
        </w:rPr>
        <w:t xml:space="preserve"> </w:t>
      </w:r>
      <w:r w:rsidR="00FF2DC2" w:rsidRPr="00057675">
        <w:rPr>
          <w:sz w:val="26"/>
          <w:szCs w:val="26"/>
        </w:rPr>
        <w:t>Т</w:t>
      </w:r>
      <w:r w:rsidRPr="00057675">
        <w:rPr>
          <w:sz w:val="26"/>
          <w:szCs w:val="26"/>
        </w:rPr>
        <w:t>ехникум народных художественных промыслов Р</w:t>
      </w:r>
      <w:r w:rsidR="007A429D" w:rsidRPr="00057675">
        <w:rPr>
          <w:sz w:val="26"/>
          <w:szCs w:val="26"/>
        </w:rPr>
        <w:t>оссии</w:t>
      </w:r>
      <w:r w:rsidRPr="00057675">
        <w:rPr>
          <w:sz w:val="26"/>
          <w:szCs w:val="26"/>
        </w:rPr>
        <w:t>. В г. Павлово</w:t>
      </w:r>
      <w:r w:rsidR="00386819" w:rsidRPr="00057675">
        <w:rPr>
          <w:sz w:val="26"/>
          <w:szCs w:val="26"/>
        </w:rPr>
        <w:t xml:space="preserve"> также</w:t>
      </w:r>
      <w:r w:rsidRPr="00057675">
        <w:rPr>
          <w:sz w:val="26"/>
          <w:szCs w:val="26"/>
        </w:rPr>
        <w:t xml:space="preserve"> находятся </w:t>
      </w:r>
      <w:r w:rsidR="008B0E63" w:rsidRPr="00057675">
        <w:rPr>
          <w:sz w:val="26"/>
          <w:szCs w:val="26"/>
        </w:rPr>
        <w:t>учреждения</w:t>
      </w:r>
      <w:r w:rsidRPr="00057675">
        <w:rPr>
          <w:sz w:val="26"/>
          <w:szCs w:val="26"/>
        </w:rPr>
        <w:t xml:space="preserve"> высш</w:t>
      </w:r>
      <w:r w:rsidR="008B0E63" w:rsidRPr="00057675">
        <w:rPr>
          <w:sz w:val="26"/>
          <w:szCs w:val="26"/>
        </w:rPr>
        <w:t>его образования</w:t>
      </w:r>
      <w:r w:rsidRPr="00057675">
        <w:rPr>
          <w:sz w:val="26"/>
          <w:szCs w:val="26"/>
        </w:rPr>
        <w:t xml:space="preserve">: </w:t>
      </w:r>
      <w:r w:rsidR="002D7C8D" w:rsidRPr="00057675">
        <w:rPr>
          <w:sz w:val="26"/>
          <w:szCs w:val="26"/>
        </w:rPr>
        <w:t xml:space="preserve">филиал Нижегородского государственного университета им. Н.И. Лобачевского, а также </w:t>
      </w:r>
      <w:r w:rsidR="006111AE" w:rsidRPr="00057675">
        <w:rPr>
          <w:sz w:val="26"/>
          <w:szCs w:val="26"/>
        </w:rPr>
        <w:t>факультет</w:t>
      </w:r>
      <w:r w:rsidR="002D7C8D" w:rsidRPr="00057675">
        <w:rPr>
          <w:sz w:val="26"/>
          <w:szCs w:val="26"/>
        </w:rPr>
        <w:t xml:space="preserve"> Нижегородского государственного технического университета им. Алексеева.</w:t>
      </w:r>
    </w:p>
    <w:p w:rsidR="003E02D0" w:rsidRDefault="003E02D0" w:rsidP="00300B37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</w:p>
    <w:p w:rsidR="00A7469C" w:rsidRDefault="00A7469C" w:rsidP="00300B37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</w:p>
    <w:p w:rsidR="00A7469C" w:rsidRPr="00B111C2" w:rsidRDefault="00A7469C" w:rsidP="00300B37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</w:p>
    <w:p w:rsidR="00300B37" w:rsidRPr="00B111C2" w:rsidRDefault="00300B37" w:rsidP="00300B37">
      <w:pPr>
        <w:tabs>
          <w:tab w:val="left" w:pos="709"/>
        </w:tabs>
        <w:ind w:firstLine="709"/>
        <w:jc w:val="both"/>
        <w:rPr>
          <w:b/>
          <w:sz w:val="26"/>
          <w:szCs w:val="26"/>
        </w:rPr>
      </w:pPr>
      <w:r w:rsidRPr="00B111C2">
        <w:rPr>
          <w:b/>
          <w:sz w:val="26"/>
          <w:szCs w:val="26"/>
        </w:rPr>
        <w:lastRenderedPageBreak/>
        <w:t>Здравоохранение.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В 2025 году был в процессе объединения создано </w:t>
      </w:r>
      <w:proofErr w:type="gramStart"/>
      <w:r w:rsidRPr="00B111C2">
        <w:rPr>
          <w:sz w:val="26"/>
          <w:szCs w:val="26"/>
        </w:rPr>
        <w:t>ГБУЗ</w:t>
      </w:r>
      <w:proofErr w:type="gramEnd"/>
      <w:r w:rsidRPr="00B111C2">
        <w:rPr>
          <w:sz w:val="26"/>
          <w:szCs w:val="26"/>
        </w:rPr>
        <w:t xml:space="preserve"> НО «Окский межрайонный медицинский центр», куда вошли наряду с Павловский ЦРБ, </w:t>
      </w:r>
      <w:proofErr w:type="spellStart"/>
      <w:r w:rsidRPr="00B111C2">
        <w:rPr>
          <w:sz w:val="26"/>
          <w:szCs w:val="26"/>
        </w:rPr>
        <w:t>Вачская</w:t>
      </w:r>
      <w:proofErr w:type="spellEnd"/>
      <w:r w:rsidRPr="00B111C2">
        <w:rPr>
          <w:sz w:val="26"/>
          <w:szCs w:val="26"/>
        </w:rPr>
        <w:t xml:space="preserve"> и Сосновская центральные больницы. Объединение лечебных учреждений в межрайонные кустовые центры произведено для более эффективного использования имеющихся врачей и закупленной медтехники. Объединение (слияние) в полном объеме произойдет в апреле 2026г. 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В настоящий момент (на начало 2026г.) в структуру входят только мощности Павловской ЦРБ: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- стационары общей коечной мощностью 808 коек, из них: 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577 круглосуточных коек для оказания экстренной и плановой медицинской помощи по следующим профилям: хирургический, урологический, гинекологический, кардиологический, неврологический, травматологический, онкологический, реабилитационный соматический, терапевтический, для беременных и рожениц, инфекционный, реабилитационный для больных с заболеваниями ЦНС, геронтологический, пульмонологический, эндокринологический; реанимационный; стационар дневного пребывания на 231 койку для оказания плановой медицинской помощи;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- детский </w:t>
      </w:r>
      <w:proofErr w:type="spellStart"/>
      <w:r w:rsidRPr="00B111C2">
        <w:rPr>
          <w:sz w:val="26"/>
          <w:szCs w:val="26"/>
        </w:rPr>
        <w:t>псиxoнeвpoлoгичеcкий</w:t>
      </w:r>
      <w:proofErr w:type="spellEnd"/>
      <w:r w:rsidRPr="00B111C2">
        <w:rPr>
          <w:sz w:val="26"/>
          <w:szCs w:val="26"/>
        </w:rPr>
        <w:t xml:space="preserve"> санаторий «Павловский» на 50 коек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 - 15 амбулаторно-поликлинических подразделений общей мощностью 3910 посещений в смену;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- 3 сельских врачебных амбулатории;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-1 врачебная амбулатория 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- 2 офиса врача общей практики;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- 2 центра здоровья по обслуживанию взрослого и детского населения;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- 15 фельдшерско-акушерских пунктов;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- 1 передвижной ФАП;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 отделение скорой медицинской помощи;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На базе </w:t>
      </w:r>
      <w:proofErr w:type="gramStart"/>
      <w:r w:rsidRPr="00B111C2">
        <w:rPr>
          <w:sz w:val="26"/>
          <w:szCs w:val="26"/>
        </w:rPr>
        <w:t>ГБУЗ</w:t>
      </w:r>
      <w:proofErr w:type="gramEnd"/>
      <w:r w:rsidRPr="00B111C2">
        <w:rPr>
          <w:sz w:val="26"/>
          <w:szCs w:val="26"/>
        </w:rPr>
        <w:t xml:space="preserve"> НО «Окский межрайонный медицинский центр» функционируют 5 межрайонных центров: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-перинатальный центр на 29 коек на базе Родильного дома;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-первично сосудистый центр на 74 койки для оказания медицинской помощи больным с острым нарушением мозгового кровообращения и острым коронарным синдромом с реанимацией;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-центр для пострадавших в ДТП 2 уровня на базе </w:t>
      </w:r>
      <w:proofErr w:type="spellStart"/>
      <w:r w:rsidRPr="00B111C2">
        <w:rPr>
          <w:sz w:val="26"/>
          <w:szCs w:val="26"/>
        </w:rPr>
        <w:t>травматолого</w:t>
      </w:r>
      <w:proofErr w:type="spellEnd"/>
      <w:r w:rsidRPr="00B111C2">
        <w:rPr>
          <w:sz w:val="26"/>
          <w:szCs w:val="26"/>
        </w:rPr>
        <w:t xml:space="preserve">-ортопедического отделения </w:t>
      </w:r>
      <w:proofErr w:type="gramStart"/>
      <w:r w:rsidRPr="00B111C2">
        <w:rPr>
          <w:sz w:val="26"/>
          <w:szCs w:val="26"/>
        </w:rPr>
        <w:t>ГБУЗ</w:t>
      </w:r>
      <w:proofErr w:type="gramEnd"/>
      <w:r w:rsidRPr="00B111C2">
        <w:rPr>
          <w:sz w:val="26"/>
          <w:szCs w:val="26"/>
        </w:rPr>
        <w:t xml:space="preserve"> НО «Окский межрайонный медицинский центр»;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>- центр амбулаторной онкологической помощи.</w:t>
      </w:r>
    </w:p>
    <w:p w:rsidR="003E02D0" w:rsidRPr="00B111C2" w:rsidRDefault="003E02D0" w:rsidP="003E02D0">
      <w:pPr>
        <w:ind w:firstLine="709"/>
        <w:jc w:val="both"/>
        <w:rPr>
          <w:sz w:val="26"/>
          <w:szCs w:val="26"/>
        </w:rPr>
      </w:pPr>
      <w:r w:rsidRPr="00B111C2">
        <w:rPr>
          <w:sz w:val="26"/>
          <w:szCs w:val="26"/>
        </w:rPr>
        <w:t xml:space="preserve"> - межрайонный эндокринологический центр для оказания первичной специализированной медико-санитарной помощи населению</w:t>
      </w:r>
    </w:p>
    <w:p w:rsidR="00E47E85" w:rsidRPr="00EC1273" w:rsidRDefault="00E47E85" w:rsidP="004F3497">
      <w:pPr>
        <w:spacing w:before="240"/>
        <w:ind w:firstLine="709"/>
        <w:jc w:val="both"/>
        <w:rPr>
          <w:b/>
          <w:sz w:val="26"/>
          <w:szCs w:val="26"/>
        </w:rPr>
      </w:pPr>
      <w:r w:rsidRPr="00EC1273">
        <w:rPr>
          <w:b/>
          <w:sz w:val="26"/>
          <w:szCs w:val="26"/>
        </w:rPr>
        <w:t>Культура.</w:t>
      </w:r>
    </w:p>
    <w:p w:rsidR="00C94810" w:rsidRPr="00C94810" w:rsidRDefault="00C94810" w:rsidP="00C94810">
      <w:pPr>
        <w:ind w:firstLine="709"/>
        <w:jc w:val="both"/>
        <w:rPr>
          <w:sz w:val="26"/>
          <w:szCs w:val="26"/>
        </w:rPr>
      </w:pPr>
      <w:r w:rsidRPr="00C94810">
        <w:rPr>
          <w:sz w:val="26"/>
          <w:szCs w:val="26"/>
        </w:rPr>
        <w:t>В состав учреждений культуры Павловского муниципального округа входят 44 сетевых единицы: 18 учреждений клубного типа (17 муниципальных и НП ЦДК ПАЗ), 19 библиотек, 4 школы дополнительного образования детей, 2 музея и выставочный зал.</w:t>
      </w:r>
    </w:p>
    <w:p w:rsidR="00EC1273" w:rsidRDefault="00C94810" w:rsidP="00C94810">
      <w:pPr>
        <w:ind w:firstLine="709"/>
        <w:jc w:val="both"/>
        <w:rPr>
          <w:sz w:val="26"/>
          <w:szCs w:val="26"/>
        </w:rPr>
      </w:pPr>
      <w:r w:rsidRPr="00C94810">
        <w:rPr>
          <w:sz w:val="26"/>
          <w:szCs w:val="26"/>
        </w:rPr>
        <w:t xml:space="preserve">Гордостью </w:t>
      </w:r>
      <w:proofErr w:type="spellStart"/>
      <w:r w:rsidRPr="00C94810">
        <w:rPr>
          <w:sz w:val="26"/>
          <w:szCs w:val="26"/>
        </w:rPr>
        <w:t>павловчан</w:t>
      </w:r>
      <w:proofErr w:type="spellEnd"/>
      <w:r w:rsidRPr="00C94810">
        <w:rPr>
          <w:sz w:val="26"/>
          <w:szCs w:val="26"/>
        </w:rPr>
        <w:t xml:space="preserve"> является Дворец культуры, располагающий большим и малым зрительными залами на 1200 мест и помещениями для работы различных самодеятельных коллективов и кружков.</w:t>
      </w:r>
    </w:p>
    <w:p w:rsidR="00E47E85" w:rsidRPr="00606B2F" w:rsidRDefault="00E47E85" w:rsidP="006E08EB">
      <w:pPr>
        <w:spacing w:before="240"/>
        <w:ind w:firstLine="709"/>
        <w:jc w:val="both"/>
        <w:rPr>
          <w:b/>
          <w:sz w:val="26"/>
          <w:szCs w:val="26"/>
        </w:rPr>
      </w:pPr>
      <w:r w:rsidRPr="00606B2F">
        <w:rPr>
          <w:b/>
          <w:sz w:val="26"/>
          <w:szCs w:val="26"/>
        </w:rPr>
        <w:t>Физкультура и спорт.</w:t>
      </w:r>
    </w:p>
    <w:p w:rsidR="00606B2F" w:rsidRPr="00606B2F" w:rsidRDefault="00606B2F" w:rsidP="00606B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06B2F">
        <w:rPr>
          <w:sz w:val="26"/>
          <w:szCs w:val="26"/>
        </w:rPr>
        <w:t xml:space="preserve">а территории Павловского округа действовали 136 учреждений, предприятий, организаций всех форм собственности, занимающихся физкультурно-оздоровительной  </w:t>
      </w:r>
      <w:r w:rsidRPr="00606B2F">
        <w:rPr>
          <w:sz w:val="26"/>
          <w:szCs w:val="26"/>
        </w:rPr>
        <w:lastRenderedPageBreak/>
        <w:t>работой: 35 дошкольных, 23 общеобразовательных, 2 техникума, 1 университет, 22 предприяти</w:t>
      </w:r>
      <w:r>
        <w:rPr>
          <w:sz w:val="26"/>
          <w:szCs w:val="26"/>
        </w:rPr>
        <w:t>я</w:t>
      </w:r>
      <w:r w:rsidRPr="00606B2F">
        <w:rPr>
          <w:sz w:val="26"/>
          <w:szCs w:val="26"/>
        </w:rPr>
        <w:t>, учреждени</w:t>
      </w:r>
      <w:r>
        <w:rPr>
          <w:sz w:val="26"/>
          <w:szCs w:val="26"/>
        </w:rPr>
        <w:t>я</w:t>
      </w:r>
      <w:r w:rsidRPr="00606B2F">
        <w:rPr>
          <w:sz w:val="26"/>
          <w:szCs w:val="26"/>
        </w:rPr>
        <w:t>, организаций, 10 учреждений дополнительного образования, из них 3  спортивные школы ГАОУ ДО НО «СШ ФОК г. Павлово», МАОУ ДО «СШ ФОК «Торпедо» г. Павлово, МБОУ ДО СШ «Спартак» г. Павлово; МАУК «Дворец культуры», 29 физкультурно-спортивных клубов, из них 7 фитнес-клубов, Павловского отделение Всероссийского общества инвалидов, Павловское отделение Всероссийского общества слепых,  а также 22 социально-ориентированных  некоммерческих  организаций/ федераций спортивной направленности, 29 физкультурно-спортивных клубов на базе образовательных учреждений и учреждений спорта,  осуществляющих подготовку населения к сдаче нормативов ВФСК ГТО, 13 организаций, развивающие различные хореографические искусства.</w:t>
      </w:r>
    </w:p>
    <w:p w:rsidR="00606B2F" w:rsidRDefault="00606B2F" w:rsidP="00606B2F">
      <w:pPr>
        <w:ind w:firstLine="709"/>
        <w:jc w:val="both"/>
        <w:rPr>
          <w:sz w:val="26"/>
          <w:szCs w:val="26"/>
        </w:rPr>
      </w:pPr>
      <w:r w:rsidRPr="00606B2F">
        <w:rPr>
          <w:sz w:val="26"/>
          <w:szCs w:val="26"/>
        </w:rPr>
        <w:t xml:space="preserve">Для занятий физкультурой и спортом имеется имеются 201 спортивное сооружение, из них: 5 стадионов, 67 плоскостных сооружений (волейбольные, баскетбольные, мини-футбольные, хоккейные площадки, футбольные поля); 17 футбольных полей, 52 спортивных залов, 9 плавательных бассейнов /3 на базе дошкольных образовательных учреждений, 3 на базе </w:t>
      </w:r>
      <w:proofErr w:type="spellStart"/>
      <w:r w:rsidRPr="00606B2F">
        <w:rPr>
          <w:sz w:val="26"/>
          <w:szCs w:val="26"/>
        </w:rPr>
        <w:t>ФОКов</w:t>
      </w:r>
      <w:proofErr w:type="spellEnd"/>
      <w:r w:rsidRPr="00606B2F">
        <w:rPr>
          <w:sz w:val="26"/>
          <w:szCs w:val="26"/>
        </w:rPr>
        <w:t>, 2 на базе отдыха «Красный Курган», 1 на базе ДОЦ “Солнечный”/, 5 стрелковых тир</w:t>
      </w:r>
      <w:r>
        <w:rPr>
          <w:sz w:val="26"/>
          <w:szCs w:val="26"/>
        </w:rPr>
        <w:t>ов</w:t>
      </w:r>
      <w:r w:rsidRPr="00606B2F">
        <w:rPr>
          <w:sz w:val="26"/>
          <w:szCs w:val="26"/>
        </w:rPr>
        <w:t>;  1 лыжная база; 23 объект</w:t>
      </w:r>
      <w:r>
        <w:rPr>
          <w:sz w:val="26"/>
          <w:szCs w:val="26"/>
        </w:rPr>
        <w:t>а</w:t>
      </w:r>
      <w:r w:rsidRPr="00606B2F">
        <w:rPr>
          <w:sz w:val="26"/>
          <w:szCs w:val="26"/>
        </w:rPr>
        <w:t xml:space="preserve"> городской и рекреационной инфраструктуры, приспособленных для занятий физической культурой и спортом (универсальные игровые площадки, площадки с тренажерами, катки). Увеличение количества спортсооружений связано со строительство новой школы №17 в г. Павлово, в которой имеются 2 спортивных зала, тир, уличная спортивно-игровая площадка с тренажерами,</w:t>
      </w:r>
      <w:r w:rsidR="00B111C2" w:rsidRPr="00B111C2">
        <w:rPr>
          <w:sz w:val="26"/>
          <w:szCs w:val="26"/>
        </w:rPr>
        <w:t xml:space="preserve"> </w:t>
      </w:r>
      <w:r w:rsidRPr="00606B2F">
        <w:rPr>
          <w:sz w:val="26"/>
          <w:szCs w:val="26"/>
        </w:rPr>
        <w:t xml:space="preserve">благоустройством парка 40 лет ВЛКСМ г. Павлово, появление спортивных площадок с тренажерами, строительством малой спортивной площадки ГТО на стадионе </w:t>
      </w:r>
      <w:proofErr w:type="spellStart"/>
      <w:r w:rsidRPr="00606B2F">
        <w:rPr>
          <w:sz w:val="26"/>
          <w:szCs w:val="26"/>
        </w:rPr>
        <w:t>р.п.Тумботино</w:t>
      </w:r>
      <w:proofErr w:type="spellEnd"/>
      <w:r w:rsidRPr="00606B2F">
        <w:rPr>
          <w:sz w:val="26"/>
          <w:szCs w:val="26"/>
        </w:rPr>
        <w:t xml:space="preserve">, уличной спортивной площадки с искусственным покрытием на территории </w:t>
      </w:r>
      <w:proofErr w:type="spellStart"/>
      <w:r w:rsidRPr="00606B2F">
        <w:rPr>
          <w:sz w:val="26"/>
          <w:szCs w:val="26"/>
        </w:rPr>
        <w:t>Таремского</w:t>
      </w:r>
      <w:proofErr w:type="spellEnd"/>
      <w:r w:rsidRPr="00606B2F">
        <w:rPr>
          <w:sz w:val="26"/>
          <w:szCs w:val="26"/>
        </w:rPr>
        <w:t xml:space="preserve"> детского дома.)</w:t>
      </w:r>
    </w:p>
    <w:p w:rsidR="0057016E" w:rsidRPr="00057675" w:rsidRDefault="0057016E" w:rsidP="006E08EB">
      <w:pPr>
        <w:spacing w:before="240"/>
        <w:ind w:firstLine="709"/>
        <w:jc w:val="both"/>
        <w:rPr>
          <w:b/>
          <w:sz w:val="26"/>
          <w:szCs w:val="26"/>
        </w:rPr>
      </w:pPr>
      <w:r w:rsidRPr="00057675">
        <w:rPr>
          <w:b/>
          <w:sz w:val="26"/>
          <w:szCs w:val="26"/>
        </w:rPr>
        <w:t>Социальная политика.</w:t>
      </w:r>
    </w:p>
    <w:p w:rsidR="00C42219" w:rsidRPr="00057675" w:rsidRDefault="00972D6A" w:rsidP="00B3349E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Реализаци</w:t>
      </w:r>
      <w:r w:rsidR="009F7C65" w:rsidRPr="00057675">
        <w:rPr>
          <w:sz w:val="26"/>
          <w:szCs w:val="26"/>
        </w:rPr>
        <w:t>ю го</w:t>
      </w:r>
      <w:r w:rsidRPr="00057675">
        <w:rPr>
          <w:sz w:val="26"/>
          <w:szCs w:val="26"/>
        </w:rPr>
        <w:t>сударственной политики в области социальной защиты граждан пожилого возраста, инвалидов и других лиц с ограничениями жизнедеятельности, семей с детьми, а также нуждающихся в социальной поддержке иных нетрудоспособных групп населения, проживающих на территории</w:t>
      </w:r>
      <w:r w:rsidR="009F7C65" w:rsidRPr="00057675">
        <w:rPr>
          <w:sz w:val="26"/>
          <w:szCs w:val="26"/>
        </w:rPr>
        <w:t xml:space="preserve"> Павловского </w:t>
      </w:r>
      <w:r w:rsidR="00AC0751" w:rsidRPr="00057675">
        <w:rPr>
          <w:sz w:val="26"/>
          <w:szCs w:val="26"/>
        </w:rPr>
        <w:t>округ</w:t>
      </w:r>
      <w:r w:rsidR="009F7C65" w:rsidRPr="00057675">
        <w:rPr>
          <w:sz w:val="26"/>
          <w:szCs w:val="26"/>
        </w:rPr>
        <w:t>а, выполняет</w:t>
      </w:r>
      <w:r w:rsidR="006449EF" w:rsidRPr="00057675">
        <w:rPr>
          <w:sz w:val="26"/>
          <w:szCs w:val="26"/>
        </w:rPr>
        <w:t xml:space="preserve"> ГКУ</w:t>
      </w:r>
      <w:r w:rsidR="002073F0" w:rsidRPr="00057675">
        <w:rPr>
          <w:sz w:val="26"/>
          <w:szCs w:val="26"/>
        </w:rPr>
        <w:t xml:space="preserve"> </w:t>
      </w:r>
      <w:r w:rsidR="006449EF" w:rsidRPr="00057675">
        <w:rPr>
          <w:sz w:val="26"/>
          <w:szCs w:val="26"/>
        </w:rPr>
        <w:t>НО</w:t>
      </w:r>
      <w:r w:rsidR="009F7C65" w:rsidRPr="00057675">
        <w:rPr>
          <w:sz w:val="26"/>
          <w:szCs w:val="26"/>
        </w:rPr>
        <w:t xml:space="preserve"> </w:t>
      </w:r>
      <w:r w:rsidR="006449EF" w:rsidRPr="00057675">
        <w:rPr>
          <w:sz w:val="26"/>
          <w:szCs w:val="26"/>
        </w:rPr>
        <w:t>«</w:t>
      </w:r>
      <w:r w:rsidR="009F7C65" w:rsidRPr="00057675">
        <w:rPr>
          <w:sz w:val="26"/>
          <w:szCs w:val="26"/>
        </w:rPr>
        <w:t>Управление социальной защиты населения</w:t>
      </w:r>
      <w:r w:rsidR="00DE0BE0" w:rsidRPr="00057675">
        <w:rPr>
          <w:sz w:val="26"/>
          <w:szCs w:val="26"/>
        </w:rPr>
        <w:t xml:space="preserve"> Павловского </w:t>
      </w:r>
      <w:r w:rsidR="006E37DF" w:rsidRPr="00057675">
        <w:rPr>
          <w:sz w:val="26"/>
          <w:szCs w:val="26"/>
        </w:rPr>
        <w:t>муниципального округа</w:t>
      </w:r>
      <w:r w:rsidR="006449EF" w:rsidRPr="00057675">
        <w:rPr>
          <w:sz w:val="26"/>
          <w:szCs w:val="26"/>
        </w:rPr>
        <w:t>»</w:t>
      </w:r>
      <w:r w:rsidR="00DE0BE0" w:rsidRPr="00057675">
        <w:rPr>
          <w:sz w:val="26"/>
          <w:szCs w:val="26"/>
        </w:rPr>
        <w:t>.</w:t>
      </w:r>
      <w:r w:rsidR="009F7C65" w:rsidRPr="00057675">
        <w:rPr>
          <w:sz w:val="26"/>
          <w:szCs w:val="26"/>
        </w:rPr>
        <w:t xml:space="preserve"> </w:t>
      </w:r>
    </w:p>
    <w:p w:rsidR="0057016E" w:rsidRPr="00057675" w:rsidRDefault="0057016E" w:rsidP="00B3349E">
      <w:pPr>
        <w:ind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 xml:space="preserve">В настоящее время </w:t>
      </w:r>
      <w:r w:rsidR="00543486" w:rsidRPr="00057675">
        <w:rPr>
          <w:sz w:val="26"/>
          <w:szCs w:val="26"/>
        </w:rPr>
        <w:t>для</w:t>
      </w:r>
      <w:r w:rsidRPr="00057675">
        <w:rPr>
          <w:sz w:val="26"/>
          <w:szCs w:val="26"/>
        </w:rPr>
        <w:t xml:space="preserve"> населения, нуждающегося в социальной поддержке, </w:t>
      </w:r>
      <w:r w:rsidR="00C42219" w:rsidRPr="00057675">
        <w:rPr>
          <w:sz w:val="26"/>
          <w:szCs w:val="26"/>
        </w:rPr>
        <w:t>на территории функционируют</w:t>
      </w:r>
      <w:r w:rsidR="007A429D" w:rsidRPr="00057675">
        <w:rPr>
          <w:sz w:val="26"/>
          <w:szCs w:val="26"/>
        </w:rPr>
        <w:t>:</w:t>
      </w:r>
    </w:p>
    <w:p w:rsidR="00414544" w:rsidRPr="00057675" w:rsidRDefault="00314475" w:rsidP="00414544">
      <w:pPr>
        <w:pStyle w:val="af7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ГБУ «Р</w:t>
      </w:r>
      <w:r w:rsidR="007A429D" w:rsidRPr="00057675">
        <w:rPr>
          <w:sz w:val="26"/>
          <w:szCs w:val="26"/>
        </w:rPr>
        <w:t>еабилитационный центр для детей и подростков с ограниченными возможностями</w:t>
      </w:r>
      <w:r w:rsidRPr="00057675">
        <w:rPr>
          <w:sz w:val="26"/>
          <w:szCs w:val="26"/>
        </w:rPr>
        <w:t xml:space="preserve"> Павловского</w:t>
      </w:r>
      <w:r w:rsidR="00737FFE">
        <w:rPr>
          <w:sz w:val="26"/>
          <w:szCs w:val="26"/>
        </w:rPr>
        <w:t xml:space="preserve"> муниципального округа</w:t>
      </w:r>
      <w:r w:rsidRPr="00057675">
        <w:rPr>
          <w:sz w:val="26"/>
          <w:szCs w:val="26"/>
        </w:rPr>
        <w:t>»</w:t>
      </w:r>
      <w:r w:rsidR="007A429D" w:rsidRPr="00057675">
        <w:rPr>
          <w:sz w:val="26"/>
          <w:szCs w:val="26"/>
        </w:rPr>
        <w:t>;</w:t>
      </w:r>
    </w:p>
    <w:p w:rsidR="007A429D" w:rsidRPr="00057675" w:rsidRDefault="00314475" w:rsidP="00414544">
      <w:pPr>
        <w:pStyle w:val="af7"/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057675">
        <w:rPr>
          <w:sz w:val="26"/>
          <w:szCs w:val="26"/>
        </w:rPr>
        <w:t>ГБУ «Ц</w:t>
      </w:r>
      <w:r w:rsidR="007A429D" w:rsidRPr="00057675">
        <w:rPr>
          <w:sz w:val="26"/>
          <w:szCs w:val="26"/>
        </w:rPr>
        <w:t>ентр социального обслуживания граждан пожилого возраста и инвалидов</w:t>
      </w:r>
      <w:r w:rsidRPr="00057675">
        <w:rPr>
          <w:sz w:val="26"/>
          <w:szCs w:val="26"/>
        </w:rPr>
        <w:t xml:space="preserve"> Павловского района»</w:t>
      </w:r>
      <w:r w:rsidR="00A80596" w:rsidRPr="00057675">
        <w:rPr>
          <w:sz w:val="26"/>
          <w:szCs w:val="26"/>
        </w:rPr>
        <w:t>.</w:t>
      </w:r>
    </w:p>
    <w:p w:rsidR="00A80596" w:rsidRPr="00B111C2" w:rsidRDefault="00A80596" w:rsidP="00A7469C">
      <w:pPr>
        <w:spacing w:before="360" w:after="120"/>
        <w:ind w:firstLine="340"/>
        <w:jc w:val="center"/>
        <w:rPr>
          <w:b/>
          <w:sz w:val="26"/>
          <w:szCs w:val="26"/>
        </w:rPr>
      </w:pPr>
      <w:r w:rsidRPr="00B111C2">
        <w:rPr>
          <w:b/>
          <w:sz w:val="26"/>
          <w:szCs w:val="26"/>
        </w:rPr>
        <w:t>Туризм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>Павловский округ Нижегородской области – это край, перспективный для разных видов путешествий: культурно-познавательного, круизного, делового и событийного, экологического и активного туризма. Для развития туризма округ обладает как традиционными, так и уникальными ресурсами.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Павлово входит в один из основных действующих туристских маршрутов по южному кольцу Нижегородской области: Нижний Новгород - Богородск - Павлово - Вача -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Казаково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- Выкса - Нижний Новгород, в речной туристический маршрут «Московская кругосветка»</w:t>
      </w:r>
      <w:r>
        <w:rPr>
          <w:rFonts w:ascii="Times New Roman" w:hAnsi="Times New Roman" w:cs="Times New Roman"/>
          <w:sz w:val="26"/>
          <w:szCs w:val="26"/>
        </w:rPr>
        <w:t>, а в 2025 году вошел в легендарный туристический маршрут «Золотое кольцо».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Окружной центр город Павлово – ведет свое летоисчисление с 1566 года. Город </w:t>
      </w:r>
      <w:r w:rsidRPr="00057675">
        <w:rPr>
          <w:rFonts w:ascii="Times New Roman" w:hAnsi="Times New Roman" w:cs="Times New Roman"/>
          <w:sz w:val="26"/>
          <w:szCs w:val="26"/>
        </w:rPr>
        <w:lastRenderedPageBreak/>
        <w:t>знаменит металлообрабатывающем промыслом, который начал развиваться здесь в XVI века. В конце XVII века в Павлово насчитывалось до 50 кузниц. Основное свое предназначение промысел нашел в производстве предметов бытового назначения: ножей, замков, ножниц, столовых приборов. «Ножевая столица России», «Замочный цен</w:t>
      </w:r>
      <w:r>
        <w:rPr>
          <w:rFonts w:ascii="Times New Roman" w:hAnsi="Times New Roman" w:cs="Times New Roman"/>
          <w:sz w:val="26"/>
          <w:szCs w:val="26"/>
        </w:rPr>
        <w:t>тр России», «Русский Золинген» –</w:t>
      </w:r>
      <w:r w:rsidRPr="00057675">
        <w:rPr>
          <w:rFonts w:ascii="Times New Roman" w:hAnsi="Times New Roman" w:cs="Times New Roman"/>
          <w:sz w:val="26"/>
          <w:szCs w:val="26"/>
        </w:rPr>
        <w:t xml:space="preserve"> это неполный перечень названий, которые носит город Павлово. Традиции, заложенные в веках, живы здесь и поныне. Всей России известны изделия современных павловских мастеров – «Царь-замок» весом в 300 кг, вошедший в книгу рекордов, микроскопическая механическая блоха и знаменитые столовые приборы.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 Славится город уникальными памятниками истории и архитектуры, такими как усадьба купца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Гомулина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– знаменитый Павловский исторический музей, усадьба П.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Щеткина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, дом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57675">
        <w:rPr>
          <w:rFonts w:ascii="Times New Roman" w:hAnsi="Times New Roman" w:cs="Times New Roman"/>
          <w:sz w:val="26"/>
          <w:szCs w:val="26"/>
        </w:rPr>
        <w:t xml:space="preserve"> в котором родился и жил академик А.Е. Фаворский, и другими. В Павлово есть прекрасные образцы церковного зодчества – Церковь Воскресения Христова (год постройки 1778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7675">
        <w:rPr>
          <w:rFonts w:ascii="Times New Roman" w:hAnsi="Times New Roman" w:cs="Times New Roman"/>
          <w:sz w:val="26"/>
          <w:szCs w:val="26"/>
        </w:rPr>
        <w:t>г.); собор Вознесения Христова (был построен в 1775 г.).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Не менее привлекательны для туристов и населенные пункты Павловского муниципального округа – это города Ворсма и Горбатов, села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Абабково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Вареж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Город Ворсма, основанный в XIV-XV вв., расположен на берегу живописного озера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Тосканка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, являющегося памятником природы. Ежегодно здесь проходит фестиваль народного творчества «Русская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Тоскания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». На одном из островов озера располагается Свято-Троицкий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Островоезерский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монастырь 17 века. Как и город Павлово, Ворсма знаменита металлообрабатывающим промыслом – производством ножей. 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Горбатов – </w:t>
      </w:r>
      <w:r w:rsidRPr="00057675">
        <w:rPr>
          <w:rFonts w:ascii="Times New Roman" w:hAnsi="Times New Roman" w:cs="Times New Roman"/>
          <w:sz w:val="26"/>
          <w:szCs w:val="26"/>
        </w:rPr>
        <w:t xml:space="preserve">самый маленький город в Нижегородской области. Сохранил очертания маленького уездного городка, с бесконечными садами, уютом старинных домов и мощенными камнем улиц. Старинный центр производства канатов и веревок. 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Село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Вареж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57675">
        <w:rPr>
          <w:rFonts w:ascii="Times New Roman" w:hAnsi="Times New Roman" w:cs="Times New Roman"/>
          <w:sz w:val="26"/>
          <w:szCs w:val="26"/>
        </w:rPr>
        <w:t>известно</w:t>
      </w:r>
      <w:proofErr w:type="gramEnd"/>
      <w:r w:rsidRPr="00057675">
        <w:rPr>
          <w:rFonts w:ascii="Times New Roman" w:hAnsi="Times New Roman" w:cs="Times New Roman"/>
          <w:sz w:val="26"/>
          <w:szCs w:val="26"/>
        </w:rPr>
        <w:t xml:space="preserve"> как центр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лозоплетения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. Здесь на базе средней образовательной школы до сих пор обучают данному ремеслу. Живописная природа села, расположенного на реке Оке, притягивает отдыхающих и любителей рыбной ловли.</w:t>
      </w:r>
      <w:r>
        <w:rPr>
          <w:rFonts w:ascii="Times New Roman" w:hAnsi="Times New Roman" w:cs="Times New Roman"/>
          <w:sz w:val="26"/>
          <w:szCs w:val="26"/>
        </w:rPr>
        <w:t xml:space="preserve"> А </w:t>
      </w:r>
      <w:proofErr w:type="gramStart"/>
      <w:r>
        <w:rPr>
          <w:rFonts w:ascii="Times New Roman" w:hAnsi="Times New Roman" w:cs="Times New Roman"/>
          <w:sz w:val="26"/>
          <w:szCs w:val="26"/>
        </w:rPr>
        <w:t>в июня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здесь ежегодно собираются любители отдыха на природе, поделится своими любимыми рецептами ухи на Фестивале «Окская уха».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Визитная карточка города Павлово и всего Павловского округа – это Павловский исторический музей, один из крупнейших историко-краеведческих музеев Нижегородской области. Его коллекция насчитывает более сорока тысяч экспонатов.  В 2019 году был открыт его филиал «Музей ножа», в экспозиции которого представлены ножи местных предприятий от дореволюционных до сегодняшних дней. 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>Для организованных групп туристов организуются экскурсии в ко</w:t>
      </w:r>
      <w:r>
        <w:rPr>
          <w:rFonts w:ascii="Times New Roman" w:hAnsi="Times New Roman" w:cs="Times New Roman"/>
          <w:sz w:val="26"/>
          <w:szCs w:val="26"/>
        </w:rPr>
        <w:t>рпоративные музеи предприятий: ОО</w:t>
      </w:r>
      <w:r w:rsidRPr="00057675">
        <w:rPr>
          <w:rFonts w:ascii="Times New Roman" w:hAnsi="Times New Roman" w:cs="Times New Roman"/>
          <w:sz w:val="26"/>
          <w:szCs w:val="26"/>
        </w:rPr>
        <w:t>О «Павловский автобусный завод», ПАО «Павловский завод художественных металлоизделий им. Кирова», ГБП ОУ «Павловский техникум народных художественных промыслов России».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>В городе Горбатов работает Краеведческий музей на базе МБУ ДО Дом детского творчества.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>В Ворсме в 2022 году открылся корпоративный музей ООО «ТПК «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Саро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» «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Ворсменский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нож».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>Павловский округ располагает заповедной зеленой зоной лесов, озер и рек, расположенных в заречной части города – сочетание гармонии, культуры и природы доставит туристам массу впечатлений, подарит силы и здоровье, заставит на минутку остановиться, забыть о современном ритме жизни, вдохновит на новые дела. Пансионат «Солнечный», базы отдыха «Лесная здравница», «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Кусторка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», «Красный курган»,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Экопарк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«Лесной ключ», «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Oka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Village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 «</w:t>
      </w:r>
      <w:r>
        <w:rPr>
          <w:rFonts w:ascii="Times New Roman" w:hAnsi="Times New Roman" w:cs="Times New Roman"/>
          <w:sz w:val="26"/>
          <w:szCs w:val="26"/>
          <w:lang w:val="en-US"/>
        </w:rPr>
        <w:t>FOREST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57675">
        <w:rPr>
          <w:rFonts w:ascii="Times New Roman" w:hAnsi="Times New Roman" w:cs="Times New Roman"/>
          <w:sz w:val="26"/>
          <w:szCs w:val="26"/>
        </w:rPr>
        <w:t xml:space="preserve"> круглый год радушно открывают свои двери для отдыхающих. </w:t>
      </w:r>
      <w:r w:rsidRPr="00057675">
        <w:rPr>
          <w:rFonts w:ascii="Times New Roman" w:hAnsi="Times New Roman" w:cs="Times New Roman"/>
          <w:sz w:val="26"/>
          <w:szCs w:val="26"/>
        </w:rPr>
        <w:tab/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Широту русской души и умение творить гости нашего округа могут почувствовать и оценить по достоинству на традиционных фестивалях и праздниках, прижившихся на </w:t>
      </w:r>
      <w:r w:rsidRPr="00057675">
        <w:rPr>
          <w:rFonts w:ascii="Times New Roman" w:hAnsi="Times New Roman" w:cs="Times New Roman"/>
          <w:sz w:val="26"/>
          <w:szCs w:val="26"/>
        </w:rPr>
        <w:lastRenderedPageBreak/>
        <w:t xml:space="preserve">Павловской земле: День города Павлово, фестиваль народного художественного творчества «Окские умельцы», поэтический фестиваль «Ока литературная», фестивали «Русская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Тоскания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7675">
        <w:rPr>
          <w:rFonts w:ascii="Times New Roman" w:hAnsi="Times New Roman" w:cs="Times New Roman"/>
          <w:sz w:val="26"/>
          <w:szCs w:val="26"/>
        </w:rPr>
        <w:t xml:space="preserve">«Грибная Солянка». Особый интерес у туристов вызывают мероприятия, связанные с местными традициями и увлечениями – это праздник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Тумботинских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финок, фестиваль-конкурс «Канарейка птичка певчая».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Павловчане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охотно поделятся с гостями секретами на мастер-классах по выращиванию знаменитого Павловского лимона,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лозоплетению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, металлообработке.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На территории расположено много православных духовных мест: на сегодняшний день действует 18 храмов. Восстанавливаются храмы в городе Ворсма, с.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Детково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Фроловское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, г. Горбатов, а также два монастыря -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Ворсменский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Островоезерский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Святотроицкий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женский монастырь и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Абабковский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Николаевский Георгиевский женский монастырь.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На территории округа находятся десять особо охраняемых природных территорий. Это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Тумботинский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 государственный природный комплексный заказник и 9 государственных памятников природы. Среди них озеро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Тосканка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, озеро Ключик, озеро Святое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Тумботинское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, Мать-сосна (сосна необычной формы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057675">
        <w:rPr>
          <w:rFonts w:ascii="Times New Roman" w:hAnsi="Times New Roman" w:cs="Times New Roman"/>
          <w:sz w:val="26"/>
          <w:szCs w:val="26"/>
        </w:rPr>
        <w:t>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По территории Павловского округа проходит два пеших туристических маршрута «Окская тропа» и «Тропы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Березополья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>Активно развивается сельский туризм. На территории округа работает три гостевых сельских дома, два фермерских хозяйства принимают гостей и проводят дегустации фермерских продуктов.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 xml:space="preserve">Для любителей активного отдыха организуются прогулки на </w:t>
      </w:r>
      <w:proofErr w:type="spellStart"/>
      <w:r w:rsidRPr="00057675">
        <w:rPr>
          <w:rFonts w:ascii="Times New Roman" w:hAnsi="Times New Roman" w:cs="Times New Roman"/>
          <w:sz w:val="26"/>
          <w:szCs w:val="26"/>
        </w:rPr>
        <w:t>sap</w:t>
      </w:r>
      <w:proofErr w:type="spellEnd"/>
      <w:r w:rsidRPr="00057675">
        <w:rPr>
          <w:rFonts w:ascii="Times New Roman" w:hAnsi="Times New Roman" w:cs="Times New Roman"/>
          <w:sz w:val="26"/>
          <w:szCs w:val="26"/>
        </w:rPr>
        <w:t>-досках, конные прогулки, спортивная рыбалка и многое другое.</w:t>
      </w:r>
    </w:p>
    <w:p w:rsidR="00B111C2" w:rsidRPr="00057675" w:rsidRDefault="00B111C2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7675">
        <w:rPr>
          <w:rFonts w:ascii="Times New Roman" w:hAnsi="Times New Roman" w:cs="Times New Roman"/>
          <w:sz w:val="26"/>
          <w:szCs w:val="26"/>
        </w:rPr>
        <w:t>Инфраструктура размещения в Павловском муниципальном округе представлена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57675">
        <w:rPr>
          <w:rFonts w:ascii="Times New Roman" w:hAnsi="Times New Roman" w:cs="Times New Roman"/>
          <w:sz w:val="26"/>
          <w:szCs w:val="26"/>
        </w:rPr>
        <w:t xml:space="preserve"> коллективными средствами размещения общей вместимостью более </w:t>
      </w:r>
      <w:r>
        <w:rPr>
          <w:rFonts w:ascii="Times New Roman" w:hAnsi="Times New Roman" w:cs="Times New Roman"/>
          <w:sz w:val="26"/>
          <w:szCs w:val="26"/>
        </w:rPr>
        <w:t>400</w:t>
      </w:r>
      <w:r w:rsidRPr="00057675">
        <w:rPr>
          <w:rFonts w:ascii="Times New Roman" w:hAnsi="Times New Roman" w:cs="Times New Roman"/>
          <w:sz w:val="26"/>
          <w:szCs w:val="26"/>
        </w:rPr>
        <w:t xml:space="preserve"> койко-мест. Кроме того, на территории округа функционирует 2 санаторно-курортных средства размещения общей вместимостью более 205 койко-мест, где можно не только отдохнуть, но и улучшить свое здоровье, насладиться природой, и активным отдыхом.</w:t>
      </w:r>
    </w:p>
    <w:p w:rsidR="00B111C2" w:rsidRDefault="00B111C2" w:rsidP="00B111C2"/>
    <w:p w:rsidR="004F56D8" w:rsidRPr="00AB399C" w:rsidRDefault="004F56D8" w:rsidP="00B111C2">
      <w:pPr>
        <w:pStyle w:val="ConsPlusNormal"/>
        <w:tabs>
          <w:tab w:val="left" w:pos="426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4F56D8" w:rsidRPr="00AB399C" w:rsidSect="00A7469C">
      <w:footerReference w:type="even" r:id="rId7"/>
      <w:footerReference w:type="default" r:id="rId8"/>
      <w:pgSz w:w="11906" w:h="16838"/>
      <w:pgMar w:top="851" w:right="851" w:bottom="567" w:left="1134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B17" w:rsidRDefault="00AC2B17">
      <w:r>
        <w:separator/>
      </w:r>
    </w:p>
  </w:endnote>
  <w:endnote w:type="continuationSeparator" w:id="0">
    <w:p w:rsidR="00AC2B17" w:rsidRDefault="00AC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D9" w:rsidRDefault="001B1BD9" w:rsidP="00CC5CA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1BD9" w:rsidRDefault="001B1BD9" w:rsidP="001B1B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BD9" w:rsidRDefault="001B1BD9" w:rsidP="00CC5CA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F7CF5">
      <w:rPr>
        <w:rStyle w:val="a8"/>
        <w:noProof/>
      </w:rPr>
      <w:t>4</w:t>
    </w:r>
    <w:r>
      <w:rPr>
        <w:rStyle w:val="a8"/>
      </w:rPr>
      <w:fldChar w:fldCharType="end"/>
    </w:r>
  </w:p>
  <w:p w:rsidR="001B1BD9" w:rsidRDefault="001B1BD9" w:rsidP="001B1B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B17" w:rsidRDefault="00AC2B17">
      <w:r>
        <w:separator/>
      </w:r>
    </w:p>
  </w:footnote>
  <w:footnote w:type="continuationSeparator" w:id="0">
    <w:p w:rsidR="00AC2B17" w:rsidRDefault="00AC2B17">
      <w:r>
        <w:continuationSeparator/>
      </w:r>
    </w:p>
  </w:footnote>
  <w:footnote w:id="1">
    <w:p w:rsidR="00A549CF" w:rsidRPr="00C5731F" w:rsidRDefault="00A549CF" w:rsidP="00A549CF">
      <w:pPr>
        <w:pStyle w:val="af3"/>
        <w:jc w:val="both"/>
        <w:rPr>
          <w:rFonts w:ascii="Arial" w:hAnsi="Arial" w:cs="Arial"/>
          <w:sz w:val="18"/>
          <w:szCs w:val="18"/>
        </w:rPr>
      </w:pPr>
      <w:r w:rsidRPr="00C5731F">
        <w:rPr>
          <w:rStyle w:val="af5"/>
          <w:rFonts w:ascii="Arial" w:hAnsi="Arial" w:cs="Arial"/>
          <w:sz w:val="18"/>
          <w:szCs w:val="18"/>
        </w:rPr>
        <w:footnoteRef/>
      </w:r>
      <w:r w:rsidRPr="00C5731F">
        <w:rPr>
          <w:rFonts w:ascii="Arial" w:hAnsi="Arial" w:cs="Arial"/>
          <w:sz w:val="18"/>
          <w:szCs w:val="18"/>
        </w:rPr>
        <w:t xml:space="preserve"> </w:t>
      </w:r>
      <w:r w:rsidR="00FA0111" w:rsidRPr="00FA0111">
        <w:rPr>
          <w:rFonts w:ascii="Arial" w:hAnsi="Arial" w:cs="Arial"/>
          <w:bCs/>
          <w:sz w:val="18"/>
          <w:szCs w:val="18"/>
        </w:rPr>
        <w:t>«Коричневые»</w:t>
      </w:r>
      <w:r w:rsidR="00FA0111" w:rsidRPr="00FA0111">
        <w:rPr>
          <w:rFonts w:ascii="Arial" w:hAnsi="Arial" w:cs="Arial"/>
          <w:sz w:val="18"/>
          <w:szCs w:val="18"/>
        </w:rPr>
        <w:t> площадки - производственные помещения (цех, склад, административно-бытовой корпус и др.), которые собственник готов предложить инвестору на условиях аренды или купли-продажи, для ведения производственной или коммерческой деятельности.</w:t>
      </w:r>
    </w:p>
  </w:footnote>
  <w:footnote w:id="2">
    <w:p w:rsidR="00D574A5" w:rsidRPr="00C5731F" w:rsidRDefault="00A549CF" w:rsidP="00D574A5">
      <w:pPr>
        <w:pStyle w:val="af3"/>
        <w:jc w:val="both"/>
        <w:rPr>
          <w:rFonts w:ascii="Arial" w:hAnsi="Arial" w:cs="Arial"/>
          <w:sz w:val="18"/>
          <w:szCs w:val="18"/>
        </w:rPr>
      </w:pPr>
      <w:r w:rsidRPr="00C5731F">
        <w:rPr>
          <w:rStyle w:val="af5"/>
          <w:rFonts w:ascii="Arial" w:hAnsi="Arial" w:cs="Arial"/>
          <w:sz w:val="18"/>
          <w:szCs w:val="18"/>
        </w:rPr>
        <w:footnoteRef/>
      </w:r>
      <w:r w:rsidRPr="00C5731F">
        <w:rPr>
          <w:rFonts w:ascii="Arial" w:hAnsi="Arial" w:cs="Arial"/>
          <w:sz w:val="18"/>
          <w:szCs w:val="18"/>
        </w:rPr>
        <w:t xml:space="preserve"> </w:t>
      </w:r>
      <w:r w:rsidR="00D574A5" w:rsidRPr="00C5731F">
        <w:rPr>
          <w:rFonts w:ascii="Arial" w:hAnsi="Arial" w:cs="Arial"/>
          <w:b/>
          <w:bCs/>
          <w:sz w:val="18"/>
          <w:szCs w:val="18"/>
        </w:rPr>
        <w:t>«</w:t>
      </w:r>
      <w:r w:rsidR="00D574A5" w:rsidRPr="00C5731F">
        <w:rPr>
          <w:rFonts w:ascii="Arial" w:hAnsi="Arial" w:cs="Arial"/>
          <w:bCs/>
          <w:sz w:val="18"/>
          <w:szCs w:val="18"/>
        </w:rPr>
        <w:t>Зеленые</w:t>
      </w:r>
      <w:r w:rsidR="00D574A5" w:rsidRPr="00C5731F">
        <w:rPr>
          <w:rFonts w:ascii="Arial" w:hAnsi="Arial" w:cs="Arial"/>
          <w:b/>
          <w:bCs/>
          <w:sz w:val="18"/>
          <w:szCs w:val="18"/>
        </w:rPr>
        <w:t>»</w:t>
      </w:r>
      <w:r w:rsidR="00D574A5" w:rsidRPr="00C5731F">
        <w:rPr>
          <w:rFonts w:ascii="Arial" w:hAnsi="Arial" w:cs="Arial"/>
          <w:sz w:val="18"/>
          <w:szCs w:val="18"/>
        </w:rPr>
        <w:t> площадки - земельные участки, которые собственник готов предложить инвестору на условиях аренды или купли-продажи, для ведения производственной или коммерческой деятельности.</w:t>
      </w:r>
    </w:p>
    <w:p w:rsidR="00D574A5" w:rsidRPr="00C5731F" w:rsidRDefault="00D574A5" w:rsidP="00A549CF">
      <w:pPr>
        <w:pStyle w:val="af3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07"/>
        </w:tabs>
        <w:ind w:left="707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9B81143"/>
    <w:multiLevelType w:val="multilevel"/>
    <w:tmpl w:val="B16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15975"/>
    <w:multiLevelType w:val="hybridMultilevel"/>
    <w:tmpl w:val="2BAE212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128676B"/>
    <w:multiLevelType w:val="hybridMultilevel"/>
    <w:tmpl w:val="F8B0FD84"/>
    <w:lvl w:ilvl="0" w:tplc="8116C00C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276BB"/>
    <w:multiLevelType w:val="hybridMultilevel"/>
    <w:tmpl w:val="7A4081F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02C25"/>
    <w:multiLevelType w:val="hybridMultilevel"/>
    <w:tmpl w:val="8F4844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F9434E"/>
    <w:multiLevelType w:val="singleLevel"/>
    <w:tmpl w:val="8116C00C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27B170F3"/>
    <w:multiLevelType w:val="hybridMultilevel"/>
    <w:tmpl w:val="BB006E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CA15D2A"/>
    <w:multiLevelType w:val="hybridMultilevel"/>
    <w:tmpl w:val="CF521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87CD6"/>
    <w:multiLevelType w:val="hybridMultilevel"/>
    <w:tmpl w:val="DDAEED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D053B39"/>
    <w:multiLevelType w:val="hybridMultilevel"/>
    <w:tmpl w:val="D5942E08"/>
    <w:lvl w:ilvl="0" w:tplc="03E6FF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EED3BF8"/>
    <w:multiLevelType w:val="hybridMultilevel"/>
    <w:tmpl w:val="8FC601E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0694FC7"/>
    <w:multiLevelType w:val="hybridMultilevel"/>
    <w:tmpl w:val="5276F6E6"/>
    <w:lvl w:ilvl="0" w:tplc="77E042FC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0A3653"/>
    <w:multiLevelType w:val="hybridMultilevel"/>
    <w:tmpl w:val="77BCD70A"/>
    <w:lvl w:ilvl="0" w:tplc="8116C00C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DC29BB"/>
    <w:multiLevelType w:val="hybridMultilevel"/>
    <w:tmpl w:val="6540B4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1C585E"/>
    <w:multiLevelType w:val="hybridMultilevel"/>
    <w:tmpl w:val="2DFA5A76"/>
    <w:lvl w:ilvl="0" w:tplc="77E04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D16A8"/>
    <w:multiLevelType w:val="hybridMultilevel"/>
    <w:tmpl w:val="6AA475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0"/>
  </w:num>
  <w:num w:numId="10">
    <w:abstractNumId w:val="14"/>
  </w:num>
  <w:num w:numId="11">
    <w:abstractNumId w:val="8"/>
  </w:num>
  <w:num w:numId="12">
    <w:abstractNumId w:val="2"/>
  </w:num>
  <w:num w:numId="13">
    <w:abstractNumId w:val="10"/>
  </w:num>
  <w:num w:numId="14">
    <w:abstractNumId w:val="5"/>
  </w:num>
  <w:num w:numId="15">
    <w:abstractNumId w:val="12"/>
  </w:num>
  <w:num w:numId="16">
    <w:abstractNumId w:val="16"/>
  </w:num>
  <w:num w:numId="17">
    <w:abstractNumId w:val="13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3B"/>
    <w:rsid w:val="00001072"/>
    <w:rsid w:val="000012CE"/>
    <w:rsid w:val="00004748"/>
    <w:rsid w:val="000050BB"/>
    <w:rsid w:val="00010023"/>
    <w:rsid w:val="0001078A"/>
    <w:rsid w:val="00011284"/>
    <w:rsid w:val="000123B9"/>
    <w:rsid w:val="000133CE"/>
    <w:rsid w:val="00020821"/>
    <w:rsid w:val="0002229B"/>
    <w:rsid w:val="00023180"/>
    <w:rsid w:val="0002392B"/>
    <w:rsid w:val="00023A43"/>
    <w:rsid w:val="00024C8C"/>
    <w:rsid w:val="00025701"/>
    <w:rsid w:val="00025B6A"/>
    <w:rsid w:val="00026810"/>
    <w:rsid w:val="000318EF"/>
    <w:rsid w:val="00032B76"/>
    <w:rsid w:val="00033C67"/>
    <w:rsid w:val="00034743"/>
    <w:rsid w:val="00035708"/>
    <w:rsid w:val="0003737E"/>
    <w:rsid w:val="000405C4"/>
    <w:rsid w:val="00042043"/>
    <w:rsid w:val="0004398D"/>
    <w:rsid w:val="00044D07"/>
    <w:rsid w:val="00044FC2"/>
    <w:rsid w:val="0004559B"/>
    <w:rsid w:val="00045960"/>
    <w:rsid w:val="0004713A"/>
    <w:rsid w:val="00050A99"/>
    <w:rsid w:val="00051ECF"/>
    <w:rsid w:val="000529BF"/>
    <w:rsid w:val="00054114"/>
    <w:rsid w:val="0005681F"/>
    <w:rsid w:val="00057018"/>
    <w:rsid w:val="00057675"/>
    <w:rsid w:val="00060734"/>
    <w:rsid w:val="00061E41"/>
    <w:rsid w:val="00062A9E"/>
    <w:rsid w:val="00062B81"/>
    <w:rsid w:val="00064CD5"/>
    <w:rsid w:val="00065471"/>
    <w:rsid w:val="00066CD6"/>
    <w:rsid w:val="00067D80"/>
    <w:rsid w:val="000700B3"/>
    <w:rsid w:val="000704F9"/>
    <w:rsid w:val="00070A0E"/>
    <w:rsid w:val="00070CDA"/>
    <w:rsid w:val="00072D4A"/>
    <w:rsid w:val="0007351C"/>
    <w:rsid w:val="00080423"/>
    <w:rsid w:val="00083A9C"/>
    <w:rsid w:val="00084D2E"/>
    <w:rsid w:val="000871E4"/>
    <w:rsid w:val="00090715"/>
    <w:rsid w:val="00090C2F"/>
    <w:rsid w:val="00091296"/>
    <w:rsid w:val="00091341"/>
    <w:rsid w:val="00093928"/>
    <w:rsid w:val="00094C4D"/>
    <w:rsid w:val="00095E9D"/>
    <w:rsid w:val="00096D5C"/>
    <w:rsid w:val="0009798E"/>
    <w:rsid w:val="00097A91"/>
    <w:rsid w:val="00097E86"/>
    <w:rsid w:val="00097F89"/>
    <w:rsid w:val="000A33E4"/>
    <w:rsid w:val="000A572A"/>
    <w:rsid w:val="000A580A"/>
    <w:rsid w:val="000A7F5F"/>
    <w:rsid w:val="000B17BE"/>
    <w:rsid w:val="000B3FD2"/>
    <w:rsid w:val="000B4798"/>
    <w:rsid w:val="000B4907"/>
    <w:rsid w:val="000B5B57"/>
    <w:rsid w:val="000B6BE2"/>
    <w:rsid w:val="000C13E4"/>
    <w:rsid w:val="000C1CF2"/>
    <w:rsid w:val="000C4DE4"/>
    <w:rsid w:val="000D09DF"/>
    <w:rsid w:val="000D2935"/>
    <w:rsid w:val="000D356E"/>
    <w:rsid w:val="000D558C"/>
    <w:rsid w:val="000D584A"/>
    <w:rsid w:val="000E04C2"/>
    <w:rsid w:val="000E0E2A"/>
    <w:rsid w:val="000E4F06"/>
    <w:rsid w:val="000F2E4D"/>
    <w:rsid w:val="000F42F9"/>
    <w:rsid w:val="000F4CE3"/>
    <w:rsid w:val="000F4ED8"/>
    <w:rsid w:val="000F73CC"/>
    <w:rsid w:val="000F7B0C"/>
    <w:rsid w:val="00100372"/>
    <w:rsid w:val="00101570"/>
    <w:rsid w:val="0010368E"/>
    <w:rsid w:val="00106864"/>
    <w:rsid w:val="0011006F"/>
    <w:rsid w:val="00110BEC"/>
    <w:rsid w:val="001111FC"/>
    <w:rsid w:val="001117C3"/>
    <w:rsid w:val="001122F5"/>
    <w:rsid w:val="00113D77"/>
    <w:rsid w:val="001150D2"/>
    <w:rsid w:val="00115F38"/>
    <w:rsid w:val="00116B3E"/>
    <w:rsid w:val="0011766C"/>
    <w:rsid w:val="00121AB8"/>
    <w:rsid w:val="001224AB"/>
    <w:rsid w:val="00122B3C"/>
    <w:rsid w:val="00122C75"/>
    <w:rsid w:val="001237E2"/>
    <w:rsid w:val="00123EC6"/>
    <w:rsid w:val="0012749B"/>
    <w:rsid w:val="00130290"/>
    <w:rsid w:val="00132E6D"/>
    <w:rsid w:val="001334FB"/>
    <w:rsid w:val="0013638B"/>
    <w:rsid w:val="00137BB7"/>
    <w:rsid w:val="00142064"/>
    <w:rsid w:val="001424A2"/>
    <w:rsid w:val="00142C29"/>
    <w:rsid w:val="00144EE6"/>
    <w:rsid w:val="00145C17"/>
    <w:rsid w:val="00145DC0"/>
    <w:rsid w:val="00147556"/>
    <w:rsid w:val="00147837"/>
    <w:rsid w:val="00147F55"/>
    <w:rsid w:val="00150785"/>
    <w:rsid w:val="001515E6"/>
    <w:rsid w:val="001518F9"/>
    <w:rsid w:val="00152631"/>
    <w:rsid w:val="0015440C"/>
    <w:rsid w:val="001544B0"/>
    <w:rsid w:val="00154EB9"/>
    <w:rsid w:val="00155063"/>
    <w:rsid w:val="00155B3A"/>
    <w:rsid w:val="0015616A"/>
    <w:rsid w:val="001572F3"/>
    <w:rsid w:val="0016119A"/>
    <w:rsid w:val="00164EA1"/>
    <w:rsid w:val="00165999"/>
    <w:rsid w:val="00165D87"/>
    <w:rsid w:val="001664BE"/>
    <w:rsid w:val="00166811"/>
    <w:rsid w:val="001759D3"/>
    <w:rsid w:val="001779A1"/>
    <w:rsid w:val="00180DEF"/>
    <w:rsid w:val="001824CE"/>
    <w:rsid w:val="0018251F"/>
    <w:rsid w:val="0018294F"/>
    <w:rsid w:val="00184777"/>
    <w:rsid w:val="001859B0"/>
    <w:rsid w:val="00185B6B"/>
    <w:rsid w:val="0018655C"/>
    <w:rsid w:val="0019258C"/>
    <w:rsid w:val="001947C7"/>
    <w:rsid w:val="00195E41"/>
    <w:rsid w:val="001A11D8"/>
    <w:rsid w:val="001B16C4"/>
    <w:rsid w:val="001B1BD9"/>
    <w:rsid w:val="001B2D94"/>
    <w:rsid w:val="001B3122"/>
    <w:rsid w:val="001B4769"/>
    <w:rsid w:val="001B4E3D"/>
    <w:rsid w:val="001C0AA3"/>
    <w:rsid w:val="001C3143"/>
    <w:rsid w:val="001C541D"/>
    <w:rsid w:val="001D0D72"/>
    <w:rsid w:val="001D1415"/>
    <w:rsid w:val="001D1E36"/>
    <w:rsid w:val="001D278D"/>
    <w:rsid w:val="001D73AB"/>
    <w:rsid w:val="001E3F59"/>
    <w:rsid w:val="001E65BD"/>
    <w:rsid w:val="001F2F58"/>
    <w:rsid w:val="001F56BE"/>
    <w:rsid w:val="001F60A5"/>
    <w:rsid w:val="001F6C70"/>
    <w:rsid w:val="001F770A"/>
    <w:rsid w:val="001F7CF5"/>
    <w:rsid w:val="002011C1"/>
    <w:rsid w:val="002015E8"/>
    <w:rsid w:val="00205425"/>
    <w:rsid w:val="00205C62"/>
    <w:rsid w:val="002073F0"/>
    <w:rsid w:val="002124BE"/>
    <w:rsid w:val="002147D9"/>
    <w:rsid w:val="00215C5A"/>
    <w:rsid w:val="0022286A"/>
    <w:rsid w:val="00225EF5"/>
    <w:rsid w:val="002303CB"/>
    <w:rsid w:val="002334BB"/>
    <w:rsid w:val="00234067"/>
    <w:rsid w:val="00234786"/>
    <w:rsid w:val="0023782A"/>
    <w:rsid w:val="00241636"/>
    <w:rsid w:val="00241E4A"/>
    <w:rsid w:val="00243F4E"/>
    <w:rsid w:val="002444D9"/>
    <w:rsid w:val="00244BCC"/>
    <w:rsid w:val="0024617B"/>
    <w:rsid w:val="00246CA3"/>
    <w:rsid w:val="002551FC"/>
    <w:rsid w:val="00257872"/>
    <w:rsid w:val="0026126A"/>
    <w:rsid w:val="0026688A"/>
    <w:rsid w:val="00266E0D"/>
    <w:rsid w:val="00270A44"/>
    <w:rsid w:val="00270EFE"/>
    <w:rsid w:val="0027158C"/>
    <w:rsid w:val="0027273D"/>
    <w:rsid w:val="00274024"/>
    <w:rsid w:val="00274A77"/>
    <w:rsid w:val="00275BE1"/>
    <w:rsid w:val="00277718"/>
    <w:rsid w:val="002803CE"/>
    <w:rsid w:val="0028253B"/>
    <w:rsid w:val="00285743"/>
    <w:rsid w:val="00286F50"/>
    <w:rsid w:val="00290B84"/>
    <w:rsid w:val="00290D58"/>
    <w:rsid w:val="0029147C"/>
    <w:rsid w:val="00293970"/>
    <w:rsid w:val="00293DD6"/>
    <w:rsid w:val="00295232"/>
    <w:rsid w:val="002961BE"/>
    <w:rsid w:val="0029631C"/>
    <w:rsid w:val="002966C7"/>
    <w:rsid w:val="002A1D16"/>
    <w:rsid w:val="002A4407"/>
    <w:rsid w:val="002A5CE5"/>
    <w:rsid w:val="002A66D7"/>
    <w:rsid w:val="002B1254"/>
    <w:rsid w:val="002B20B0"/>
    <w:rsid w:val="002B3D87"/>
    <w:rsid w:val="002B63BD"/>
    <w:rsid w:val="002C1E76"/>
    <w:rsid w:val="002C2071"/>
    <w:rsid w:val="002C3561"/>
    <w:rsid w:val="002C3E11"/>
    <w:rsid w:val="002C5FFB"/>
    <w:rsid w:val="002C78F9"/>
    <w:rsid w:val="002C7B03"/>
    <w:rsid w:val="002C7B42"/>
    <w:rsid w:val="002D0F22"/>
    <w:rsid w:val="002D1FB1"/>
    <w:rsid w:val="002D33E7"/>
    <w:rsid w:val="002D38AE"/>
    <w:rsid w:val="002D436E"/>
    <w:rsid w:val="002D590D"/>
    <w:rsid w:val="002D6584"/>
    <w:rsid w:val="002D7C8D"/>
    <w:rsid w:val="002E0B9D"/>
    <w:rsid w:val="002E1380"/>
    <w:rsid w:val="002E4470"/>
    <w:rsid w:val="002E4749"/>
    <w:rsid w:val="002E4F74"/>
    <w:rsid w:val="002F0931"/>
    <w:rsid w:val="002F540E"/>
    <w:rsid w:val="002F71EB"/>
    <w:rsid w:val="00300B37"/>
    <w:rsid w:val="00302D3D"/>
    <w:rsid w:val="003045C1"/>
    <w:rsid w:val="00314475"/>
    <w:rsid w:val="00320D7C"/>
    <w:rsid w:val="00322B41"/>
    <w:rsid w:val="00332752"/>
    <w:rsid w:val="00333DA8"/>
    <w:rsid w:val="00336789"/>
    <w:rsid w:val="0033708E"/>
    <w:rsid w:val="003372D7"/>
    <w:rsid w:val="00342D40"/>
    <w:rsid w:val="0034430E"/>
    <w:rsid w:val="00345F51"/>
    <w:rsid w:val="0034682D"/>
    <w:rsid w:val="00350776"/>
    <w:rsid w:val="003511F8"/>
    <w:rsid w:val="00352A62"/>
    <w:rsid w:val="00354E61"/>
    <w:rsid w:val="00361306"/>
    <w:rsid w:val="00361D95"/>
    <w:rsid w:val="003641F9"/>
    <w:rsid w:val="00371D15"/>
    <w:rsid w:val="003754EB"/>
    <w:rsid w:val="00375666"/>
    <w:rsid w:val="00383AFD"/>
    <w:rsid w:val="00384EB8"/>
    <w:rsid w:val="00386819"/>
    <w:rsid w:val="003912D4"/>
    <w:rsid w:val="00391C02"/>
    <w:rsid w:val="00391FCA"/>
    <w:rsid w:val="003920BD"/>
    <w:rsid w:val="0039328E"/>
    <w:rsid w:val="00394BE4"/>
    <w:rsid w:val="00396792"/>
    <w:rsid w:val="003A2402"/>
    <w:rsid w:val="003A2FDE"/>
    <w:rsid w:val="003A4261"/>
    <w:rsid w:val="003B2029"/>
    <w:rsid w:val="003B2A08"/>
    <w:rsid w:val="003B7501"/>
    <w:rsid w:val="003C32F4"/>
    <w:rsid w:val="003C51D1"/>
    <w:rsid w:val="003C5540"/>
    <w:rsid w:val="003D3412"/>
    <w:rsid w:val="003D391D"/>
    <w:rsid w:val="003E02D0"/>
    <w:rsid w:val="003E72C5"/>
    <w:rsid w:val="003F04F3"/>
    <w:rsid w:val="003F11DE"/>
    <w:rsid w:val="003F1C00"/>
    <w:rsid w:val="003F1E13"/>
    <w:rsid w:val="003F2412"/>
    <w:rsid w:val="003F3A2F"/>
    <w:rsid w:val="003F3C83"/>
    <w:rsid w:val="003F3D14"/>
    <w:rsid w:val="003F6361"/>
    <w:rsid w:val="003F6836"/>
    <w:rsid w:val="00401255"/>
    <w:rsid w:val="00402DEA"/>
    <w:rsid w:val="00404823"/>
    <w:rsid w:val="00404EA9"/>
    <w:rsid w:val="00405EEF"/>
    <w:rsid w:val="00405FF2"/>
    <w:rsid w:val="00411750"/>
    <w:rsid w:val="00412CE4"/>
    <w:rsid w:val="004137F2"/>
    <w:rsid w:val="004139DA"/>
    <w:rsid w:val="00414544"/>
    <w:rsid w:val="00414930"/>
    <w:rsid w:val="00415C41"/>
    <w:rsid w:val="00417E1B"/>
    <w:rsid w:val="004206A0"/>
    <w:rsid w:val="0042326F"/>
    <w:rsid w:val="00425032"/>
    <w:rsid w:val="00430406"/>
    <w:rsid w:val="0043170D"/>
    <w:rsid w:val="00431CFF"/>
    <w:rsid w:val="00435D14"/>
    <w:rsid w:val="004368E1"/>
    <w:rsid w:val="00442998"/>
    <w:rsid w:val="004511FD"/>
    <w:rsid w:val="00457F29"/>
    <w:rsid w:val="0046140D"/>
    <w:rsid w:val="00462354"/>
    <w:rsid w:val="00463567"/>
    <w:rsid w:val="00463883"/>
    <w:rsid w:val="00465C2D"/>
    <w:rsid w:val="004727A4"/>
    <w:rsid w:val="00472962"/>
    <w:rsid w:val="00476E42"/>
    <w:rsid w:val="004778AB"/>
    <w:rsid w:val="00484196"/>
    <w:rsid w:val="00485D81"/>
    <w:rsid w:val="00490F03"/>
    <w:rsid w:val="00490FA5"/>
    <w:rsid w:val="004915AB"/>
    <w:rsid w:val="00492772"/>
    <w:rsid w:val="00493784"/>
    <w:rsid w:val="00496FC5"/>
    <w:rsid w:val="004A2278"/>
    <w:rsid w:val="004A3F7D"/>
    <w:rsid w:val="004A4671"/>
    <w:rsid w:val="004A6FFA"/>
    <w:rsid w:val="004B178B"/>
    <w:rsid w:val="004B3EBC"/>
    <w:rsid w:val="004B5532"/>
    <w:rsid w:val="004B5541"/>
    <w:rsid w:val="004B5D2F"/>
    <w:rsid w:val="004B724A"/>
    <w:rsid w:val="004B7333"/>
    <w:rsid w:val="004C0F58"/>
    <w:rsid w:val="004C3FC2"/>
    <w:rsid w:val="004C48FF"/>
    <w:rsid w:val="004C58BA"/>
    <w:rsid w:val="004C7A9C"/>
    <w:rsid w:val="004D1BBD"/>
    <w:rsid w:val="004D2E16"/>
    <w:rsid w:val="004D31A2"/>
    <w:rsid w:val="004D4953"/>
    <w:rsid w:val="004D4BDA"/>
    <w:rsid w:val="004D4C8F"/>
    <w:rsid w:val="004D6C1A"/>
    <w:rsid w:val="004E1660"/>
    <w:rsid w:val="004E7546"/>
    <w:rsid w:val="004F3497"/>
    <w:rsid w:val="004F54DB"/>
    <w:rsid w:val="004F56D8"/>
    <w:rsid w:val="004F5E31"/>
    <w:rsid w:val="004F6BCE"/>
    <w:rsid w:val="004F72F0"/>
    <w:rsid w:val="004F7652"/>
    <w:rsid w:val="00504CD1"/>
    <w:rsid w:val="005052F8"/>
    <w:rsid w:val="00511CED"/>
    <w:rsid w:val="00514B45"/>
    <w:rsid w:val="00516F0F"/>
    <w:rsid w:val="00520AF2"/>
    <w:rsid w:val="00521DC6"/>
    <w:rsid w:val="005228A2"/>
    <w:rsid w:val="0052399E"/>
    <w:rsid w:val="00523F8A"/>
    <w:rsid w:val="005244DD"/>
    <w:rsid w:val="00524F68"/>
    <w:rsid w:val="0052504D"/>
    <w:rsid w:val="00525D84"/>
    <w:rsid w:val="005264E4"/>
    <w:rsid w:val="0053025F"/>
    <w:rsid w:val="0053133C"/>
    <w:rsid w:val="00536C07"/>
    <w:rsid w:val="005426E5"/>
    <w:rsid w:val="00542E87"/>
    <w:rsid w:val="00543486"/>
    <w:rsid w:val="00550CBE"/>
    <w:rsid w:val="0055383F"/>
    <w:rsid w:val="005547F3"/>
    <w:rsid w:val="0055725B"/>
    <w:rsid w:val="00557E29"/>
    <w:rsid w:val="00561CBF"/>
    <w:rsid w:val="00563140"/>
    <w:rsid w:val="0056603E"/>
    <w:rsid w:val="005667D6"/>
    <w:rsid w:val="005676B8"/>
    <w:rsid w:val="0057016E"/>
    <w:rsid w:val="00573ADC"/>
    <w:rsid w:val="00573D9D"/>
    <w:rsid w:val="0058048A"/>
    <w:rsid w:val="00580C7D"/>
    <w:rsid w:val="00581BF5"/>
    <w:rsid w:val="00585D8B"/>
    <w:rsid w:val="00590886"/>
    <w:rsid w:val="00590C41"/>
    <w:rsid w:val="00594B60"/>
    <w:rsid w:val="00594D66"/>
    <w:rsid w:val="005953A1"/>
    <w:rsid w:val="00596BA6"/>
    <w:rsid w:val="005A05B3"/>
    <w:rsid w:val="005A07D4"/>
    <w:rsid w:val="005A151D"/>
    <w:rsid w:val="005A24A6"/>
    <w:rsid w:val="005A275B"/>
    <w:rsid w:val="005A3411"/>
    <w:rsid w:val="005A5AFB"/>
    <w:rsid w:val="005A5E02"/>
    <w:rsid w:val="005A631D"/>
    <w:rsid w:val="005A70C8"/>
    <w:rsid w:val="005A7792"/>
    <w:rsid w:val="005B192A"/>
    <w:rsid w:val="005B35DD"/>
    <w:rsid w:val="005B49F1"/>
    <w:rsid w:val="005B7BFC"/>
    <w:rsid w:val="005C1BD7"/>
    <w:rsid w:val="005C385A"/>
    <w:rsid w:val="005C5F9B"/>
    <w:rsid w:val="005D0FC3"/>
    <w:rsid w:val="005D2043"/>
    <w:rsid w:val="005E0F08"/>
    <w:rsid w:val="005E2A51"/>
    <w:rsid w:val="005E64AF"/>
    <w:rsid w:val="005E72CE"/>
    <w:rsid w:val="005F160C"/>
    <w:rsid w:val="005F2A33"/>
    <w:rsid w:val="005F502C"/>
    <w:rsid w:val="005F6035"/>
    <w:rsid w:val="00600F7C"/>
    <w:rsid w:val="006052D4"/>
    <w:rsid w:val="0060680F"/>
    <w:rsid w:val="00606B2F"/>
    <w:rsid w:val="00607B93"/>
    <w:rsid w:val="006111AE"/>
    <w:rsid w:val="00612525"/>
    <w:rsid w:val="00613A21"/>
    <w:rsid w:val="006142F0"/>
    <w:rsid w:val="006145F7"/>
    <w:rsid w:val="0061661D"/>
    <w:rsid w:val="006169D3"/>
    <w:rsid w:val="006236A4"/>
    <w:rsid w:val="00623D08"/>
    <w:rsid w:val="00624BFB"/>
    <w:rsid w:val="00625BBF"/>
    <w:rsid w:val="00626C41"/>
    <w:rsid w:val="00627A23"/>
    <w:rsid w:val="00630404"/>
    <w:rsid w:val="0063061A"/>
    <w:rsid w:val="0063183D"/>
    <w:rsid w:val="00634FF1"/>
    <w:rsid w:val="006357B7"/>
    <w:rsid w:val="0063767F"/>
    <w:rsid w:val="00637D69"/>
    <w:rsid w:val="00637FEB"/>
    <w:rsid w:val="00640067"/>
    <w:rsid w:val="0064100A"/>
    <w:rsid w:val="00643CD9"/>
    <w:rsid w:val="0064421F"/>
    <w:rsid w:val="006447ED"/>
    <w:rsid w:val="006449EF"/>
    <w:rsid w:val="006452DC"/>
    <w:rsid w:val="00645518"/>
    <w:rsid w:val="00645DE3"/>
    <w:rsid w:val="00646D0E"/>
    <w:rsid w:val="00647B8A"/>
    <w:rsid w:val="006509D0"/>
    <w:rsid w:val="00650CC6"/>
    <w:rsid w:val="006518D5"/>
    <w:rsid w:val="00651975"/>
    <w:rsid w:val="00655A8E"/>
    <w:rsid w:val="00656B8D"/>
    <w:rsid w:val="00660775"/>
    <w:rsid w:val="00661986"/>
    <w:rsid w:val="0066384C"/>
    <w:rsid w:val="0066727A"/>
    <w:rsid w:val="00667A19"/>
    <w:rsid w:val="00667D55"/>
    <w:rsid w:val="0067026C"/>
    <w:rsid w:val="00671009"/>
    <w:rsid w:val="00671845"/>
    <w:rsid w:val="00671A54"/>
    <w:rsid w:val="0067509B"/>
    <w:rsid w:val="00675DFD"/>
    <w:rsid w:val="006770C6"/>
    <w:rsid w:val="00684640"/>
    <w:rsid w:val="006853BF"/>
    <w:rsid w:val="00685AFB"/>
    <w:rsid w:val="00685C2B"/>
    <w:rsid w:val="00686669"/>
    <w:rsid w:val="00687986"/>
    <w:rsid w:val="00687F19"/>
    <w:rsid w:val="0069006E"/>
    <w:rsid w:val="0069063E"/>
    <w:rsid w:val="00690843"/>
    <w:rsid w:val="00693F9B"/>
    <w:rsid w:val="0069470F"/>
    <w:rsid w:val="0069496C"/>
    <w:rsid w:val="00695E3D"/>
    <w:rsid w:val="006A14FE"/>
    <w:rsid w:val="006A2DB2"/>
    <w:rsid w:val="006A7A96"/>
    <w:rsid w:val="006B03A3"/>
    <w:rsid w:val="006B0D86"/>
    <w:rsid w:val="006B22F2"/>
    <w:rsid w:val="006B2CB8"/>
    <w:rsid w:val="006B2ECC"/>
    <w:rsid w:val="006B3D8E"/>
    <w:rsid w:val="006B55DE"/>
    <w:rsid w:val="006B64B1"/>
    <w:rsid w:val="006B6560"/>
    <w:rsid w:val="006C618B"/>
    <w:rsid w:val="006C74F5"/>
    <w:rsid w:val="006C7FDB"/>
    <w:rsid w:val="006D28AB"/>
    <w:rsid w:val="006D31B3"/>
    <w:rsid w:val="006D461C"/>
    <w:rsid w:val="006D4796"/>
    <w:rsid w:val="006D5A6A"/>
    <w:rsid w:val="006D5F39"/>
    <w:rsid w:val="006E05F2"/>
    <w:rsid w:val="006E08EB"/>
    <w:rsid w:val="006E0F8A"/>
    <w:rsid w:val="006E2526"/>
    <w:rsid w:val="006E37DF"/>
    <w:rsid w:val="006E426C"/>
    <w:rsid w:val="006E5C0E"/>
    <w:rsid w:val="006E6D9E"/>
    <w:rsid w:val="006E74F3"/>
    <w:rsid w:val="006F0428"/>
    <w:rsid w:val="006F0C7A"/>
    <w:rsid w:val="006F2B7A"/>
    <w:rsid w:val="006F36F5"/>
    <w:rsid w:val="006F3D9A"/>
    <w:rsid w:val="006F5A40"/>
    <w:rsid w:val="00700676"/>
    <w:rsid w:val="00700B69"/>
    <w:rsid w:val="007026C4"/>
    <w:rsid w:val="007031B6"/>
    <w:rsid w:val="0070453B"/>
    <w:rsid w:val="007045AF"/>
    <w:rsid w:val="00704B1B"/>
    <w:rsid w:val="00704E8C"/>
    <w:rsid w:val="00705267"/>
    <w:rsid w:val="007059A1"/>
    <w:rsid w:val="00706B61"/>
    <w:rsid w:val="0070730D"/>
    <w:rsid w:val="00707669"/>
    <w:rsid w:val="007141D6"/>
    <w:rsid w:val="0071596D"/>
    <w:rsid w:val="007165E9"/>
    <w:rsid w:val="00716B66"/>
    <w:rsid w:val="0072211A"/>
    <w:rsid w:val="007224AD"/>
    <w:rsid w:val="0072306A"/>
    <w:rsid w:val="00723B15"/>
    <w:rsid w:val="0072479E"/>
    <w:rsid w:val="00724FD2"/>
    <w:rsid w:val="00725904"/>
    <w:rsid w:val="00725ECD"/>
    <w:rsid w:val="007266BD"/>
    <w:rsid w:val="007276CD"/>
    <w:rsid w:val="00730C8D"/>
    <w:rsid w:val="00731A5D"/>
    <w:rsid w:val="00733483"/>
    <w:rsid w:val="00737FFE"/>
    <w:rsid w:val="00742502"/>
    <w:rsid w:val="00743A0D"/>
    <w:rsid w:val="0074521B"/>
    <w:rsid w:val="007455EC"/>
    <w:rsid w:val="007460BD"/>
    <w:rsid w:val="00747189"/>
    <w:rsid w:val="00750771"/>
    <w:rsid w:val="00752A58"/>
    <w:rsid w:val="00754771"/>
    <w:rsid w:val="0075483D"/>
    <w:rsid w:val="007567FB"/>
    <w:rsid w:val="007634F6"/>
    <w:rsid w:val="00763E18"/>
    <w:rsid w:val="00764CA3"/>
    <w:rsid w:val="007658C9"/>
    <w:rsid w:val="007711DD"/>
    <w:rsid w:val="00772A32"/>
    <w:rsid w:val="00772F42"/>
    <w:rsid w:val="0077417F"/>
    <w:rsid w:val="0077793E"/>
    <w:rsid w:val="00780070"/>
    <w:rsid w:val="00780478"/>
    <w:rsid w:val="00782C78"/>
    <w:rsid w:val="00786750"/>
    <w:rsid w:val="00791000"/>
    <w:rsid w:val="00792EE6"/>
    <w:rsid w:val="007944CD"/>
    <w:rsid w:val="007A3CBA"/>
    <w:rsid w:val="007A429D"/>
    <w:rsid w:val="007A5438"/>
    <w:rsid w:val="007A57F0"/>
    <w:rsid w:val="007B0D06"/>
    <w:rsid w:val="007B225E"/>
    <w:rsid w:val="007B36C9"/>
    <w:rsid w:val="007B796F"/>
    <w:rsid w:val="007C07E3"/>
    <w:rsid w:val="007C1A14"/>
    <w:rsid w:val="007C2B94"/>
    <w:rsid w:val="007C5809"/>
    <w:rsid w:val="007C5C40"/>
    <w:rsid w:val="007C69BA"/>
    <w:rsid w:val="007D00F6"/>
    <w:rsid w:val="007D2B1C"/>
    <w:rsid w:val="007D5152"/>
    <w:rsid w:val="007D73B5"/>
    <w:rsid w:val="007E01FA"/>
    <w:rsid w:val="007E2BB6"/>
    <w:rsid w:val="007E2F53"/>
    <w:rsid w:val="007E3706"/>
    <w:rsid w:val="007E67D8"/>
    <w:rsid w:val="007F087B"/>
    <w:rsid w:val="007F2DB7"/>
    <w:rsid w:val="007F4F4B"/>
    <w:rsid w:val="007F77A6"/>
    <w:rsid w:val="00802A5F"/>
    <w:rsid w:val="00803E52"/>
    <w:rsid w:val="00804257"/>
    <w:rsid w:val="00811C11"/>
    <w:rsid w:val="00812E35"/>
    <w:rsid w:val="00814B2C"/>
    <w:rsid w:val="00815723"/>
    <w:rsid w:val="00816AF3"/>
    <w:rsid w:val="00821311"/>
    <w:rsid w:val="0082589B"/>
    <w:rsid w:val="00825E8D"/>
    <w:rsid w:val="00826A60"/>
    <w:rsid w:val="00834322"/>
    <w:rsid w:val="00835EA4"/>
    <w:rsid w:val="008366F1"/>
    <w:rsid w:val="00841062"/>
    <w:rsid w:val="0084254C"/>
    <w:rsid w:val="00850C56"/>
    <w:rsid w:val="00852F0F"/>
    <w:rsid w:val="00854370"/>
    <w:rsid w:val="00855922"/>
    <w:rsid w:val="0085637E"/>
    <w:rsid w:val="008613D0"/>
    <w:rsid w:val="00864616"/>
    <w:rsid w:val="00865408"/>
    <w:rsid w:val="00866A0D"/>
    <w:rsid w:val="008718D4"/>
    <w:rsid w:val="00871905"/>
    <w:rsid w:val="008725C7"/>
    <w:rsid w:val="00873DD9"/>
    <w:rsid w:val="00874D2A"/>
    <w:rsid w:val="00877E92"/>
    <w:rsid w:val="008820C4"/>
    <w:rsid w:val="00882592"/>
    <w:rsid w:val="00884162"/>
    <w:rsid w:val="008864C7"/>
    <w:rsid w:val="008900D8"/>
    <w:rsid w:val="008903E4"/>
    <w:rsid w:val="00891BFD"/>
    <w:rsid w:val="00891CD2"/>
    <w:rsid w:val="00892986"/>
    <w:rsid w:val="00894DEA"/>
    <w:rsid w:val="00896AE7"/>
    <w:rsid w:val="008A1E7A"/>
    <w:rsid w:val="008A209D"/>
    <w:rsid w:val="008A480C"/>
    <w:rsid w:val="008A6F12"/>
    <w:rsid w:val="008B0E63"/>
    <w:rsid w:val="008B46A0"/>
    <w:rsid w:val="008B5BA4"/>
    <w:rsid w:val="008B798E"/>
    <w:rsid w:val="008C3149"/>
    <w:rsid w:val="008C3337"/>
    <w:rsid w:val="008C3C70"/>
    <w:rsid w:val="008C5CBF"/>
    <w:rsid w:val="008D10D4"/>
    <w:rsid w:val="008D16A1"/>
    <w:rsid w:val="008D2357"/>
    <w:rsid w:val="008D4B7A"/>
    <w:rsid w:val="008D4CE3"/>
    <w:rsid w:val="008D5F2F"/>
    <w:rsid w:val="008D5F7A"/>
    <w:rsid w:val="008D62FE"/>
    <w:rsid w:val="008E0EEC"/>
    <w:rsid w:val="008E3F33"/>
    <w:rsid w:val="008E40B6"/>
    <w:rsid w:val="008E5857"/>
    <w:rsid w:val="008E74E1"/>
    <w:rsid w:val="008E78A0"/>
    <w:rsid w:val="008F180A"/>
    <w:rsid w:val="008F2787"/>
    <w:rsid w:val="008F4D26"/>
    <w:rsid w:val="008F752C"/>
    <w:rsid w:val="009031E4"/>
    <w:rsid w:val="00904F8B"/>
    <w:rsid w:val="009069A5"/>
    <w:rsid w:val="00906ECA"/>
    <w:rsid w:val="00910CB6"/>
    <w:rsid w:val="009118F3"/>
    <w:rsid w:val="0091224B"/>
    <w:rsid w:val="00912A34"/>
    <w:rsid w:val="009165D3"/>
    <w:rsid w:val="009179DB"/>
    <w:rsid w:val="00920F24"/>
    <w:rsid w:val="009231D9"/>
    <w:rsid w:val="00926A4F"/>
    <w:rsid w:val="00932CD5"/>
    <w:rsid w:val="00933687"/>
    <w:rsid w:val="00933977"/>
    <w:rsid w:val="00935F7D"/>
    <w:rsid w:val="0094391B"/>
    <w:rsid w:val="00943FA4"/>
    <w:rsid w:val="009446D3"/>
    <w:rsid w:val="009446FE"/>
    <w:rsid w:val="00947B28"/>
    <w:rsid w:val="00951D3C"/>
    <w:rsid w:val="00953EC8"/>
    <w:rsid w:val="009543A6"/>
    <w:rsid w:val="00956458"/>
    <w:rsid w:val="00956723"/>
    <w:rsid w:val="00956F71"/>
    <w:rsid w:val="00960F55"/>
    <w:rsid w:val="009628CF"/>
    <w:rsid w:val="00962A04"/>
    <w:rsid w:val="0096429B"/>
    <w:rsid w:val="0096431C"/>
    <w:rsid w:val="00964831"/>
    <w:rsid w:val="00965834"/>
    <w:rsid w:val="00966107"/>
    <w:rsid w:val="00966230"/>
    <w:rsid w:val="00970BAC"/>
    <w:rsid w:val="00971275"/>
    <w:rsid w:val="00972116"/>
    <w:rsid w:val="009728B4"/>
    <w:rsid w:val="00972D6A"/>
    <w:rsid w:val="00973383"/>
    <w:rsid w:val="009751D4"/>
    <w:rsid w:val="00982465"/>
    <w:rsid w:val="009836EB"/>
    <w:rsid w:val="009837EA"/>
    <w:rsid w:val="00983AFD"/>
    <w:rsid w:val="00986FE0"/>
    <w:rsid w:val="0099249C"/>
    <w:rsid w:val="00995082"/>
    <w:rsid w:val="00997A6B"/>
    <w:rsid w:val="00997EFB"/>
    <w:rsid w:val="00997FDA"/>
    <w:rsid w:val="009A644D"/>
    <w:rsid w:val="009A749C"/>
    <w:rsid w:val="009B17DC"/>
    <w:rsid w:val="009B2F82"/>
    <w:rsid w:val="009B333F"/>
    <w:rsid w:val="009B3DC1"/>
    <w:rsid w:val="009B75FD"/>
    <w:rsid w:val="009C14B4"/>
    <w:rsid w:val="009C1687"/>
    <w:rsid w:val="009C177A"/>
    <w:rsid w:val="009C25A1"/>
    <w:rsid w:val="009C52A0"/>
    <w:rsid w:val="009C57D3"/>
    <w:rsid w:val="009C7FEA"/>
    <w:rsid w:val="009D09E7"/>
    <w:rsid w:val="009D4C62"/>
    <w:rsid w:val="009D70CE"/>
    <w:rsid w:val="009D7281"/>
    <w:rsid w:val="009E0C8F"/>
    <w:rsid w:val="009E1C54"/>
    <w:rsid w:val="009E3941"/>
    <w:rsid w:val="009E556B"/>
    <w:rsid w:val="009E7C6D"/>
    <w:rsid w:val="009E7D5E"/>
    <w:rsid w:val="009F5E87"/>
    <w:rsid w:val="009F75C2"/>
    <w:rsid w:val="009F7C65"/>
    <w:rsid w:val="00A00261"/>
    <w:rsid w:val="00A003B3"/>
    <w:rsid w:val="00A014B9"/>
    <w:rsid w:val="00A02B0D"/>
    <w:rsid w:val="00A052FD"/>
    <w:rsid w:val="00A07E5B"/>
    <w:rsid w:val="00A13EE5"/>
    <w:rsid w:val="00A152D9"/>
    <w:rsid w:val="00A159B7"/>
    <w:rsid w:val="00A15E0F"/>
    <w:rsid w:val="00A167BD"/>
    <w:rsid w:val="00A206CE"/>
    <w:rsid w:val="00A211C0"/>
    <w:rsid w:val="00A23876"/>
    <w:rsid w:val="00A23902"/>
    <w:rsid w:val="00A23AA0"/>
    <w:rsid w:val="00A3032E"/>
    <w:rsid w:val="00A34BDA"/>
    <w:rsid w:val="00A362CC"/>
    <w:rsid w:val="00A367BC"/>
    <w:rsid w:val="00A368D8"/>
    <w:rsid w:val="00A370C5"/>
    <w:rsid w:val="00A37EC4"/>
    <w:rsid w:val="00A4075E"/>
    <w:rsid w:val="00A41405"/>
    <w:rsid w:val="00A41F34"/>
    <w:rsid w:val="00A422C0"/>
    <w:rsid w:val="00A42BEA"/>
    <w:rsid w:val="00A44239"/>
    <w:rsid w:val="00A45825"/>
    <w:rsid w:val="00A469E4"/>
    <w:rsid w:val="00A47EEF"/>
    <w:rsid w:val="00A50E9A"/>
    <w:rsid w:val="00A51C34"/>
    <w:rsid w:val="00A53336"/>
    <w:rsid w:val="00A549CF"/>
    <w:rsid w:val="00A557D1"/>
    <w:rsid w:val="00A607BB"/>
    <w:rsid w:val="00A611B5"/>
    <w:rsid w:val="00A620D9"/>
    <w:rsid w:val="00A62B11"/>
    <w:rsid w:val="00A63E32"/>
    <w:rsid w:val="00A6407A"/>
    <w:rsid w:val="00A6491B"/>
    <w:rsid w:val="00A67643"/>
    <w:rsid w:val="00A67998"/>
    <w:rsid w:val="00A67BD5"/>
    <w:rsid w:val="00A7103C"/>
    <w:rsid w:val="00A72594"/>
    <w:rsid w:val="00A74063"/>
    <w:rsid w:val="00A7469C"/>
    <w:rsid w:val="00A74CE8"/>
    <w:rsid w:val="00A75B15"/>
    <w:rsid w:val="00A80596"/>
    <w:rsid w:val="00A807ED"/>
    <w:rsid w:val="00A810BD"/>
    <w:rsid w:val="00A8238B"/>
    <w:rsid w:val="00A8297F"/>
    <w:rsid w:val="00A924FC"/>
    <w:rsid w:val="00A948E4"/>
    <w:rsid w:val="00A94A2C"/>
    <w:rsid w:val="00A951C0"/>
    <w:rsid w:val="00AA16EE"/>
    <w:rsid w:val="00AA182E"/>
    <w:rsid w:val="00AA3934"/>
    <w:rsid w:val="00AA394F"/>
    <w:rsid w:val="00AA3A91"/>
    <w:rsid w:val="00AA3C07"/>
    <w:rsid w:val="00AA42D8"/>
    <w:rsid w:val="00AA4DC4"/>
    <w:rsid w:val="00AA5562"/>
    <w:rsid w:val="00AA6249"/>
    <w:rsid w:val="00AB0600"/>
    <w:rsid w:val="00AB1475"/>
    <w:rsid w:val="00AB399C"/>
    <w:rsid w:val="00AB4B07"/>
    <w:rsid w:val="00AB4D8B"/>
    <w:rsid w:val="00AB60DD"/>
    <w:rsid w:val="00AB64A3"/>
    <w:rsid w:val="00AB7851"/>
    <w:rsid w:val="00AC0516"/>
    <w:rsid w:val="00AC0751"/>
    <w:rsid w:val="00AC1AD6"/>
    <w:rsid w:val="00AC2B17"/>
    <w:rsid w:val="00AC3008"/>
    <w:rsid w:val="00AC31E7"/>
    <w:rsid w:val="00AC42EB"/>
    <w:rsid w:val="00AC6170"/>
    <w:rsid w:val="00AC630C"/>
    <w:rsid w:val="00AC6C5C"/>
    <w:rsid w:val="00AC6E2A"/>
    <w:rsid w:val="00AD03D6"/>
    <w:rsid w:val="00AD1714"/>
    <w:rsid w:val="00AD34AE"/>
    <w:rsid w:val="00AD6EE1"/>
    <w:rsid w:val="00AE1DDF"/>
    <w:rsid w:val="00AE2E60"/>
    <w:rsid w:val="00AE3FED"/>
    <w:rsid w:val="00AE4FBE"/>
    <w:rsid w:val="00AE609E"/>
    <w:rsid w:val="00AE6583"/>
    <w:rsid w:val="00AE6F53"/>
    <w:rsid w:val="00AE6F90"/>
    <w:rsid w:val="00AE7C9E"/>
    <w:rsid w:val="00AF078E"/>
    <w:rsid w:val="00AF0CA7"/>
    <w:rsid w:val="00AF16AE"/>
    <w:rsid w:val="00AF1820"/>
    <w:rsid w:val="00AF2101"/>
    <w:rsid w:val="00AF2E4F"/>
    <w:rsid w:val="00AF3B9E"/>
    <w:rsid w:val="00AF3F9F"/>
    <w:rsid w:val="00AF46CB"/>
    <w:rsid w:val="00B00D0F"/>
    <w:rsid w:val="00B03869"/>
    <w:rsid w:val="00B04E0D"/>
    <w:rsid w:val="00B052ED"/>
    <w:rsid w:val="00B05A8A"/>
    <w:rsid w:val="00B05D65"/>
    <w:rsid w:val="00B07531"/>
    <w:rsid w:val="00B07B93"/>
    <w:rsid w:val="00B1061A"/>
    <w:rsid w:val="00B10AC9"/>
    <w:rsid w:val="00B111C2"/>
    <w:rsid w:val="00B11290"/>
    <w:rsid w:val="00B12C5F"/>
    <w:rsid w:val="00B13017"/>
    <w:rsid w:val="00B16703"/>
    <w:rsid w:val="00B17430"/>
    <w:rsid w:val="00B17549"/>
    <w:rsid w:val="00B17DF9"/>
    <w:rsid w:val="00B2048D"/>
    <w:rsid w:val="00B23BD7"/>
    <w:rsid w:val="00B24CF6"/>
    <w:rsid w:val="00B2513E"/>
    <w:rsid w:val="00B25ED1"/>
    <w:rsid w:val="00B27CAE"/>
    <w:rsid w:val="00B310AE"/>
    <w:rsid w:val="00B31908"/>
    <w:rsid w:val="00B3339A"/>
    <w:rsid w:val="00B3349E"/>
    <w:rsid w:val="00B356DA"/>
    <w:rsid w:val="00B35A57"/>
    <w:rsid w:val="00B35C2B"/>
    <w:rsid w:val="00B40B90"/>
    <w:rsid w:val="00B43D30"/>
    <w:rsid w:val="00B441F9"/>
    <w:rsid w:val="00B45970"/>
    <w:rsid w:val="00B4638E"/>
    <w:rsid w:val="00B474B6"/>
    <w:rsid w:val="00B5099F"/>
    <w:rsid w:val="00B53D1A"/>
    <w:rsid w:val="00B5426B"/>
    <w:rsid w:val="00B55209"/>
    <w:rsid w:val="00B61074"/>
    <w:rsid w:val="00B6143B"/>
    <w:rsid w:val="00B62BB6"/>
    <w:rsid w:val="00B63EDA"/>
    <w:rsid w:val="00B64674"/>
    <w:rsid w:val="00B66FDE"/>
    <w:rsid w:val="00B71D22"/>
    <w:rsid w:val="00B73285"/>
    <w:rsid w:val="00B7596B"/>
    <w:rsid w:val="00B7667B"/>
    <w:rsid w:val="00B76CEE"/>
    <w:rsid w:val="00B853AD"/>
    <w:rsid w:val="00B90A9F"/>
    <w:rsid w:val="00B91A65"/>
    <w:rsid w:val="00B9746A"/>
    <w:rsid w:val="00BA20A9"/>
    <w:rsid w:val="00BA3340"/>
    <w:rsid w:val="00BB01A9"/>
    <w:rsid w:val="00BB0536"/>
    <w:rsid w:val="00BB0DD3"/>
    <w:rsid w:val="00BB2F8D"/>
    <w:rsid w:val="00BC030B"/>
    <w:rsid w:val="00BC0716"/>
    <w:rsid w:val="00BC5C6C"/>
    <w:rsid w:val="00BC6605"/>
    <w:rsid w:val="00BC7946"/>
    <w:rsid w:val="00BC7B74"/>
    <w:rsid w:val="00BD1219"/>
    <w:rsid w:val="00BD2661"/>
    <w:rsid w:val="00BD324C"/>
    <w:rsid w:val="00BD3B7B"/>
    <w:rsid w:val="00BD5A6F"/>
    <w:rsid w:val="00BD6DAC"/>
    <w:rsid w:val="00BE158C"/>
    <w:rsid w:val="00BE2C06"/>
    <w:rsid w:val="00BE3328"/>
    <w:rsid w:val="00BE4B28"/>
    <w:rsid w:val="00BE4DB9"/>
    <w:rsid w:val="00BE5C3E"/>
    <w:rsid w:val="00BF18A2"/>
    <w:rsid w:val="00BF1C7A"/>
    <w:rsid w:val="00BF3FD8"/>
    <w:rsid w:val="00BF475C"/>
    <w:rsid w:val="00BF601E"/>
    <w:rsid w:val="00BF6E99"/>
    <w:rsid w:val="00C00313"/>
    <w:rsid w:val="00C00A40"/>
    <w:rsid w:val="00C03F60"/>
    <w:rsid w:val="00C07EA6"/>
    <w:rsid w:val="00C10582"/>
    <w:rsid w:val="00C1155C"/>
    <w:rsid w:val="00C12072"/>
    <w:rsid w:val="00C14896"/>
    <w:rsid w:val="00C172DB"/>
    <w:rsid w:val="00C24691"/>
    <w:rsid w:val="00C247C8"/>
    <w:rsid w:val="00C2590E"/>
    <w:rsid w:val="00C26A19"/>
    <w:rsid w:val="00C276B4"/>
    <w:rsid w:val="00C30A65"/>
    <w:rsid w:val="00C32225"/>
    <w:rsid w:val="00C33287"/>
    <w:rsid w:val="00C3596B"/>
    <w:rsid w:val="00C360C2"/>
    <w:rsid w:val="00C41FC8"/>
    <w:rsid w:val="00C42219"/>
    <w:rsid w:val="00C43E0B"/>
    <w:rsid w:val="00C44691"/>
    <w:rsid w:val="00C44851"/>
    <w:rsid w:val="00C448D3"/>
    <w:rsid w:val="00C4536F"/>
    <w:rsid w:val="00C460B1"/>
    <w:rsid w:val="00C5071C"/>
    <w:rsid w:val="00C52504"/>
    <w:rsid w:val="00C526F9"/>
    <w:rsid w:val="00C52EEA"/>
    <w:rsid w:val="00C555FD"/>
    <w:rsid w:val="00C576BE"/>
    <w:rsid w:val="00C60969"/>
    <w:rsid w:val="00C61B7E"/>
    <w:rsid w:val="00C61C29"/>
    <w:rsid w:val="00C65908"/>
    <w:rsid w:val="00C736A3"/>
    <w:rsid w:val="00C75D07"/>
    <w:rsid w:val="00C7629C"/>
    <w:rsid w:val="00C76769"/>
    <w:rsid w:val="00C80016"/>
    <w:rsid w:val="00C800DE"/>
    <w:rsid w:val="00C80364"/>
    <w:rsid w:val="00C807E0"/>
    <w:rsid w:val="00C826AE"/>
    <w:rsid w:val="00C82A8F"/>
    <w:rsid w:val="00C82B03"/>
    <w:rsid w:val="00C86A9D"/>
    <w:rsid w:val="00C86E9E"/>
    <w:rsid w:val="00C90093"/>
    <w:rsid w:val="00C9037D"/>
    <w:rsid w:val="00C94810"/>
    <w:rsid w:val="00C950A5"/>
    <w:rsid w:val="00C9755D"/>
    <w:rsid w:val="00C97947"/>
    <w:rsid w:val="00CA007C"/>
    <w:rsid w:val="00CA05A7"/>
    <w:rsid w:val="00CA099E"/>
    <w:rsid w:val="00CA1574"/>
    <w:rsid w:val="00CB0627"/>
    <w:rsid w:val="00CB1868"/>
    <w:rsid w:val="00CB27BA"/>
    <w:rsid w:val="00CB2EBA"/>
    <w:rsid w:val="00CB47FC"/>
    <w:rsid w:val="00CB588C"/>
    <w:rsid w:val="00CB73AE"/>
    <w:rsid w:val="00CC3467"/>
    <w:rsid w:val="00CC4DAC"/>
    <w:rsid w:val="00CC5CAD"/>
    <w:rsid w:val="00CC6F81"/>
    <w:rsid w:val="00CC7D68"/>
    <w:rsid w:val="00CD070D"/>
    <w:rsid w:val="00CD406F"/>
    <w:rsid w:val="00CD441E"/>
    <w:rsid w:val="00CD6095"/>
    <w:rsid w:val="00CD6D18"/>
    <w:rsid w:val="00CD7124"/>
    <w:rsid w:val="00CE2CD3"/>
    <w:rsid w:val="00CE520F"/>
    <w:rsid w:val="00CE57F8"/>
    <w:rsid w:val="00CE5AED"/>
    <w:rsid w:val="00CE7776"/>
    <w:rsid w:val="00CF0A15"/>
    <w:rsid w:val="00CF4E93"/>
    <w:rsid w:val="00CF55A7"/>
    <w:rsid w:val="00D04BA5"/>
    <w:rsid w:val="00D04C61"/>
    <w:rsid w:val="00D1163E"/>
    <w:rsid w:val="00D1529D"/>
    <w:rsid w:val="00D172CE"/>
    <w:rsid w:val="00D21DF7"/>
    <w:rsid w:val="00D23897"/>
    <w:rsid w:val="00D23FBD"/>
    <w:rsid w:val="00D24A72"/>
    <w:rsid w:val="00D24F3E"/>
    <w:rsid w:val="00D25335"/>
    <w:rsid w:val="00D2608F"/>
    <w:rsid w:val="00D27D97"/>
    <w:rsid w:val="00D3113E"/>
    <w:rsid w:val="00D32AC7"/>
    <w:rsid w:val="00D337E1"/>
    <w:rsid w:val="00D3434B"/>
    <w:rsid w:val="00D355A1"/>
    <w:rsid w:val="00D3636A"/>
    <w:rsid w:val="00D36D90"/>
    <w:rsid w:val="00D4055F"/>
    <w:rsid w:val="00D427E8"/>
    <w:rsid w:val="00D45021"/>
    <w:rsid w:val="00D51E27"/>
    <w:rsid w:val="00D53003"/>
    <w:rsid w:val="00D5525F"/>
    <w:rsid w:val="00D560C8"/>
    <w:rsid w:val="00D5719F"/>
    <w:rsid w:val="00D574A5"/>
    <w:rsid w:val="00D607D9"/>
    <w:rsid w:val="00D62D9D"/>
    <w:rsid w:val="00D64656"/>
    <w:rsid w:val="00D72EF6"/>
    <w:rsid w:val="00D756A7"/>
    <w:rsid w:val="00D760B8"/>
    <w:rsid w:val="00D76B5F"/>
    <w:rsid w:val="00D8029C"/>
    <w:rsid w:val="00D834BE"/>
    <w:rsid w:val="00D83C60"/>
    <w:rsid w:val="00D859FB"/>
    <w:rsid w:val="00D87A59"/>
    <w:rsid w:val="00D908D8"/>
    <w:rsid w:val="00D9247C"/>
    <w:rsid w:val="00D93912"/>
    <w:rsid w:val="00DA342D"/>
    <w:rsid w:val="00DA60FB"/>
    <w:rsid w:val="00DA697F"/>
    <w:rsid w:val="00DA7B89"/>
    <w:rsid w:val="00DB1F21"/>
    <w:rsid w:val="00DB1FF3"/>
    <w:rsid w:val="00DB376E"/>
    <w:rsid w:val="00DB3797"/>
    <w:rsid w:val="00DB404B"/>
    <w:rsid w:val="00DB5232"/>
    <w:rsid w:val="00DB5A29"/>
    <w:rsid w:val="00DC148F"/>
    <w:rsid w:val="00DC324B"/>
    <w:rsid w:val="00DC6514"/>
    <w:rsid w:val="00DC6AE9"/>
    <w:rsid w:val="00DC6EA2"/>
    <w:rsid w:val="00DD022B"/>
    <w:rsid w:val="00DD05BC"/>
    <w:rsid w:val="00DD716A"/>
    <w:rsid w:val="00DD7FD6"/>
    <w:rsid w:val="00DE0074"/>
    <w:rsid w:val="00DE080D"/>
    <w:rsid w:val="00DE0BE0"/>
    <w:rsid w:val="00DE12A6"/>
    <w:rsid w:val="00DE440A"/>
    <w:rsid w:val="00DF0F47"/>
    <w:rsid w:val="00DF31F2"/>
    <w:rsid w:val="00DF3F1C"/>
    <w:rsid w:val="00DF44D2"/>
    <w:rsid w:val="00DF46FD"/>
    <w:rsid w:val="00DF5A8C"/>
    <w:rsid w:val="00DF7D7E"/>
    <w:rsid w:val="00E01867"/>
    <w:rsid w:val="00E03270"/>
    <w:rsid w:val="00E07EA1"/>
    <w:rsid w:val="00E1291D"/>
    <w:rsid w:val="00E12D96"/>
    <w:rsid w:val="00E17C0F"/>
    <w:rsid w:val="00E17FB6"/>
    <w:rsid w:val="00E20116"/>
    <w:rsid w:val="00E21B4E"/>
    <w:rsid w:val="00E22E4E"/>
    <w:rsid w:val="00E26768"/>
    <w:rsid w:val="00E26CF7"/>
    <w:rsid w:val="00E27473"/>
    <w:rsid w:val="00E33FBB"/>
    <w:rsid w:val="00E35E13"/>
    <w:rsid w:val="00E36955"/>
    <w:rsid w:val="00E373D9"/>
    <w:rsid w:val="00E37C82"/>
    <w:rsid w:val="00E42570"/>
    <w:rsid w:val="00E447C5"/>
    <w:rsid w:val="00E463BB"/>
    <w:rsid w:val="00E467C0"/>
    <w:rsid w:val="00E47E85"/>
    <w:rsid w:val="00E5097D"/>
    <w:rsid w:val="00E51E77"/>
    <w:rsid w:val="00E54788"/>
    <w:rsid w:val="00E54E1A"/>
    <w:rsid w:val="00E55FFA"/>
    <w:rsid w:val="00E62155"/>
    <w:rsid w:val="00E627F8"/>
    <w:rsid w:val="00E641CD"/>
    <w:rsid w:val="00E6449A"/>
    <w:rsid w:val="00E6638B"/>
    <w:rsid w:val="00E6707F"/>
    <w:rsid w:val="00E67D40"/>
    <w:rsid w:val="00E67F81"/>
    <w:rsid w:val="00E701C0"/>
    <w:rsid w:val="00E727B7"/>
    <w:rsid w:val="00E748E1"/>
    <w:rsid w:val="00E76F73"/>
    <w:rsid w:val="00E77467"/>
    <w:rsid w:val="00E776EE"/>
    <w:rsid w:val="00E80E3F"/>
    <w:rsid w:val="00E8381D"/>
    <w:rsid w:val="00E84B42"/>
    <w:rsid w:val="00E8689E"/>
    <w:rsid w:val="00E87CB5"/>
    <w:rsid w:val="00E9010C"/>
    <w:rsid w:val="00E90A70"/>
    <w:rsid w:val="00E9135C"/>
    <w:rsid w:val="00E9393F"/>
    <w:rsid w:val="00E9400F"/>
    <w:rsid w:val="00E95445"/>
    <w:rsid w:val="00E9693F"/>
    <w:rsid w:val="00E97399"/>
    <w:rsid w:val="00EA0AE1"/>
    <w:rsid w:val="00EA267E"/>
    <w:rsid w:val="00EA2B60"/>
    <w:rsid w:val="00EA5276"/>
    <w:rsid w:val="00EA5EFE"/>
    <w:rsid w:val="00EB1372"/>
    <w:rsid w:val="00EB161C"/>
    <w:rsid w:val="00EB2328"/>
    <w:rsid w:val="00EB256F"/>
    <w:rsid w:val="00EB3C56"/>
    <w:rsid w:val="00EB7490"/>
    <w:rsid w:val="00EC1273"/>
    <w:rsid w:val="00EC6D4B"/>
    <w:rsid w:val="00EC7C56"/>
    <w:rsid w:val="00ED1B9A"/>
    <w:rsid w:val="00ED3088"/>
    <w:rsid w:val="00ED3744"/>
    <w:rsid w:val="00ED37CC"/>
    <w:rsid w:val="00ED5062"/>
    <w:rsid w:val="00ED60D7"/>
    <w:rsid w:val="00EE513C"/>
    <w:rsid w:val="00EE5A22"/>
    <w:rsid w:val="00EF0427"/>
    <w:rsid w:val="00EF219F"/>
    <w:rsid w:val="00EF3461"/>
    <w:rsid w:val="00EF35B1"/>
    <w:rsid w:val="00EF4664"/>
    <w:rsid w:val="00EF66C9"/>
    <w:rsid w:val="00F02856"/>
    <w:rsid w:val="00F03B06"/>
    <w:rsid w:val="00F03C77"/>
    <w:rsid w:val="00F03D02"/>
    <w:rsid w:val="00F03EE7"/>
    <w:rsid w:val="00F10266"/>
    <w:rsid w:val="00F11E1B"/>
    <w:rsid w:val="00F1240B"/>
    <w:rsid w:val="00F14558"/>
    <w:rsid w:val="00F14DA9"/>
    <w:rsid w:val="00F15A44"/>
    <w:rsid w:val="00F15E1A"/>
    <w:rsid w:val="00F15F6B"/>
    <w:rsid w:val="00F16E9E"/>
    <w:rsid w:val="00F171E7"/>
    <w:rsid w:val="00F213D4"/>
    <w:rsid w:val="00F22A06"/>
    <w:rsid w:val="00F22B17"/>
    <w:rsid w:val="00F260CD"/>
    <w:rsid w:val="00F31C76"/>
    <w:rsid w:val="00F32278"/>
    <w:rsid w:val="00F34982"/>
    <w:rsid w:val="00F34AF2"/>
    <w:rsid w:val="00F34BED"/>
    <w:rsid w:val="00F34C38"/>
    <w:rsid w:val="00F35EE4"/>
    <w:rsid w:val="00F37B5C"/>
    <w:rsid w:val="00F4310C"/>
    <w:rsid w:val="00F4491B"/>
    <w:rsid w:val="00F51D95"/>
    <w:rsid w:val="00F524A9"/>
    <w:rsid w:val="00F55AED"/>
    <w:rsid w:val="00F56D8E"/>
    <w:rsid w:val="00F57CDD"/>
    <w:rsid w:val="00F60A58"/>
    <w:rsid w:val="00F6245A"/>
    <w:rsid w:val="00F63734"/>
    <w:rsid w:val="00F63BF8"/>
    <w:rsid w:val="00F641B2"/>
    <w:rsid w:val="00F64228"/>
    <w:rsid w:val="00F64A96"/>
    <w:rsid w:val="00F733C9"/>
    <w:rsid w:val="00F737EA"/>
    <w:rsid w:val="00F77704"/>
    <w:rsid w:val="00F77CEC"/>
    <w:rsid w:val="00F81226"/>
    <w:rsid w:val="00F81795"/>
    <w:rsid w:val="00F81F51"/>
    <w:rsid w:val="00F82275"/>
    <w:rsid w:val="00F83513"/>
    <w:rsid w:val="00F83A12"/>
    <w:rsid w:val="00F84097"/>
    <w:rsid w:val="00F84A3D"/>
    <w:rsid w:val="00F8556B"/>
    <w:rsid w:val="00F85D38"/>
    <w:rsid w:val="00F8707F"/>
    <w:rsid w:val="00F90469"/>
    <w:rsid w:val="00F90D0E"/>
    <w:rsid w:val="00F920B5"/>
    <w:rsid w:val="00F9270C"/>
    <w:rsid w:val="00F93200"/>
    <w:rsid w:val="00F93B89"/>
    <w:rsid w:val="00F93C05"/>
    <w:rsid w:val="00F958EB"/>
    <w:rsid w:val="00F95E21"/>
    <w:rsid w:val="00FA0111"/>
    <w:rsid w:val="00FA16B8"/>
    <w:rsid w:val="00FA19E1"/>
    <w:rsid w:val="00FA6553"/>
    <w:rsid w:val="00FA703F"/>
    <w:rsid w:val="00FA7276"/>
    <w:rsid w:val="00FB15E9"/>
    <w:rsid w:val="00FB3704"/>
    <w:rsid w:val="00FB7994"/>
    <w:rsid w:val="00FB7DC4"/>
    <w:rsid w:val="00FC14BC"/>
    <w:rsid w:val="00FC2431"/>
    <w:rsid w:val="00FC34DA"/>
    <w:rsid w:val="00FC447A"/>
    <w:rsid w:val="00FC4A1E"/>
    <w:rsid w:val="00FC4FC0"/>
    <w:rsid w:val="00FC7913"/>
    <w:rsid w:val="00FC7E10"/>
    <w:rsid w:val="00FD11A1"/>
    <w:rsid w:val="00FD44F4"/>
    <w:rsid w:val="00FE27A7"/>
    <w:rsid w:val="00FE4DC8"/>
    <w:rsid w:val="00FE5A02"/>
    <w:rsid w:val="00FE683D"/>
    <w:rsid w:val="00FF2DC2"/>
    <w:rsid w:val="00FF502E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5A9007"/>
  <w15:chartTrackingRefBased/>
  <w15:docId w15:val="{F8BB1834-B8F8-473B-8352-A939C048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3B"/>
  </w:style>
  <w:style w:type="paragraph" w:styleId="2">
    <w:name w:val="heading 2"/>
    <w:basedOn w:val="a"/>
    <w:next w:val="a"/>
    <w:qFormat/>
    <w:rsid w:val="00E47E85"/>
    <w:pPr>
      <w:keepNext/>
      <w:jc w:val="right"/>
      <w:outlineLvl w:val="1"/>
    </w:pPr>
    <w:rPr>
      <w:b/>
    </w:rPr>
  </w:style>
  <w:style w:type="paragraph" w:styleId="4">
    <w:name w:val="heading 4"/>
    <w:basedOn w:val="a"/>
    <w:next w:val="a"/>
    <w:qFormat/>
    <w:rsid w:val="00E47E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47E85"/>
    <w:pPr>
      <w:ind w:firstLine="426"/>
    </w:pPr>
    <w:rPr>
      <w:sz w:val="24"/>
    </w:rPr>
  </w:style>
  <w:style w:type="paragraph" w:styleId="20">
    <w:name w:val="Body Text Indent 2"/>
    <w:basedOn w:val="a"/>
    <w:rsid w:val="00E47E85"/>
    <w:pPr>
      <w:ind w:firstLine="426"/>
      <w:jc w:val="both"/>
    </w:pPr>
    <w:rPr>
      <w:sz w:val="24"/>
    </w:rPr>
  </w:style>
  <w:style w:type="paragraph" w:styleId="a4">
    <w:name w:val="Body Text"/>
    <w:basedOn w:val="a"/>
    <w:rsid w:val="00E47E85"/>
    <w:pPr>
      <w:spacing w:after="120"/>
    </w:pPr>
  </w:style>
  <w:style w:type="paragraph" w:styleId="a5">
    <w:name w:val="Title"/>
    <w:aliases w:val="Знак2,Знак1"/>
    <w:basedOn w:val="a"/>
    <w:link w:val="a6"/>
    <w:qFormat/>
    <w:rsid w:val="00E47E85"/>
    <w:pPr>
      <w:ind w:firstLine="426"/>
      <w:jc w:val="center"/>
    </w:pPr>
    <w:rPr>
      <w:b/>
      <w:sz w:val="24"/>
    </w:rPr>
  </w:style>
  <w:style w:type="paragraph" w:styleId="21">
    <w:name w:val="Body Text 2"/>
    <w:basedOn w:val="a"/>
    <w:rsid w:val="00E47E85"/>
    <w:pPr>
      <w:spacing w:after="120" w:line="480" w:lineRule="auto"/>
    </w:pPr>
  </w:style>
  <w:style w:type="paragraph" w:styleId="a7">
    <w:name w:val="footer"/>
    <w:basedOn w:val="a"/>
    <w:rsid w:val="001B1BD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1BD9"/>
  </w:style>
  <w:style w:type="paragraph" w:customStyle="1" w:styleId="a9">
    <w:name w:val="Знак Знак Знак"/>
    <w:basedOn w:val="a"/>
    <w:rsid w:val="00F322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C03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C2F"/>
    <w:pPr>
      <w:tabs>
        <w:tab w:val="center" w:pos="4153"/>
        <w:tab w:val="right" w:pos="8306"/>
      </w:tabs>
    </w:pPr>
    <w:rPr>
      <w:sz w:val="28"/>
    </w:rPr>
  </w:style>
  <w:style w:type="paragraph" w:customStyle="1" w:styleId="ab">
    <w:name w:val="Знак"/>
    <w:basedOn w:val="a"/>
    <w:rsid w:val="007F087B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semiHidden/>
    <w:rsid w:val="00FA16B8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EF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"/>
    <w:basedOn w:val="a"/>
    <w:rsid w:val="00CB588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Normal (Web)"/>
    <w:basedOn w:val="a"/>
    <w:link w:val="af"/>
    <w:rsid w:val="00972D6A"/>
    <w:pPr>
      <w:spacing w:before="240" w:after="24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122F5"/>
  </w:style>
  <w:style w:type="character" w:styleId="af0">
    <w:name w:val="Emphasis"/>
    <w:basedOn w:val="a0"/>
    <w:qFormat/>
    <w:rsid w:val="00C33287"/>
    <w:rPr>
      <w:i/>
      <w:iCs/>
    </w:rPr>
  </w:style>
  <w:style w:type="paragraph" w:customStyle="1" w:styleId="1">
    <w:name w:val="Абзац списка1"/>
    <w:basedOn w:val="a"/>
    <w:rsid w:val="006B2CB8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Обычный (веб) Знак"/>
    <w:basedOn w:val="a0"/>
    <w:link w:val="ae"/>
    <w:locked/>
    <w:rsid w:val="00490FA5"/>
    <w:rPr>
      <w:sz w:val="24"/>
      <w:szCs w:val="24"/>
      <w:lang w:val="ru-RU" w:eastAsia="ru-RU" w:bidi="ar-SA"/>
    </w:rPr>
  </w:style>
  <w:style w:type="paragraph" w:styleId="3">
    <w:name w:val="Body Text Indent 3"/>
    <w:basedOn w:val="a"/>
    <w:rsid w:val="00490FA5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rsid w:val="00490FA5"/>
    <w:pPr>
      <w:suppressLineNumbers/>
      <w:suppressAutoHyphens/>
    </w:pPr>
    <w:rPr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490FA5"/>
    <w:pPr>
      <w:suppressAutoHyphens/>
      <w:jc w:val="both"/>
    </w:pPr>
    <w:rPr>
      <w:sz w:val="22"/>
      <w:lang w:val="en-US"/>
    </w:rPr>
  </w:style>
  <w:style w:type="paragraph" w:customStyle="1" w:styleId="210">
    <w:name w:val="Основной текст с отступом 21"/>
    <w:basedOn w:val="a"/>
    <w:rsid w:val="00490FA5"/>
    <w:pPr>
      <w:suppressAutoHyphens/>
      <w:ind w:firstLine="720"/>
      <w:jc w:val="both"/>
    </w:pPr>
    <w:rPr>
      <w:sz w:val="28"/>
      <w:szCs w:val="24"/>
      <w:lang w:eastAsia="ar-SA"/>
    </w:rPr>
  </w:style>
  <w:style w:type="paragraph" w:customStyle="1" w:styleId="BodyText22">
    <w:name w:val="Body Text 22"/>
    <w:basedOn w:val="a"/>
    <w:rsid w:val="00490FA5"/>
    <w:pPr>
      <w:widowControl w:val="0"/>
      <w:suppressAutoHyphens/>
      <w:ind w:firstLine="720"/>
      <w:jc w:val="both"/>
    </w:pPr>
    <w:rPr>
      <w:kern w:val="2"/>
      <w:sz w:val="24"/>
      <w:lang w:eastAsia="ar-SA"/>
    </w:rPr>
  </w:style>
  <w:style w:type="paragraph" w:customStyle="1" w:styleId="af2">
    <w:name w:val="Знак Знак Знак Знак Знак Знак Знак Знак Знак Знак"/>
    <w:basedOn w:val="a"/>
    <w:rsid w:val="00490F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2">
    <w:name w:val="Обычный2"/>
    <w:rsid w:val="00490FA5"/>
    <w:pPr>
      <w:widowControl w:val="0"/>
    </w:pPr>
  </w:style>
  <w:style w:type="character" w:customStyle="1" w:styleId="a6">
    <w:name w:val="Заголовок Знак"/>
    <w:aliases w:val="Знак2 Знак,Знак1 Знак"/>
    <w:basedOn w:val="a0"/>
    <w:link w:val="a5"/>
    <w:rsid w:val="00490FA5"/>
    <w:rPr>
      <w:b/>
      <w:sz w:val="24"/>
      <w:lang w:val="ru-RU" w:eastAsia="ru-RU" w:bidi="ar-SA"/>
    </w:rPr>
  </w:style>
  <w:style w:type="paragraph" w:customStyle="1" w:styleId="211">
    <w:name w:val="Основной текст 21"/>
    <w:basedOn w:val="a"/>
    <w:rsid w:val="00490FA5"/>
    <w:pPr>
      <w:widowControl w:val="0"/>
      <w:ind w:firstLine="720"/>
      <w:jc w:val="both"/>
    </w:pPr>
    <w:rPr>
      <w:sz w:val="24"/>
    </w:rPr>
  </w:style>
  <w:style w:type="paragraph" w:customStyle="1" w:styleId="ConsPlusTitle">
    <w:name w:val="ConsPlusTitle"/>
    <w:rsid w:val="006166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itleChar">
    <w:name w:val="Title Char"/>
    <w:aliases w:val="Знак2 Char,Знак1 Char"/>
    <w:basedOn w:val="a0"/>
    <w:locked/>
    <w:rsid w:val="00F34C38"/>
    <w:rPr>
      <w:b/>
      <w:sz w:val="24"/>
      <w:lang w:val="ru-RU" w:eastAsia="ru-RU" w:bidi="ar-SA"/>
    </w:rPr>
  </w:style>
  <w:style w:type="paragraph" w:styleId="af3">
    <w:name w:val="footnote text"/>
    <w:basedOn w:val="a"/>
    <w:link w:val="af4"/>
    <w:semiHidden/>
    <w:rsid w:val="00A549CF"/>
  </w:style>
  <w:style w:type="character" w:customStyle="1" w:styleId="af4">
    <w:name w:val="Текст сноски Знак"/>
    <w:basedOn w:val="a0"/>
    <w:link w:val="af3"/>
    <w:semiHidden/>
    <w:locked/>
    <w:rsid w:val="00A549CF"/>
    <w:rPr>
      <w:lang w:val="ru-RU" w:eastAsia="ru-RU" w:bidi="ar-SA"/>
    </w:rPr>
  </w:style>
  <w:style w:type="character" w:styleId="af5">
    <w:name w:val="footnote reference"/>
    <w:basedOn w:val="a0"/>
    <w:semiHidden/>
    <w:rsid w:val="00A549CF"/>
    <w:rPr>
      <w:vertAlign w:val="superscript"/>
    </w:rPr>
  </w:style>
  <w:style w:type="character" w:styleId="af6">
    <w:name w:val="Hyperlink"/>
    <w:basedOn w:val="a0"/>
    <w:rsid w:val="00A549CF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A67BD5"/>
    <w:pPr>
      <w:ind w:left="720"/>
      <w:contextualSpacing/>
    </w:pPr>
  </w:style>
  <w:style w:type="character" w:styleId="af8">
    <w:name w:val="FollowedHyperlink"/>
    <w:basedOn w:val="a0"/>
    <w:rsid w:val="002D5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81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24378</CharactersWithSpaces>
  <SharedDoc>false</SharedDoc>
  <HLinks>
    <vt:vector size="6" baseType="variant"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http://admpavlovo.ru/page/investicii/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Ирина Владимировна</dc:creator>
  <cp:keywords/>
  <dc:description/>
  <cp:lastModifiedBy>1</cp:lastModifiedBy>
  <cp:revision>14</cp:revision>
  <cp:lastPrinted>2021-12-23T06:37:00Z</cp:lastPrinted>
  <dcterms:created xsi:type="dcterms:W3CDTF">2026-02-09T06:34:00Z</dcterms:created>
  <dcterms:modified xsi:type="dcterms:W3CDTF">2026-02-10T13:05:00Z</dcterms:modified>
</cp:coreProperties>
</file>